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3837F9">
        <w:rPr>
          <w:rFonts w:ascii="Arial" w:hAnsi="Arial" w:cs="Arial"/>
          <w:b/>
          <w:sz w:val="24"/>
          <w:szCs w:val="24"/>
        </w:rPr>
        <w:t>0</w:t>
      </w:r>
      <w:r w:rsidR="00582CBC">
        <w:rPr>
          <w:rFonts w:ascii="Arial" w:hAnsi="Arial" w:cs="Arial"/>
          <w:b/>
          <w:sz w:val="24"/>
          <w:szCs w:val="24"/>
        </w:rPr>
        <w:t>8</w:t>
      </w:r>
      <w:r>
        <w:rPr>
          <w:rFonts w:ascii="Arial" w:hAnsi="Arial" w:cs="Arial"/>
          <w:b/>
          <w:sz w:val="24"/>
          <w:szCs w:val="24"/>
        </w:rPr>
        <w:t>-201</w:t>
      </w:r>
      <w:r w:rsidR="003837F9">
        <w:rPr>
          <w:rFonts w:ascii="Arial" w:hAnsi="Arial" w:cs="Arial"/>
          <w:b/>
          <w:sz w:val="24"/>
          <w:szCs w:val="24"/>
        </w:rPr>
        <w:t>9</w:t>
      </w:r>
      <w:r>
        <w:rPr>
          <w:rFonts w:ascii="Arial" w:hAnsi="Arial" w:cs="Arial"/>
          <w:b/>
          <w:sz w:val="24"/>
          <w:szCs w:val="24"/>
        </w:rPr>
        <w:t xml:space="preserve"> </w:t>
      </w:r>
    </w:p>
    <w:p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3837F9">
        <w:rPr>
          <w:rFonts w:ascii="Arial" w:hAnsi="Arial" w:cs="Arial"/>
          <w:b/>
          <w:sz w:val="24"/>
          <w:szCs w:val="24"/>
        </w:rPr>
        <w:t>CONTRATACIÓN DE PERSONAL EXTERNO DE LIMPIEZA</w:t>
      </w:r>
      <w:r>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869" w:type="dxa"/>
        <w:tblLook w:val="04A0" w:firstRow="1" w:lastRow="0" w:firstColumn="1" w:lastColumn="0" w:noHBand="0" w:noVBand="1"/>
      </w:tblPr>
      <w:tblGrid>
        <w:gridCol w:w="1607"/>
        <w:gridCol w:w="987"/>
        <w:gridCol w:w="1370"/>
        <w:gridCol w:w="1849"/>
        <w:gridCol w:w="1617"/>
        <w:gridCol w:w="1439"/>
      </w:tblGrid>
      <w:tr w:rsidR="0063522D" w:rsidRPr="00463F3F" w:rsidTr="0063522D">
        <w:trPr>
          <w:trHeight w:val="919"/>
        </w:trPr>
        <w:tc>
          <w:tcPr>
            <w:tcW w:w="160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Concepto</w:t>
            </w:r>
          </w:p>
          <w:p w:rsidR="0063522D" w:rsidRPr="0063522D" w:rsidRDefault="0063522D" w:rsidP="0063522D">
            <w:pPr>
              <w:jc w:val="center"/>
              <w:rPr>
                <w:rFonts w:ascii="Arial" w:hAnsi="Arial" w:cs="Arial"/>
                <w:b/>
                <w:sz w:val="18"/>
                <w:szCs w:val="18"/>
              </w:rPr>
            </w:pPr>
            <w:r w:rsidRPr="0063522D">
              <w:rPr>
                <w:rFonts w:ascii="Arial" w:hAnsi="Arial" w:cs="Arial"/>
                <w:b/>
                <w:sz w:val="18"/>
                <w:szCs w:val="18"/>
              </w:rPr>
              <w:t>(descripción)</w:t>
            </w:r>
          </w:p>
        </w:tc>
        <w:tc>
          <w:tcPr>
            <w:tcW w:w="98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UNIDAD DE MEDIDA</w:t>
            </w:r>
          </w:p>
        </w:tc>
        <w:tc>
          <w:tcPr>
            <w:tcW w:w="1370"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CANTIDAD DE PERSONAS A COTIZAR</w:t>
            </w:r>
          </w:p>
        </w:tc>
        <w:tc>
          <w:tcPr>
            <w:tcW w:w="1849"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PRECIO POR PERSONA ANTES DE IMPUESTOS</w:t>
            </w:r>
          </w:p>
        </w:tc>
        <w:tc>
          <w:tcPr>
            <w:tcW w:w="161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IMPUESTOS DESGLOSADOS</w:t>
            </w:r>
          </w:p>
        </w:tc>
        <w:tc>
          <w:tcPr>
            <w:tcW w:w="1439" w:type="dxa"/>
            <w:shd w:val="clear" w:color="auto" w:fill="BFBFBF" w:themeFill="background1" w:themeFillShade="BF"/>
          </w:tcPr>
          <w:p w:rsidR="0063522D" w:rsidRPr="0063522D" w:rsidRDefault="0063522D" w:rsidP="0063522D">
            <w:pPr>
              <w:jc w:val="center"/>
              <w:rPr>
                <w:rFonts w:ascii="Arial" w:hAnsi="Arial" w:cs="Arial"/>
                <w:b/>
                <w:sz w:val="18"/>
                <w:szCs w:val="18"/>
              </w:rPr>
            </w:pPr>
          </w:p>
          <w:p w:rsidR="0063522D" w:rsidRPr="0063522D" w:rsidRDefault="0063522D" w:rsidP="005D1E9B">
            <w:pPr>
              <w:jc w:val="center"/>
              <w:rPr>
                <w:rFonts w:ascii="Arial" w:hAnsi="Arial" w:cs="Arial"/>
                <w:b/>
                <w:sz w:val="18"/>
                <w:szCs w:val="18"/>
              </w:rPr>
            </w:pPr>
            <w:r w:rsidRPr="0063522D">
              <w:rPr>
                <w:rFonts w:ascii="Arial" w:hAnsi="Arial" w:cs="Arial"/>
                <w:b/>
                <w:sz w:val="18"/>
                <w:szCs w:val="18"/>
              </w:rPr>
              <w:t xml:space="preserve">GRAN TOTAL POR LAS </w:t>
            </w:r>
            <w:r w:rsidR="005D1E9B">
              <w:rPr>
                <w:rFonts w:ascii="Arial" w:hAnsi="Arial" w:cs="Arial"/>
                <w:b/>
                <w:sz w:val="18"/>
                <w:szCs w:val="18"/>
              </w:rPr>
              <w:t>4</w:t>
            </w:r>
            <w:r w:rsidRPr="0063522D">
              <w:rPr>
                <w:rFonts w:ascii="Arial" w:hAnsi="Arial" w:cs="Arial"/>
                <w:b/>
                <w:sz w:val="18"/>
                <w:szCs w:val="18"/>
              </w:rPr>
              <w:t xml:space="preserve"> PERSONAS</w:t>
            </w:r>
          </w:p>
        </w:tc>
      </w:tr>
      <w:tr w:rsidR="0063522D" w:rsidRPr="00463F3F" w:rsidTr="0063522D">
        <w:trPr>
          <w:trHeight w:val="1369"/>
        </w:trPr>
        <w:tc>
          <w:tcPr>
            <w:tcW w:w="1607" w:type="dxa"/>
          </w:tcPr>
          <w:p w:rsidR="0063522D" w:rsidRDefault="0063522D" w:rsidP="0063522D">
            <w:pPr>
              <w:jc w:val="center"/>
              <w:rPr>
                <w:rFonts w:ascii="Arial" w:hAnsi="Arial" w:cs="Arial"/>
                <w:bCs/>
                <w:color w:val="000000"/>
                <w:sz w:val="16"/>
                <w:szCs w:val="16"/>
                <w:lang w:eastAsia="es-MX"/>
              </w:rPr>
            </w:pPr>
          </w:p>
          <w:p w:rsidR="0063522D" w:rsidRPr="00463F3F" w:rsidRDefault="0063522D" w:rsidP="008135B7">
            <w:pPr>
              <w:jc w:val="center"/>
              <w:rPr>
                <w:rFonts w:ascii="Arial" w:hAnsi="Arial" w:cs="Arial"/>
                <w:sz w:val="20"/>
                <w:szCs w:val="20"/>
              </w:rPr>
            </w:pPr>
            <w:r w:rsidRPr="00E603F7">
              <w:rPr>
                <w:rFonts w:ascii="Arial" w:hAnsi="Arial" w:cs="Arial"/>
                <w:bCs/>
                <w:color w:val="000000"/>
                <w:sz w:val="16"/>
                <w:szCs w:val="16"/>
                <w:lang w:eastAsia="es-MX"/>
              </w:rPr>
              <w:t xml:space="preserve">Contratación </w:t>
            </w:r>
            <w:r>
              <w:rPr>
                <w:rFonts w:ascii="Arial" w:hAnsi="Arial" w:cs="Arial"/>
                <w:bCs/>
                <w:color w:val="000000"/>
                <w:sz w:val="16"/>
                <w:szCs w:val="16"/>
                <w:lang w:eastAsia="es-MX"/>
              </w:rPr>
              <w:t xml:space="preserve">de servicios profesionales </w:t>
            </w:r>
            <w:r w:rsidRPr="00E603F7">
              <w:rPr>
                <w:rFonts w:ascii="Arial" w:hAnsi="Arial" w:cs="Arial"/>
                <w:bCs/>
                <w:color w:val="000000"/>
                <w:sz w:val="16"/>
                <w:szCs w:val="16"/>
                <w:lang w:eastAsia="es-MX"/>
              </w:rPr>
              <w:t xml:space="preserve">de </w:t>
            </w:r>
            <w:r w:rsidR="008135B7">
              <w:rPr>
                <w:rFonts w:ascii="Arial" w:hAnsi="Arial" w:cs="Arial"/>
                <w:bCs/>
                <w:color w:val="000000"/>
                <w:sz w:val="16"/>
                <w:szCs w:val="16"/>
                <w:lang w:eastAsia="es-MX"/>
              </w:rPr>
              <w:t>4</w:t>
            </w:r>
            <w:bookmarkStart w:id="0" w:name="_GoBack"/>
            <w:bookmarkEnd w:id="0"/>
            <w:r>
              <w:rPr>
                <w:rFonts w:ascii="Arial" w:hAnsi="Arial" w:cs="Arial"/>
                <w:bCs/>
                <w:color w:val="000000"/>
                <w:sz w:val="16"/>
                <w:szCs w:val="16"/>
                <w:lang w:eastAsia="es-MX"/>
              </w:rPr>
              <w:t xml:space="preserve"> personas externas para realizar labores de limpieza.</w:t>
            </w:r>
          </w:p>
        </w:tc>
        <w:tc>
          <w:tcPr>
            <w:tcW w:w="987" w:type="dxa"/>
          </w:tcPr>
          <w:p w:rsidR="0063522D" w:rsidRPr="00463F3F" w:rsidRDefault="0063522D" w:rsidP="0063522D">
            <w:pPr>
              <w:jc w:val="center"/>
              <w:rPr>
                <w:rFonts w:ascii="Arial" w:hAnsi="Arial" w:cs="Arial"/>
                <w:sz w:val="20"/>
                <w:szCs w:val="20"/>
              </w:rPr>
            </w:pPr>
          </w:p>
        </w:tc>
        <w:tc>
          <w:tcPr>
            <w:tcW w:w="1370" w:type="dxa"/>
            <w:vAlign w:val="center"/>
          </w:tcPr>
          <w:p w:rsidR="0063522D" w:rsidRDefault="0063522D" w:rsidP="0063522D">
            <w:pPr>
              <w:rPr>
                <w:rFonts w:ascii="Arial" w:hAnsi="Arial" w:cs="Arial"/>
                <w:sz w:val="20"/>
                <w:szCs w:val="20"/>
              </w:rPr>
            </w:pPr>
          </w:p>
          <w:p w:rsidR="0063522D" w:rsidRDefault="0063522D" w:rsidP="0063522D">
            <w:pPr>
              <w:rPr>
                <w:rFonts w:ascii="Arial" w:hAnsi="Arial" w:cs="Arial"/>
                <w:sz w:val="20"/>
                <w:szCs w:val="20"/>
              </w:rPr>
            </w:pPr>
          </w:p>
          <w:p w:rsidR="0063522D" w:rsidRPr="00F25258" w:rsidRDefault="0063522D" w:rsidP="0063522D">
            <w:pPr>
              <w:rPr>
                <w:rFonts w:ascii="Arial" w:hAnsi="Arial" w:cs="Arial"/>
                <w:sz w:val="20"/>
                <w:szCs w:val="20"/>
              </w:rPr>
            </w:pPr>
          </w:p>
          <w:p w:rsidR="0063522D" w:rsidRDefault="0063522D" w:rsidP="0063522D"/>
          <w:p w:rsidR="0063522D" w:rsidRPr="00F25258" w:rsidRDefault="0063522D" w:rsidP="0063522D">
            <w:pPr>
              <w:rPr>
                <w:rFonts w:ascii="Arial" w:hAnsi="Arial" w:cs="Arial"/>
                <w:sz w:val="20"/>
                <w:szCs w:val="20"/>
              </w:rPr>
            </w:pPr>
          </w:p>
        </w:tc>
        <w:tc>
          <w:tcPr>
            <w:tcW w:w="1849" w:type="dxa"/>
            <w:vAlign w:val="center"/>
          </w:tcPr>
          <w:p w:rsidR="0063522D" w:rsidRDefault="0063522D" w:rsidP="0063522D"/>
          <w:p w:rsidR="0063522D" w:rsidRDefault="0063522D" w:rsidP="0063522D"/>
          <w:p w:rsidR="0063522D" w:rsidRDefault="0063522D" w:rsidP="0063522D"/>
        </w:tc>
        <w:tc>
          <w:tcPr>
            <w:tcW w:w="1617" w:type="dxa"/>
            <w:vAlign w:val="center"/>
          </w:tcPr>
          <w:p w:rsidR="0063522D" w:rsidRDefault="0063522D" w:rsidP="0063522D"/>
          <w:p w:rsidR="0063522D" w:rsidRDefault="0063522D" w:rsidP="0063522D"/>
          <w:p w:rsidR="0063522D" w:rsidRDefault="0063522D" w:rsidP="0063522D"/>
        </w:tc>
        <w:tc>
          <w:tcPr>
            <w:tcW w:w="1439" w:type="dxa"/>
          </w:tcPr>
          <w:p w:rsidR="0063522D" w:rsidRDefault="0063522D" w:rsidP="0063522D">
            <w:pPr>
              <w:rPr>
                <w:rFonts w:ascii="Arial" w:hAnsi="Arial" w:cs="Arial"/>
                <w:sz w:val="20"/>
                <w:szCs w:val="20"/>
              </w:rPr>
            </w:pPr>
          </w:p>
          <w:p w:rsidR="0063522D" w:rsidRDefault="0063522D" w:rsidP="0063522D">
            <w:pPr>
              <w:rPr>
                <w:rFonts w:ascii="Arial" w:hAnsi="Arial" w:cs="Arial"/>
                <w:sz w:val="20"/>
                <w:szCs w:val="20"/>
              </w:rPr>
            </w:pPr>
          </w:p>
          <w:p w:rsidR="0063522D" w:rsidRPr="0063522D" w:rsidRDefault="0063522D" w:rsidP="0063522D"/>
          <w:p w:rsidR="0063522D" w:rsidRPr="0063522D" w:rsidRDefault="0063522D" w:rsidP="0063522D">
            <w:pPr>
              <w:rPr>
                <w:rFonts w:ascii="Arial" w:hAnsi="Arial" w:cs="Arial"/>
                <w:sz w:val="20"/>
                <w:szCs w:val="20"/>
              </w:rPr>
            </w:pPr>
          </w:p>
          <w:p w:rsidR="0063522D" w:rsidRPr="00664057" w:rsidRDefault="0063522D" w:rsidP="0063522D">
            <w:pPr>
              <w:rPr>
                <w:rFonts w:ascii="Arial" w:hAnsi="Arial" w:cs="Arial"/>
                <w:sz w:val="20"/>
                <w:szCs w:val="20"/>
              </w:rPr>
            </w:pPr>
          </w:p>
        </w:tc>
      </w:tr>
      <w:tr w:rsidR="0063522D" w:rsidRPr="00463F3F" w:rsidTr="00DB7ED5">
        <w:trPr>
          <w:trHeight w:val="919"/>
        </w:trPr>
        <w:tc>
          <w:tcPr>
            <w:tcW w:w="1607" w:type="dxa"/>
            <w:shd w:val="clear" w:color="auto" w:fill="BFBFBF" w:themeFill="background1" w:themeFillShade="BF"/>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GRAN TOTAL con impuestos incluidos:</w:t>
            </w:r>
          </w:p>
        </w:tc>
        <w:tc>
          <w:tcPr>
            <w:tcW w:w="7262" w:type="dxa"/>
            <w:gridSpan w:val="5"/>
            <w:shd w:val="clear" w:color="auto" w:fill="BFBFBF" w:themeFill="background1" w:themeFillShade="BF"/>
            <w:vAlign w:val="center"/>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837F9">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3837F9"/>
    <w:rsid w:val="00463F3F"/>
    <w:rsid w:val="00466905"/>
    <w:rsid w:val="00491492"/>
    <w:rsid w:val="00507C32"/>
    <w:rsid w:val="005169DF"/>
    <w:rsid w:val="00521746"/>
    <w:rsid w:val="005223D6"/>
    <w:rsid w:val="005471D8"/>
    <w:rsid w:val="00582CBC"/>
    <w:rsid w:val="0058667D"/>
    <w:rsid w:val="005D1E9B"/>
    <w:rsid w:val="005F0814"/>
    <w:rsid w:val="006120E7"/>
    <w:rsid w:val="0063522D"/>
    <w:rsid w:val="006634E0"/>
    <w:rsid w:val="006C17A8"/>
    <w:rsid w:val="00737134"/>
    <w:rsid w:val="007E7F81"/>
    <w:rsid w:val="008135B7"/>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AC4E"/>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32</cp:revision>
  <cp:lastPrinted>2018-09-04T20:05:00Z</cp:lastPrinted>
  <dcterms:created xsi:type="dcterms:W3CDTF">2018-08-08T17:13:00Z</dcterms:created>
  <dcterms:modified xsi:type="dcterms:W3CDTF">2019-03-01T20:48:00Z</dcterms:modified>
</cp:coreProperties>
</file>