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1ADF3"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14:paraId="684B16D2"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23B76470" w14:textId="55D36811" w:rsidR="00AD53E6" w:rsidRDefault="00AD53E6" w:rsidP="00AD53E6">
      <w:pPr>
        <w:spacing w:after="0" w:line="240" w:lineRule="auto"/>
        <w:jc w:val="center"/>
        <w:rPr>
          <w:rFonts w:ascii="Arial" w:hAnsi="Arial" w:cs="Arial"/>
          <w:b/>
          <w:sz w:val="24"/>
          <w:szCs w:val="24"/>
          <w:lang w:val="es-MX"/>
        </w:rPr>
      </w:pPr>
      <w:r>
        <w:rPr>
          <w:rFonts w:ascii="Arial" w:hAnsi="Arial" w:cs="Arial"/>
          <w:b/>
          <w:sz w:val="24"/>
          <w:szCs w:val="24"/>
        </w:rPr>
        <w:t>LICITACIÓN PÚBLICA LP-SC-0</w:t>
      </w:r>
      <w:r w:rsidR="00296BB5">
        <w:rPr>
          <w:rFonts w:ascii="Arial" w:hAnsi="Arial" w:cs="Arial"/>
          <w:b/>
          <w:sz w:val="24"/>
          <w:szCs w:val="24"/>
        </w:rPr>
        <w:t>1</w:t>
      </w:r>
      <w:r w:rsidR="00F71F93">
        <w:rPr>
          <w:rFonts w:ascii="Arial" w:hAnsi="Arial" w:cs="Arial"/>
          <w:b/>
          <w:sz w:val="24"/>
          <w:szCs w:val="24"/>
        </w:rPr>
        <w:t>3</w:t>
      </w:r>
      <w:bookmarkStart w:id="0" w:name="_GoBack"/>
      <w:bookmarkEnd w:id="0"/>
      <w:r>
        <w:rPr>
          <w:rFonts w:ascii="Arial" w:hAnsi="Arial" w:cs="Arial"/>
          <w:b/>
          <w:sz w:val="24"/>
          <w:szCs w:val="24"/>
        </w:rPr>
        <w:t>-201</w:t>
      </w:r>
      <w:r w:rsidR="003837F9">
        <w:rPr>
          <w:rFonts w:ascii="Arial" w:hAnsi="Arial" w:cs="Arial"/>
          <w:b/>
          <w:sz w:val="24"/>
          <w:szCs w:val="24"/>
        </w:rPr>
        <w:t>9</w:t>
      </w:r>
      <w:r>
        <w:rPr>
          <w:rFonts w:ascii="Arial" w:hAnsi="Arial" w:cs="Arial"/>
          <w:b/>
          <w:sz w:val="24"/>
          <w:szCs w:val="24"/>
        </w:rPr>
        <w:t xml:space="preserve"> </w:t>
      </w:r>
    </w:p>
    <w:p w14:paraId="4D94D09D" w14:textId="77777777" w:rsidR="005F0814" w:rsidRDefault="00AD53E6" w:rsidP="00AD53E6">
      <w:pPr>
        <w:spacing w:after="0" w:line="240" w:lineRule="auto"/>
        <w:jc w:val="center"/>
        <w:rPr>
          <w:rFonts w:ascii="Arial" w:hAnsi="Arial" w:cs="Arial"/>
          <w:b/>
          <w:sz w:val="24"/>
          <w:szCs w:val="24"/>
        </w:rPr>
      </w:pPr>
      <w:r>
        <w:rPr>
          <w:rFonts w:ascii="Arial" w:hAnsi="Arial" w:cs="Arial"/>
          <w:b/>
          <w:sz w:val="24"/>
          <w:szCs w:val="24"/>
        </w:rPr>
        <w:t>“</w:t>
      </w:r>
      <w:r w:rsidR="003837F9">
        <w:rPr>
          <w:rFonts w:ascii="Arial" w:hAnsi="Arial" w:cs="Arial"/>
          <w:b/>
          <w:sz w:val="24"/>
          <w:szCs w:val="24"/>
        </w:rPr>
        <w:t xml:space="preserve">CONTRATACIÓN DE </w:t>
      </w:r>
      <w:r w:rsidR="00296BB5">
        <w:rPr>
          <w:rFonts w:ascii="Arial" w:hAnsi="Arial" w:cs="Arial"/>
          <w:b/>
          <w:sz w:val="24"/>
          <w:szCs w:val="24"/>
        </w:rPr>
        <w:t>TRES ELEMENTOS PARA SEGURIDAD PRIVADA</w:t>
      </w:r>
      <w:r>
        <w:rPr>
          <w:rFonts w:ascii="Arial" w:hAnsi="Arial" w:cs="Arial"/>
          <w:b/>
          <w:sz w:val="24"/>
          <w:szCs w:val="24"/>
        </w:rPr>
        <w:t>”</w:t>
      </w:r>
    </w:p>
    <w:p w14:paraId="6113EC27" w14:textId="77777777" w:rsidR="007E7F81" w:rsidRDefault="007E7F81" w:rsidP="002C514A">
      <w:pPr>
        <w:spacing w:after="0" w:line="240" w:lineRule="auto"/>
        <w:jc w:val="center"/>
        <w:rPr>
          <w:rFonts w:ascii="Arial" w:hAnsi="Arial" w:cs="Arial"/>
          <w:b/>
          <w:sz w:val="24"/>
          <w:szCs w:val="24"/>
        </w:rPr>
      </w:pPr>
    </w:p>
    <w:tbl>
      <w:tblPr>
        <w:tblStyle w:val="Tablaconcuadrcula"/>
        <w:tblW w:w="8869" w:type="dxa"/>
        <w:tblLook w:val="04A0" w:firstRow="1" w:lastRow="0" w:firstColumn="1" w:lastColumn="0" w:noHBand="0" w:noVBand="1"/>
      </w:tblPr>
      <w:tblGrid>
        <w:gridCol w:w="1521"/>
        <w:gridCol w:w="1176"/>
        <w:gridCol w:w="1267"/>
        <w:gridCol w:w="1618"/>
        <w:gridCol w:w="1617"/>
        <w:gridCol w:w="1670"/>
      </w:tblGrid>
      <w:tr w:rsidR="0063522D" w:rsidRPr="00463F3F" w14:paraId="7A68A019" w14:textId="77777777" w:rsidTr="00C533C5">
        <w:trPr>
          <w:trHeight w:val="919"/>
        </w:trPr>
        <w:tc>
          <w:tcPr>
            <w:tcW w:w="1521" w:type="dxa"/>
            <w:shd w:val="clear" w:color="auto" w:fill="BFBFBF" w:themeFill="background1" w:themeFillShade="BF"/>
            <w:vAlign w:val="center"/>
          </w:tcPr>
          <w:p w14:paraId="54577B32" w14:textId="77777777" w:rsidR="0063522D" w:rsidRPr="0063522D" w:rsidRDefault="0063522D" w:rsidP="0063522D">
            <w:pPr>
              <w:jc w:val="center"/>
              <w:rPr>
                <w:rFonts w:ascii="Arial" w:hAnsi="Arial" w:cs="Arial"/>
                <w:b/>
                <w:sz w:val="18"/>
                <w:szCs w:val="18"/>
              </w:rPr>
            </w:pPr>
            <w:r w:rsidRPr="0063522D">
              <w:rPr>
                <w:rFonts w:ascii="Arial" w:hAnsi="Arial" w:cs="Arial"/>
                <w:b/>
                <w:sz w:val="18"/>
                <w:szCs w:val="18"/>
              </w:rPr>
              <w:t>Concepto</w:t>
            </w:r>
          </w:p>
          <w:p w14:paraId="3B1DFDA3" w14:textId="77777777" w:rsidR="0063522D" w:rsidRPr="0063522D" w:rsidRDefault="0063522D" w:rsidP="0063522D">
            <w:pPr>
              <w:jc w:val="center"/>
              <w:rPr>
                <w:rFonts w:ascii="Arial" w:hAnsi="Arial" w:cs="Arial"/>
                <w:b/>
                <w:sz w:val="18"/>
                <w:szCs w:val="18"/>
              </w:rPr>
            </w:pPr>
            <w:r w:rsidRPr="0063522D">
              <w:rPr>
                <w:rFonts w:ascii="Arial" w:hAnsi="Arial" w:cs="Arial"/>
                <w:b/>
                <w:sz w:val="18"/>
                <w:szCs w:val="18"/>
              </w:rPr>
              <w:t>(descripción)</w:t>
            </w:r>
          </w:p>
        </w:tc>
        <w:tc>
          <w:tcPr>
            <w:tcW w:w="1176" w:type="dxa"/>
            <w:shd w:val="clear" w:color="auto" w:fill="BFBFBF" w:themeFill="background1" w:themeFillShade="BF"/>
            <w:vAlign w:val="center"/>
          </w:tcPr>
          <w:p w14:paraId="08983334" w14:textId="77777777" w:rsidR="0063522D" w:rsidRPr="0063522D" w:rsidRDefault="0063522D" w:rsidP="0063522D">
            <w:pPr>
              <w:jc w:val="center"/>
              <w:rPr>
                <w:rFonts w:ascii="Arial" w:hAnsi="Arial" w:cs="Arial"/>
                <w:b/>
                <w:sz w:val="18"/>
                <w:szCs w:val="18"/>
              </w:rPr>
            </w:pPr>
            <w:r w:rsidRPr="0063522D">
              <w:rPr>
                <w:rFonts w:ascii="Arial" w:hAnsi="Arial" w:cs="Arial"/>
                <w:b/>
                <w:sz w:val="18"/>
                <w:szCs w:val="18"/>
              </w:rPr>
              <w:t>UNIDAD DE MEDIDA</w:t>
            </w:r>
          </w:p>
        </w:tc>
        <w:tc>
          <w:tcPr>
            <w:tcW w:w="1267" w:type="dxa"/>
            <w:shd w:val="clear" w:color="auto" w:fill="BFBFBF" w:themeFill="background1" w:themeFillShade="BF"/>
            <w:vAlign w:val="center"/>
          </w:tcPr>
          <w:p w14:paraId="51F11553" w14:textId="77777777" w:rsidR="0063522D" w:rsidRPr="0063522D" w:rsidRDefault="0063522D" w:rsidP="0063522D">
            <w:pPr>
              <w:jc w:val="center"/>
              <w:rPr>
                <w:rFonts w:ascii="Arial" w:hAnsi="Arial" w:cs="Arial"/>
                <w:b/>
                <w:sz w:val="18"/>
                <w:szCs w:val="18"/>
              </w:rPr>
            </w:pPr>
            <w:r w:rsidRPr="0063522D">
              <w:rPr>
                <w:rFonts w:ascii="Arial" w:hAnsi="Arial" w:cs="Arial"/>
                <w:b/>
                <w:sz w:val="18"/>
                <w:szCs w:val="18"/>
              </w:rPr>
              <w:t>CANTIDAD DE PERSONAS A COTIZAR</w:t>
            </w:r>
          </w:p>
        </w:tc>
        <w:tc>
          <w:tcPr>
            <w:tcW w:w="1618" w:type="dxa"/>
            <w:shd w:val="clear" w:color="auto" w:fill="BFBFBF" w:themeFill="background1" w:themeFillShade="BF"/>
            <w:vAlign w:val="center"/>
          </w:tcPr>
          <w:p w14:paraId="28CBFD47" w14:textId="77777777" w:rsidR="0063522D" w:rsidRPr="0063522D" w:rsidRDefault="0063522D" w:rsidP="00C533C5">
            <w:pPr>
              <w:jc w:val="center"/>
              <w:rPr>
                <w:rFonts w:ascii="Arial" w:hAnsi="Arial" w:cs="Arial"/>
                <w:b/>
                <w:sz w:val="18"/>
                <w:szCs w:val="18"/>
              </w:rPr>
            </w:pPr>
            <w:r w:rsidRPr="0063522D">
              <w:rPr>
                <w:rFonts w:ascii="Arial" w:hAnsi="Arial" w:cs="Arial"/>
                <w:b/>
                <w:sz w:val="18"/>
                <w:szCs w:val="18"/>
              </w:rPr>
              <w:t xml:space="preserve">PRECIO POR </w:t>
            </w:r>
            <w:r w:rsidR="00C533C5">
              <w:rPr>
                <w:rFonts w:ascii="Arial" w:hAnsi="Arial" w:cs="Arial"/>
                <w:b/>
                <w:sz w:val="18"/>
                <w:szCs w:val="18"/>
              </w:rPr>
              <w:t>ELEMENTO</w:t>
            </w:r>
            <w:r w:rsidRPr="0063522D">
              <w:rPr>
                <w:rFonts w:ascii="Arial" w:hAnsi="Arial" w:cs="Arial"/>
                <w:b/>
                <w:sz w:val="18"/>
                <w:szCs w:val="18"/>
              </w:rPr>
              <w:t xml:space="preserve"> ANTES DE IMPUESTOS</w:t>
            </w:r>
          </w:p>
        </w:tc>
        <w:tc>
          <w:tcPr>
            <w:tcW w:w="1617" w:type="dxa"/>
            <w:shd w:val="clear" w:color="auto" w:fill="BFBFBF" w:themeFill="background1" w:themeFillShade="BF"/>
            <w:vAlign w:val="center"/>
          </w:tcPr>
          <w:p w14:paraId="34C04464" w14:textId="77777777" w:rsidR="0063522D" w:rsidRPr="0063522D" w:rsidRDefault="0063522D" w:rsidP="0063522D">
            <w:pPr>
              <w:jc w:val="center"/>
              <w:rPr>
                <w:rFonts w:ascii="Arial" w:hAnsi="Arial" w:cs="Arial"/>
                <w:b/>
                <w:sz w:val="18"/>
                <w:szCs w:val="18"/>
              </w:rPr>
            </w:pPr>
            <w:r w:rsidRPr="0063522D">
              <w:rPr>
                <w:rFonts w:ascii="Arial" w:hAnsi="Arial" w:cs="Arial"/>
                <w:b/>
                <w:sz w:val="18"/>
                <w:szCs w:val="18"/>
              </w:rPr>
              <w:t>IMPUESTOS DESGLOSADOS</w:t>
            </w:r>
          </w:p>
        </w:tc>
        <w:tc>
          <w:tcPr>
            <w:tcW w:w="1670" w:type="dxa"/>
            <w:shd w:val="clear" w:color="auto" w:fill="BFBFBF" w:themeFill="background1" w:themeFillShade="BF"/>
          </w:tcPr>
          <w:p w14:paraId="4F0C81A0" w14:textId="77777777" w:rsidR="0063522D" w:rsidRPr="0063522D" w:rsidRDefault="0063522D" w:rsidP="0063522D">
            <w:pPr>
              <w:jc w:val="center"/>
              <w:rPr>
                <w:rFonts w:ascii="Arial" w:hAnsi="Arial" w:cs="Arial"/>
                <w:b/>
                <w:sz w:val="18"/>
                <w:szCs w:val="18"/>
              </w:rPr>
            </w:pPr>
          </w:p>
          <w:p w14:paraId="2DD5B40A" w14:textId="77777777" w:rsidR="0063522D" w:rsidRPr="0063522D" w:rsidRDefault="00C533C5" w:rsidP="00C533C5">
            <w:pPr>
              <w:jc w:val="center"/>
              <w:rPr>
                <w:rFonts w:ascii="Arial" w:hAnsi="Arial" w:cs="Arial"/>
                <w:b/>
                <w:sz w:val="18"/>
                <w:szCs w:val="18"/>
              </w:rPr>
            </w:pPr>
            <w:r>
              <w:rPr>
                <w:rFonts w:ascii="Arial" w:hAnsi="Arial" w:cs="Arial"/>
                <w:b/>
                <w:sz w:val="18"/>
                <w:szCs w:val="18"/>
              </w:rPr>
              <w:t>GRAN TOTAL POR LO</w:t>
            </w:r>
            <w:r w:rsidR="0063522D" w:rsidRPr="0063522D">
              <w:rPr>
                <w:rFonts w:ascii="Arial" w:hAnsi="Arial" w:cs="Arial"/>
                <w:b/>
                <w:sz w:val="18"/>
                <w:szCs w:val="18"/>
              </w:rPr>
              <w:t xml:space="preserve">S </w:t>
            </w:r>
            <w:r>
              <w:rPr>
                <w:rFonts w:ascii="Arial" w:hAnsi="Arial" w:cs="Arial"/>
                <w:b/>
                <w:sz w:val="18"/>
                <w:szCs w:val="18"/>
              </w:rPr>
              <w:t>3</w:t>
            </w:r>
            <w:r w:rsidR="0063522D" w:rsidRPr="0063522D">
              <w:rPr>
                <w:rFonts w:ascii="Arial" w:hAnsi="Arial" w:cs="Arial"/>
                <w:b/>
                <w:sz w:val="18"/>
                <w:szCs w:val="18"/>
              </w:rPr>
              <w:t xml:space="preserve"> </w:t>
            </w:r>
            <w:r>
              <w:rPr>
                <w:rFonts w:ascii="Arial" w:hAnsi="Arial" w:cs="Arial"/>
                <w:b/>
                <w:sz w:val="18"/>
                <w:szCs w:val="18"/>
              </w:rPr>
              <w:t>ELEMENTOS</w:t>
            </w:r>
            <w:r w:rsidR="000E028D">
              <w:rPr>
                <w:rFonts w:ascii="Arial" w:hAnsi="Arial" w:cs="Arial"/>
                <w:b/>
                <w:sz w:val="18"/>
                <w:szCs w:val="18"/>
              </w:rPr>
              <w:t xml:space="preserve"> POR 12 (DOCE) MESES DEL SERVICIO (I</w:t>
            </w:r>
            <w:r w:rsidR="006C4566">
              <w:rPr>
                <w:rFonts w:ascii="Arial" w:hAnsi="Arial" w:cs="Arial"/>
                <w:b/>
                <w:sz w:val="18"/>
                <w:szCs w:val="18"/>
              </w:rPr>
              <w:t>.</w:t>
            </w:r>
            <w:r w:rsidR="000E028D">
              <w:rPr>
                <w:rFonts w:ascii="Arial" w:hAnsi="Arial" w:cs="Arial"/>
                <w:b/>
                <w:sz w:val="18"/>
                <w:szCs w:val="18"/>
              </w:rPr>
              <w:t>V</w:t>
            </w:r>
            <w:r w:rsidR="006C4566">
              <w:rPr>
                <w:rFonts w:ascii="Arial" w:hAnsi="Arial" w:cs="Arial"/>
                <w:b/>
                <w:sz w:val="18"/>
                <w:szCs w:val="18"/>
              </w:rPr>
              <w:t>.</w:t>
            </w:r>
            <w:r w:rsidR="000E028D">
              <w:rPr>
                <w:rFonts w:ascii="Arial" w:hAnsi="Arial" w:cs="Arial"/>
                <w:b/>
                <w:sz w:val="18"/>
                <w:szCs w:val="18"/>
              </w:rPr>
              <w:t>A</w:t>
            </w:r>
            <w:r w:rsidR="006C4566">
              <w:rPr>
                <w:rFonts w:ascii="Arial" w:hAnsi="Arial" w:cs="Arial"/>
                <w:b/>
                <w:sz w:val="18"/>
                <w:szCs w:val="18"/>
              </w:rPr>
              <w:t>.</w:t>
            </w:r>
            <w:r w:rsidR="000E028D">
              <w:rPr>
                <w:rFonts w:ascii="Arial" w:hAnsi="Arial" w:cs="Arial"/>
                <w:b/>
                <w:sz w:val="18"/>
                <w:szCs w:val="18"/>
              </w:rPr>
              <w:t xml:space="preserve"> INCLUÍDO)</w:t>
            </w:r>
          </w:p>
        </w:tc>
      </w:tr>
      <w:tr w:rsidR="0063522D" w:rsidRPr="00463F3F" w14:paraId="2A97A93C" w14:textId="77777777" w:rsidTr="00C533C5">
        <w:trPr>
          <w:trHeight w:val="1369"/>
        </w:trPr>
        <w:tc>
          <w:tcPr>
            <w:tcW w:w="1521" w:type="dxa"/>
          </w:tcPr>
          <w:p w14:paraId="1AD2CF54" w14:textId="77777777" w:rsidR="0063522D" w:rsidRDefault="0063522D" w:rsidP="0063522D">
            <w:pPr>
              <w:jc w:val="center"/>
              <w:rPr>
                <w:rFonts w:ascii="Arial" w:hAnsi="Arial" w:cs="Arial"/>
                <w:bCs/>
                <w:color w:val="000000"/>
                <w:sz w:val="16"/>
                <w:szCs w:val="16"/>
                <w:lang w:eastAsia="es-MX"/>
              </w:rPr>
            </w:pPr>
          </w:p>
          <w:p w14:paraId="246880E4" w14:textId="77777777" w:rsidR="0063522D" w:rsidRPr="00463F3F" w:rsidRDefault="00C533C5" w:rsidP="00C533C5">
            <w:pPr>
              <w:jc w:val="center"/>
              <w:rPr>
                <w:rFonts w:ascii="Arial" w:hAnsi="Arial" w:cs="Arial"/>
                <w:sz w:val="20"/>
                <w:szCs w:val="20"/>
              </w:rPr>
            </w:pPr>
            <w:r w:rsidRPr="00820B22">
              <w:rPr>
                <w:rFonts w:ascii="Arial" w:hAnsi="Arial" w:cs="Arial"/>
                <w:bCs/>
                <w:color w:val="000000"/>
                <w:sz w:val="16"/>
                <w:szCs w:val="16"/>
                <w:lang w:eastAsia="es-MX"/>
              </w:rPr>
              <w:t>Contratación de 3 elementos externos para que presten el servicio profesional de seguridad privada</w:t>
            </w:r>
          </w:p>
        </w:tc>
        <w:tc>
          <w:tcPr>
            <w:tcW w:w="1176" w:type="dxa"/>
            <w:vAlign w:val="center"/>
          </w:tcPr>
          <w:p w14:paraId="58256738" w14:textId="77777777" w:rsidR="00C533C5" w:rsidRDefault="00C533C5" w:rsidP="0063522D">
            <w:pPr>
              <w:jc w:val="center"/>
              <w:rPr>
                <w:rFonts w:ascii="Arial" w:hAnsi="Arial" w:cs="Arial"/>
                <w:sz w:val="20"/>
                <w:szCs w:val="20"/>
              </w:rPr>
            </w:pPr>
            <w:r>
              <w:rPr>
                <w:rFonts w:ascii="Arial" w:hAnsi="Arial" w:cs="Arial"/>
                <w:sz w:val="20"/>
                <w:szCs w:val="20"/>
              </w:rPr>
              <w:t>1 elemento</w:t>
            </w:r>
          </w:p>
          <w:p w14:paraId="2DF5B89F" w14:textId="77777777" w:rsidR="0063522D" w:rsidRPr="00C533C5" w:rsidRDefault="0063522D" w:rsidP="00C533C5">
            <w:pPr>
              <w:rPr>
                <w:rFonts w:ascii="Arial" w:hAnsi="Arial" w:cs="Arial"/>
                <w:sz w:val="20"/>
                <w:szCs w:val="20"/>
              </w:rPr>
            </w:pPr>
          </w:p>
        </w:tc>
        <w:tc>
          <w:tcPr>
            <w:tcW w:w="1267" w:type="dxa"/>
            <w:vAlign w:val="center"/>
          </w:tcPr>
          <w:p w14:paraId="46B8671B" w14:textId="77777777" w:rsidR="0063522D" w:rsidRDefault="0063522D" w:rsidP="00C533C5">
            <w:pPr>
              <w:jc w:val="center"/>
              <w:rPr>
                <w:rFonts w:ascii="Arial" w:hAnsi="Arial" w:cs="Arial"/>
                <w:sz w:val="20"/>
                <w:szCs w:val="20"/>
              </w:rPr>
            </w:pPr>
          </w:p>
          <w:p w14:paraId="2B584B41" w14:textId="77777777" w:rsidR="00C533C5" w:rsidRDefault="00C533C5" w:rsidP="00C533C5">
            <w:pPr>
              <w:jc w:val="center"/>
              <w:rPr>
                <w:rFonts w:ascii="Arial" w:hAnsi="Arial" w:cs="Arial"/>
                <w:sz w:val="20"/>
                <w:szCs w:val="20"/>
              </w:rPr>
            </w:pPr>
          </w:p>
          <w:p w14:paraId="754BCB49" w14:textId="77777777" w:rsidR="0063522D" w:rsidRDefault="00C533C5" w:rsidP="00C533C5">
            <w:pPr>
              <w:jc w:val="center"/>
              <w:rPr>
                <w:rFonts w:ascii="Arial" w:hAnsi="Arial" w:cs="Arial"/>
                <w:sz w:val="20"/>
                <w:szCs w:val="20"/>
              </w:rPr>
            </w:pPr>
            <w:r>
              <w:rPr>
                <w:rFonts w:ascii="Arial" w:hAnsi="Arial" w:cs="Arial"/>
                <w:sz w:val="20"/>
                <w:szCs w:val="20"/>
              </w:rPr>
              <w:t>3 elementos</w:t>
            </w:r>
          </w:p>
          <w:p w14:paraId="77C2A514" w14:textId="77777777" w:rsidR="0063522D" w:rsidRPr="00F25258" w:rsidRDefault="0063522D" w:rsidP="00C533C5">
            <w:pPr>
              <w:jc w:val="center"/>
              <w:rPr>
                <w:rFonts w:ascii="Arial" w:hAnsi="Arial" w:cs="Arial"/>
                <w:sz w:val="20"/>
                <w:szCs w:val="20"/>
              </w:rPr>
            </w:pPr>
          </w:p>
          <w:p w14:paraId="0143F052" w14:textId="77777777" w:rsidR="0063522D" w:rsidRDefault="0063522D" w:rsidP="00C533C5">
            <w:pPr>
              <w:jc w:val="center"/>
            </w:pPr>
          </w:p>
          <w:p w14:paraId="26673D9A" w14:textId="77777777" w:rsidR="0063522D" w:rsidRPr="00F25258" w:rsidRDefault="0063522D" w:rsidP="00C533C5">
            <w:pPr>
              <w:jc w:val="center"/>
              <w:rPr>
                <w:rFonts w:ascii="Arial" w:hAnsi="Arial" w:cs="Arial"/>
                <w:sz w:val="20"/>
                <w:szCs w:val="20"/>
              </w:rPr>
            </w:pPr>
          </w:p>
        </w:tc>
        <w:tc>
          <w:tcPr>
            <w:tcW w:w="1618" w:type="dxa"/>
            <w:vAlign w:val="center"/>
          </w:tcPr>
          <w:p w14:paraId="61B2FF2E" w14:textId="77777777" w:rsidR="0063522D" w:rsidRDefault="00C533C5" w:rsidP="0063522D">
            <w:r>
              <w:t>$</w:t>
            </w:r>
          </w:p>
          <w:p w14:paraId="2AF482EF" w14:textId="77777777" w:rsidR="0063522D" w:rsidRDefault="0063522D" w:rsidP="0063522D"/>
          <w:p w14:paraId="014FC652" w14:textId="77777777" w:rsidR="0063522D" w:rsidRDefault="0063522D" w:rsidP="0063522D"/>
        </w:tc>
        <w:tc>
          <w:tcPr>
            <w:tcW w:w="1617" w:type="dxa"/>
            <w:vAlign w:val="center"/>
          </w:tcPr>
          <w:p w14:paraId="6C77F3CE" w14:textId="77777777" w:rsidR="0063522D" w:rsidRDefault="00C533C5" w:rsidP="0063522D">
            <w:r>
              <w:t>$</w:t>
            </w:r>
          </w:p>
          <w:p w14:paraId="50D112A2" w14:textId="77777777" w:rsidR="0063522D" w:rsidRDefault="0063522D" w:rsidP="0063522D"/>
          <w:p w14:paraId="7FC4AC56" w14:textId="77777777" w:rsidR="0063522D" w:rsidRDefault="0063522D" w:rsidP="0063522D"/>
        </w:tc>
        <w:tc>
          <w:tcPr>
            <w:tcW w:w="1670" w:type="dxa"/>
          </w:tcPr>
          <w:p w14:paraId="37145721" w14:textId="77777777" w:rsidR="0063522D" w:rsidRDefault="0063522D" w:rsidP="0063522D">
            <w:pPr>
              <w:rPr>
                <w:rFonts w:ascii="Arial" w:hAnsi="Arial" w:cs="Arial"/>
                <w:sz w:val="20"/>
                <w:szCs w:val="20"/>
              </w:rPr>
            </w:pPr>
          </w:p>
          <w:p w14:paraId="225F5871" w14:textId="77777777" w:rsidR="0063522D" w:rsidRDefault="0063522D" w:rsidP="0063522D">
            <w:pPr>
              <w:rPr>
                <w:rFonts w:ascii="Arial" w:hAnsi="Arial" w:cs="Arial"/>
                <w:sz w:val="20"/>
                <w:szCs w:val="20"/>
              </w:rPr>
            </w:pPr>
          </w:p>
          <w:p w14:paraId="3ED0BD85" w14:textId="77777777" w:rsidR="00C533C5" w:rsidRDefault="00C533C5" w:rsidP="0063522D">
            <w:pPr>
              <w:rPr>
                <w:rFonts w:ascii="Arial" w:hAnsi="Arial" w:cs="Arial"/>
                <w:sz w:val="20"/>
                <w:szCs w:val="20"/>
              </w:rPr>
            </w:pPr>
            <w:r>
              <w:rPr>
                <w:rFonts w:ascii="Arial" w:hAnsi="Arial" w:cs="Arial"/>
                <w:sz w:val="20"/>
                <w:szCs w:val="20"/>
              </w:rPr>
              <w:t>$</w:t>
            </w:r>
          </w:p>
          <w:p w14:paraId="69036251" w14:textId="77777777" w:rsidR="0063522D" w:rsidRPr="0063522D" w:rsidRDefault="0063522D" w:rsidP="0063522D"/>
          <w:p w14:paraId="41DFB6CF" w14:textId="77777777" w:rsidR="0063522D" w:rsidRPr="0063522D" w:rsidRDefault="0063522D" w:rsidP="0063522D">
            <w:pPr>
              <w:rPr>
                <w:rFonts w:ascii="Arial" w:hAnsi="Arial" w:cs="Arial"/>
                <w:sz w:val="20"/>
                <w:szCs w:val="20"/>
              </w:rPr>
            </w:pPr>
          </w:p>
          <w:p w14:paraId="3E7506EE" w14:textId="77777777" w:rsidR="0063522D" w:rsidRPr="00664057" w:rsidRDefault="0063522D" w:rsidP="0063522D">
            <w:pPr>
              <w:rPr>
                <w:rFonts w:ascii="Arial" w:hAnsi="Arial" w:cs="Arial"/>
                <w:sz w:val="20"/>
                <w:szCs w:val="20"/>
              </w:rPr>
            </w:pPr>
          </w:p>
        </w:tc>
      </w:tr>
      <w:tr w:rsidR="0063522D" w:rsidRPr="00463F3F" w14:paraId="30D4F692" w14:textId="77777777" w:rsidTr="00C533C5">
        <w:trPr>
          <w:trHeight w:val="919"/>
        </w:trPr>
        <w:tc>
          <w:tcPr>
            <w:tcW w:w="1521" w:type="dxa"/>
            <w:shd w:val="clear" w:color="auto" w:fill="BFBFBF" w:themeFill="background1" w:themeFillShade="BF"/>
          </w:tcPr>
          <w:p w14:paraId="1744354C" w14:textId="77777777" w:rsidR="0063522D" w:rsidRPr="00463F3F" w:rsidRDefault="0063522D" w:rsidP="0063522D">
            <w:pPr>
              <w:jc w:val="center"/>
              <w:rPr>
                <w:rFonts w:ascii="Arial" w:hAnsi="Arial" w:cs="Arial"/>
                <w:b/>
                <w:sz w:val="20"/>
                <w:szCs w:val="20"/>
              </w:rPr>
            </w:pPr>
            <w:r w:rsidRPr="00463F3F">
              <w:rPr>
                <w:rFonts w:ascii="Arial" w:hAnsi="Arial" w:cs="Arial"/>
                <w:b/>
                <w:sz w:val="20"/>
                <w:szCs w:val="20"/>
              </w:rPr>
              <w:t>GRAN TOTAL con impuestos incluidos:</w:t>
            </w:r>
          </w:p>
        </w:tc>
        <w:tc>
          <w:tcPr>
            <w:tcW w:w="7348" w:type="dxa"/>
            <w:gridSpan w:val="5"/>
            <w:shd w:val="clear" w:color="auto" w:fill="BFBFBF" w:themeFill="background1" w:themeFillShade="BF"/>
            <w:vAlign w:val="center"/>
          </w:tcPr>
          <w:p w14:paraId="2EBD5790" w14:textId="77777777" w:rsidR="0063522D" w:rsidRPr="00463F3F" w:rsidRDefault="0063522D" w:rsidP="0063522D">
            <w:pPr>
              <w:jc w:val="center"/>
              <w:rPr>
                <w:rFonts w:ascii="Arial" w:hAnsi="Arial" w:cs="Arial"/>
                <w:b/>
                <w:sz w:val="20"/>
                <w:szCs w:val="20"/>
              </w:rPr>
            </w:pPr>
            <w:r w:rsidRPr="00463F3F">
              <w:rPr>
                <w:rFonts w:ascii="Arial" w:hAnsi="Arial" w:cs="Arial"/>
                <w:b/>
                <w:sz w:val="20"/>
                <w:szCs w:val="20"/>
              </w:rPr>
              <w:t>$__________ (y cantidad en letra)</w:t>
            </w:r>
          </w:p>
        </w:tc>
      </w:tr>
    </w:tbl>
    <w:p w14:paraId="75040EE9" w14:textId="77777777" w:rsidR="002C514A" w:rsidRDefault="002C514A" w:rsidP="00273C47">
      <w:pPr>
        <w:spacing w:after="0" w:line="240" w:lineRule="auto"/>
        <w:jc w:val="center"/>
        <w:rPr>
          <w:rFonts w:ascii="Arial" w:hAnsi="Arial" w:cs="Arial"/>
          <w:b/>
          <w:sz w:val="24"/>
          <w:szCs w:val="24"/>
        </w:rPr>
      </w:pPr>
    </w:p>
    <w:p w14:paraId="37BCF29C" w14:textId="77777777"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14:paraId="66B42F26" w14:textId="77777777"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2981B4E6"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7005AB33"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14:paraId="2485C6F4"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14:paraId="3B2E4932" w14:textId="77777777" w:rsidR="00273C47" w:rsidRPr="008D0649" w:rsidRDefault="00273C47" w:rsidP="00273C47">
      <w:pPr>
        <w:spacing w:after="0" w:line="240" w:lineRule="auto"/>
        <w:jc w:val="both"/>
        <w:rPr>
          <w:rFonts w:ascii="Arial" w:hAnsi="Arial" w:cs="Arial"/>
          <w:sz w:val="24"/>
          <w:szCs w:val="24"/>
        </w:rPr>
      </w:pPr>
    </w:p>
    <w:p w14:paraId="79BAD2BC"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0F3372C2" w14:textId="77777777" w:rsidR="00273C47" w:rsidRPr="008D0649" w:rsidRDefault="00273C47" w:rsidP="00273C47">
      <w:pPr>
        <w:spacing w:after="0" w:line="240" w:lineRule="auto"/>
        <w:jc w:val="both"/>
        <w:rPr>
          <w:rFonts w:ascii="Arial" w:hAnsi="Arial" w:cs="Arial"/>
          <w:sz w:val="24"/>
          <w:szCs w:val="24"/>
        </w:rPr>
      </w:pPr>
    </w:p>
    <w:p w14:paraId="237B48B7"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14:paraId="4BA14BDA"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3837F9">
        <w:rPr>
          <w:rFonts w:ascii="Arial" w:hAnsi="Arial" w:cs="Arial"/>
          <w:sz w:val="24"/>
          <w:szCs w:val="24"/>
        </w:rPr>
        <w:t>9</w:t>
      </w:r>
      <w:r w:rsidRPr="008D0649">
        <w:rPr>
          <w:rFonts w:ascii="Arial" w:hAnsi="Arial" w:cs="Arial"/>
          <w:sz w:val="24"/>
          <w:szCs w:val="24"/>
        </w:rPr>
        <w:t>.</w:t>
      </w:r>
    </w:p>
    <w:p w14:paraId="05E7CCF4"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14:paraId="46FA55EE" w14:textId="77777777" w:rsidR="006634E0" w:rsidRDefault="006634E0" w:rsidP="00273C47">
      <w:pPr>
        <w:spacing w:after="0" w:line="240" w:lineRule="auto"/>
        <w:jc w:val="center"/>
        <w:rPr>
          <w:rFonts w:ascii="Arial" w:hAnsi="Arial" w:cs="Arial"/>
          <w:sz w:val="24"/>
          <w:szCs w:val="24"/>
        </w:rPr>
      </w:pPr>
    </w:p>
    <w:p w14:paraId="0CBF5FE9"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24CF15F5"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78A2734"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D7FB7" w14:textId="77777777" w:rsidR="00FE6C7E" w:rsidRDefault="00FE6C7E" w:rsidP="00C22F5D">
      <w:pPr>
        <w:spacing w:after="0" w:line="240" w:lineRule="auto"/>
      </w:pPr>
      <w:r>
        <w:separator/>
      </w:r>
    </w:p>
  </w:endnote>
  <w:endnote w:type="continuationSeparator" w:id="0">
    <w:p w14:paraId="489C3E47" w14:textId="77777777" w:rsidR="00FE6C7E" w:rsidRDefault="00FE6C7E"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D9D42" w14:textId="77777777" w:rsidR="00FE6C7E" w:rsidRDefault="00FE6C7E" w:rsidP="00C22F5D">
      <w:pPr>
        <w:spacing w:after="0" w:line="240" w:lineRule="auto"/>
      </w:pPr>
      <w:r>
        <w:separator/>
      </w:r>
    </w:p>
  </w:footnote>
  <w:footnote w:type="continuationSeparator" w:id="0">
    <w:p w14:paraId="6EF6010B" w14:textId="77777777" w:rsidR="00FE6C7E" w:rsidRDefault="00FE6C7E"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E028D"/>
    <w:rsid w:val="00100012"/>
    <w:rsid w:val="001252A6"/>
    <w:rsid w:val="001265A5"/>
    <w:rsid w:val="001A7B3D"/>
    <w:rsid w:val="00205B91"/>
    <w:rsid w:val="00233AF4"/>
    <w:rsid w:val="00273C47"/>
    <w:rsid w:val="00285E67"/>
    <w:rsid w:val="00291E6F"/>
    <w:rsid w:val="00296BB5"/>
    <w:rsid w:val="002C514A"/>
    <w:rsid w:val="002E4CF8"/>
    <w:rsid w:val="003146AC"/>
    <w:rsid w:val="00373327"/>
    <w:rsid w:val="003837F9"/>
    <w:rsid w:val="00427F05"/>
    <w:rsid w:val="00463F3F"/>
    <w:rsid w:val="00466905"/>
    <w:rsid w:val="00491492"/>
    <w:rsid w:val="00507C32"/>
    <w:rsid w:val="005169DF"/>
    <w:rsid w:val="00521746"/>
    <w:rsid w:val="005223D6"/>
    <w:rsid w:val="005471D8"/>
    <w:rsid w:val="00582CBC"/>
    <w:rsid w:val="0058667D"/>
    <w:rsid w:val="005D1E9B"/>
    <w:rsid w:val="005F0814"/>
    <w:rsid w:val="006120E7"/>
    <w:rsid w:val="0063522D"/>
    <w:rsid w:val="006634E0"/>
    <w:rsid w:val="006C17A8"/>
    <w:rsid w:val="006C4566"/>
    <w:rsid w:val="00737134"/>
    <w:rsid w:val="007E7F81"/>
    <w:rsid w:val="008135B7"/>
    <w:rsid w:val="00840F97"/>
    <w:rsid w:val="00844494"/>
    <w:rsid w:val="00882B03"/>
    <w:rsid w:val="008B6A10"/>
    <w:rsid w:val="009046A2"/>
    <w:rsid w:val="0091550E"/>
    <w:rsid w:val="009244AE"/>
    <w:rsid w:val="0098490D"/>
    <w:rsid w:val="0099130B"/>
    <w:rsid w:val="009C0E58"/>
    <w:rsid w:val="009E45A4"/>
    <w:rsid w:val="00A62E93"/>
    <w:rsid w:val="00A71143"/>
    <w:rsid w:val="00AA19B9"/>
    <w:rsid w:val="00AD4A39"/>
    <w:rsid w:val="00AD53E6"/>
    <w:rsid w:val="00B61E28"/>
    <w:rsid w:val="00BA43F0"/>
    <w:rsid w:val="00C0645A"/>
    <w:rsid w:val="00C22F5D"/>
    <w:rsid w:val="00C533C5"/>
    <w:rsid w:val="00C6308B"/>
    <w:rsid w:val="00CA4024"/>
    <w:rsid w:val="00CB2760"/>
    <w:rsid w:val="00D5318D"/>
    <w:rsid w:val="00DA4E1D"/>
    <w:rsid w:val="00DA6FC5"/>
    <w:rsid w:val="00DE13C1"/>
    <w:rsid w:val="00DE3F0F"/>
    <w:rsid w:val="00E31166"/>
    <w:rsid w:val="00F25258"/>
    <w:rsid w:val="00F55A70"/>
    <w:rsid w:val="00F71F93"/>
    <w:rsid w:val="00FA6ECE"/>
    <w:rsid w:val="00FB177C"/>
    <w:rsid w:val="00FD76EC"/>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C0A3"/>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Refdecomentario">
    <w:name w:val="annotation reference"/>
    <w:basedOn w:val="Fuentedeprrafopredeter"/>
    <w:uiPriority w:val="99"/>
    <w:semiHidden/>
    <w:unhideWhenUsed/>
    <w:rsid w:val="00CA4024"/>
    <w:rPr>
      <w:sz w:val="16"/>
      <w:szCs w:val="16"/>
    </w:rPr>
  </w:style>
  <w:style w:type="paragraph" w:styleId="Textocomentario">
    <w:name w:val="annotation text"/>
    <w:basedOn w:val="Normal"/>
    <w:link w:val="TextocomentarioCar"/>
    <w:uiPriority w:val="99"/>
    <w:semiHidden/>
    <w:unhideWhenUsed/>
    <w:rsid w:val="00CA40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4024"/>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CA4024"/>
    <w:rPr>
      <w:b/>
      <w:bCs/>
    </w:rPr>
  </w:style>
  <w:style w:type="character" w:customStyle="1" w:styleId="AsuntodelcomentarioCar">
    <w:name w:val="Asunto del comentario Car"/>
    <w:basedOn w:val="TextocomentarioCar"/>
    <w:link w:val="Asuntodelcomentario"/>
    <w:uiPriority w:val="99"/>
    <w:semiHidden/>
    <w:rsid w:val="00CA4024"/>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262</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46</cp:revision>
  <cp:lastPrinted>2018-09-04T20:05:00Z</cp:lastPrinted>
  <dcterms:created xsi:type="dcterms:W3CDTF">2018-08-08T17:13:00Z</dcterms:created>
  <dcterms:modified xsi:type="dcterms:W3CDTF">2019-03-20T20:53:00Z</dcterms:modified>
</cp:coreProperties>
</file>