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7759F6" w:rsidRDefault="004F2DB8" w:rsidP="007759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</w:t>
      </w:r>
      <w:r w:rsidR="005D6438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C-0</w:t>
      </w:r>
      <w:r w:rsidR="005D6438">
        <w:rPr>
          <w:rFonts w:ascii="Arial" w:hAnsi="Arial" w:cs="Arial"/>
          <w:b/>
          <w:sz w:val="24"/>
          <w:szCs w:val="24"/>
        </w:rPr>
        <w:t>0</w:t>
      </w:r>
      <w:r w:rsidR="00BB2034">
        <w:rPr>
          <w:rFonts w:ascii="Arial" w:hAnsi="Arial" w:cs="Arial"/>
          <w:b/>
          <w:sz w:val="24"/>
          <w:szCs w:val="24"/>
        </w:rPr>
        <w:t>1</w:t>
      </w:r>
      <w:r w:rsidR="007759F6">
        <w:rPr>
          <w:rFonts w:ascii="Arial" w:hAnsi="Arial" w:cs="Arial"/>
          <w:b/>
          <w:sz w:val="24"/>
          <w:szCs w:val="24"/>
        </w:rPr>
        <w:t>-201</w:t>
      </w:r>
      <w:r w:rsidR="00BB2034">
        <w:rPr>
          <w:rFonts w:ascii="Arial" w:hAnsi="Arial" w:cs="Arial"/>
          <w:b/>
          <w:sz w:val="24"/>
          <w:szCs w:val="24"/>
        </w:rPr>
        <w:t>9</w:t>
      </w:r>
      <w:r w:rsidR="007759F6">
        <w:rPr>
          <w:rFonts w:ascii="Arial" w:hAnsi="Arial" w:cs="Arial"/>
          <w:b/>
          <w:sz w:val="24"/>
          <w:szCs w:val="24"/>
        </w:rPr>
        <w:t xml:space="preserve"> </w:t>
      </w:r>
    </w:p>
    <w:p w:rsidR="00A30FAE" w:rsidRPr="00882A33" w:rsidRDefault="007759F6" w:rsidP="005D64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5D6438">
        <w:rPr>
          <w:rFonts w:ascii="Arial" w:hAnsi="Arial" w:cs="Arial"/>
          <w:b/>
          <w:sz w:val="24"/>
          <w:szCs w:val="24"/>
        </w:rPr>
        <w:t>CONTRATACIÓN DE SEGURO COBERTURA AMPLIA PARA EL PARQUE VEHICULAR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4B43B5" w:rsidRPr="0059144B" w:rsidRDefault="004B43B5" w:rsidP="004B43B5">
      <w:pPr>
        <w:jc w:val="center"/>
        <w:rPr>
          <w:rFonts w:ascii="Arial" w:hAnsi="Arial" w:cs="Arial"/>
        </w:rPr>
      </w:pPr>
    </w:p>
    <w:p w:rsidR="00443C6F" w:rsidRPr="00F3480A" w:rsidRDefault="00786FB6" w:rsidP="004F2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F3480A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F3480A">
        <w:rPr>
          <w:rFonts w:ascii="Arial" w:hAnsi="Arial" w:cs="Arial"/>
          <w:sz w:val="24"/>
          <w:szCs w:val="24"/>
          <w:u w:val="single"/>
        </w:rPr>
        <w:t>razón social)</w:t>
      </w:r>
      <w:r w:rsidRPr="00F3480A">
        <w:rPr>
          <w:rFonts w:ascii="Arial" w:hAnsi="Arial" w:cs="Arial"/>
          <w:sz w:val="24"/>
          <w:szCs w:val="24"/>
        </w:rPr>
        <w:t xml:space="preserve">_____________________, manifiesto mi </w:t>
      </w:r>
      <w:r w:rsidRPr="004F2DB8">
        <w:rPr>
          <w:rFonts w:ascii="Arial" w:hAnsi="Arial" w:cs="Arial"/>
          <w:sz w:val="24"/>
          <w:szCs w:val="24"/>
        </w:rPr>
        <w:t xml:space="preserve">interés </w:t>
      </w:r>
      <w:r w:rsidRPr="005D6438">
        <w:rPr>
          <w:rFonts w:ascii="Arial" w:hAnsi="Arial" w:cs="Arial"/>
          <w:sz w:val="24"/>
          <w:szCs w:val="24"/>
        </w:rPr>
        <w:t xml:space="preserve">en participar en la </w:t>
      </w:r>
      <w:r w:rsidR="005D6438" w:rsidRPr="005D6438">
        <w:rPr>
          <w:rFonts w:ascii="Arial" w:hAnsi="Arial" w:cs="Arial"/>
          <w:sz w:val="24"/>
          <w:szCs w:val="24"/>
        </w:rPr>
        <w:t>LICITACIÓN PÚBLICA LP-C</w:t>
      </w:r>
      <w:r w:rsidR="004F2DB8" w:rsidRPr="005D6438">
        <w:rPr>
          <w:rFonts w:ascii="Arial" w:hAnsi="Arial" w:cs="Arial"/>
          <w:sz w:val="24"/>
          <w:szCs w:val="24"/>
        </w:rPr>
        <w:t>C-0</w:t>
      </w:r>
      <w:r w:rsidR="005D6438">
        <w:rPr>
          <w:rFonts w:ascii="Arial" w:hAnsi="Arial" w:cs="Arial"/>
          <w:sz w:val="24"/>
          <w:szCs w:val="24"/>
        </w:rPr>
        <w:t>0</w:t>
      </w:r>
      <w:r w:rsidR="00BB2034">
        <w:rPr>
          <w:rFonts w:ascii="Arial" w:hAnsi="Arial" w:cs="Arial"/>
          <w:sz w:val="24"/>
          <w:szCs w:val="24"/>
        </w:rPr>
        <w:t>1</w:t>
      </w:r>
      <w:r w:rsidR="007759F6" w:rsidRPr="005D6438">
        <w:rPr>
          <w:rFonts w:ascii="Arial" w:hAnsi="Arial" w:cs="Arial"/>
          <w:sz w:val="24"/>
          <w:szCs w:val="24"/>
        </w:rPr>
        <w:t>-201</w:t>
      </w:r>
      <w:r w:rsidR="00BB2034">
        <w:rPr>
          <w:rFonts w:ascii="Arial" w:hAnsi="Arial" w:cs="Arial"/>
          <w:sz w:val="24"/>
          <w:szCs w:val="24"/>
        </w:rPr>
        <w:t>9</w:t>
      </w:r>
      <w:r w:rsidR="007759F6" w:rsidRPr="005D6438">
        <w:rPr>
          <w:rFonts w:ascii="Arial" w:hAnsi="Arial" w:cs="Arial"/>
          <w:sz w:val="24"/>
          <w:szCs w:val="24"/>
        </w:rPr>
        <w:t xml:space="preserve"> “</w:t>
      </w:r>
      <w:r w:rsidR="005D6438" w:rsidRPr="005D6438">
        <w:rPr>
          <w:rFonts w:ascii="Arial" w:hAnsi="Arial" w:cs="Arial"/>
          <w:sz w:val="24"/>
          <w:szCs w:val="24"/>
        </w:rPr>
        <w:t>CONTRATACIÓN DE SEGURO COBERTURA AMPLIA PARA EL PARQUE VEHICULAR DE LA ASEJ</w:t>
      </w:r>
      <w:r w:rsidR="007759F6" w:rsidRPr="005D6438">
        <w:rPr>
          <w:rFonts w:ascii="Arial" w:hAnsi="Arial" w:cs="Arial"/>
          <w:sz w:val="24"/>
          <w:szCs w:val="24"/>
        </w:rPr>
        <w:t>”</w:t>
      </w:r>
      <w:r w:rsidR="00A30FAE" w:rsidRPr="005D6438">
        <w:rPr>
          <w:rFonts w:ascii="Arial" w:hAnsi="Arial" w:cs="Arial"/>
          <w:sz w:val="24"/>
          <w:szCs w:val="24"/>
        </w:rPr>
        <w:t xml:space="preserve"> </w:t>
      </w:r>
      <w:r w:rsidR="00C065B9" w:rsidRPr="005D6438">
        <w:rPr>
          <w:rFonts w:ascii="Arial" w:hAnsi="Arial" w:cs="Arial"/>
          <w:sz w:val="24"/>
          <w:szCs w:val="24"/>
        </w:rPr>
        <w:t>por</w:t>
      </w:r>
      <w:r w:rsidR="00C065B9" w:rsidRPr="00F3480A">
        <w:rPr>
          <w:rFonts w:ascii="Arial" w:hAnsi="Arial" w:cs="Arial"/>
          <w:sz w:val="24"/>
          <w:szCs w:val="24"/>
        </w:rPr>
        <w:t xml:space="preserve">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</w:t>
      </w:r>
      <w:r w:rsidR="00BB2034">
        <w:rPr>
          <w:rFonts w:ascii="Arial" w:hAnsi="Arial" w:cs="Arial"/>
          <w:sz w:val="24"/>
          <w:szCs w:val="24"/>
        </w:rPr>
        <w:t>9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10115B" w:rsidRPr="00DE6C1E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10115B"/>
    <w:rsid w:val="00115D5C"/>
    <w:rsid w:val="00141F9F"/>
    <w:rsid w:val="001E5AD1"/>
    <w:rsid w:val="0023369C"/>
    <w:rsid w:val="002C38A4"/>
    <w:rsid w:val="003472CA"/>
    <w:rsid w:val="0039454B"/>
    <w:rsid w:val="00443C6F"/>
    <w:rsid w:val="00454595"/>
    <w:rsid w:val="00495807"/>
    <w:rsid w:val="004B43B5"/>
    <w:rsid w:val="004D112B"/>
    <w:rsid w:val="004F2DB8"/>
    <w:rsid w:val="00582994"/>
    <w:rsid w:val="00582CA4"/>
    <w:rsid w:val="0059144B"/>
    <w:rsid w:val="005D6438"/>
    <w:rsid w:val="006740D4"/>
    <w:rsid w:val="006A43C4"/>
    <w:rsid w:val="006D28D6"/>
    <w:rsid w:val="00745F9D"/>
    <w:rsid w:val="007759F6"/>
    <w:rsid w:val="00786FB6"/>
    <w:rsid w:val="007C5211"/>
    <w:rsid w:val="00860638"/>
    <w:rsid w:val="008E3351"/>
    <w:rsid w:val="00962F88"/>
    <w:rsid w:val="009678F6"/>
    <w:rsid w:val="009D4FB9"/>
    <w:rsid w:val="00A0087D"/>
    <w:rsid w:val="00A30FAE"/>
    <w:rsid w:val="00AC68D9"/>
    <w:rsid w:val="00B56C56"/>
    <w:rsid w:val="00B94474"/>
    <w:rsid w:val="00BB2034"/>
    <w:rsid w:val="00C065B9"/>
    <w:rsid w:val="00C649EE"/>
    <w:rsid w:val="00C75D3B"/>
    <w:rsid w:val="00CF300C"/>
    <w:rsid w:val="00D053E1"/>
    <w:rsid w:val="00D761E3"/>
    <w:rsid w:val="00D767B1"/>
    <w:rsid w:val="00E6537D"/>
    <w:rsid w:val="00F3480A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22</cp:revision>
  <dcterms:created xsi:type="dcterms:W3CDTF">2018-08-08T17:14:00Z</dcterms:created>
  <dcterms:modified xsi:type="dcterms:W3CDTF">2019-01-21T23:24:00Z</dcterms:modified>
</cp:coreProperties>
</file>