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7705328" w:rsidR="00212FD3" w:rsidRPr="001F5578" w:rsidRDefault="00EF3238" w:rsidP="001F5578">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 y 45</w:t>
      </w:r>
      <w:r w:rsidRPr="001F5578">
        <w:rPr>
          <w:rFonts w:ascii="Arial" w:hAnsi="Arial" w:cs="Arial"/>
        </w:rPr>
        <w:t xml:space="preserve"> del Reglamento Interno de la Auditoría Superior del Estado de Jalisco; así como la fracción I de la Segunda Disposición Administrativa del Acuerdo Único que contiene Disposiciones Administrativas en Materia de Compras, Arrendamiento y Contratación de Servicios de la Auditoría Superior del Estado de Jalisco, publicadas en el Periódico Oficial “El Estado de Jalisco”, con fecha 15 de febrero de 2018;</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465F487A" w:rsidR="00C77739" w:rsidRPr="001F5578" w:rsidRDefault="006A23FF" w:rsidP="00C77739">
      <w:pPr>
        <w:jc w:val="center"/>
        <w:rPr>
          <w:rFonts w:ascii="Arial" w:hAnsi="Arial" w:cs="Arial"/>
          <w:b/>
        </w:rPr>
      </w:pPr>
      <w:r>
        <w:rPr>
          <w:rFonts w:ascii="Arial" w:hAnsi="Arial" w:cs="Arial"/>
          <w:b/>
        </w:rPr>
        <w:t>LICITACIÓN PÚBLICA LP-SC-0</w:t>
      </w:r>
      <w:r w:rsidR="00EF6B0B">
        <w:rPr>
          <w:rFonts w:ascii="Arial" w:hAnsi="Arial" w:cs="Arial"/>
          <w:b/>
        </w:rPr>
        <w:t>1</w:t>
      </w:r>
      <w:r w:rsidR="0006539C">
        <w:rPr>
          <w:rFonts w:ascii="Arial" w:hAnsi="Arial" w:cs="Arial"/>
          <w:b/>
        </w:rPr>
        <w:t>5</w:t>
      </w:r>
      <w:r w:rsidR="00C77739" w:rsidRPr="001F5578">
        <w:rPr>
          <w:rFonts w:ascii="Arial" w:hAnsi="Arial" w:cs="Arial"/>
          <w:b/>
        </w:rPr>
        <w:t>-201</w:t>
      </w:r>
      <w:r w:rsidR="004014A9">
        <w:rPr>
          <w:rFonts w:ascii="Arial" w:hAnsi="Arial" w:cs="Arial"/>
          <w:b/>
        </w:rPr>
        <w:t>9</w:t>
      </w:r>
    </w:p>
    <w:p w14:paraId="4ACDAB49" w14:textId="3923F40E" w:rsidR="00C77739" w:rsidRPr="001F5578" w:rsidRDefault="00C77739" w:rsidP="00C77739">
      <w:pPr>
        <w:jc w:val="center"/>
        <w:rPr>
          <w:rFonts w:ascii="Arial" w:hAnsi="Arial" w:cs="Arial"/>
          <w:b/>
        </w:rPr>
      </w:pPr>
      <w:r w:rsidRPr="001F5578">
        <w:rPr>
          <w:rFonts w:ascii="Arial" w:hAnsi="Arial" w:cs="Arial"/>
          <w:b/>
        </w:rPr>
        <w:t>“</w:t>
      </w:r>
      <w:r w:rsidR="00F5437C">
        <w:rPr>
          <w:rFonts w:ascii="Arial" w:hAnsi="Arial" w:cs="Arial"/>
          <w:b/>
        </w:rPr>
        <w:t>ADQUISICIÓN DE</w:t>
      </w:r>
      <w:r w:rsidR="00A12ADB">
        <w:rPr>
          <w:rFonts w:ascii="Arial" w:hAnsi="Arial" w:cs="Arial"/>
          <w:b/>
        </w:rPr>
        <w:t xml:space="preserve"> SERVICIO DE FUMIGACIÓN PARA</w:t>
      </w:r>
      <w:r w:rsidR="000E67B3">
        <w:rPr>
          <w:rFonts w:ascii="Arial" w:hAnsi="Arial" w:cs="Arial"/>
          <w:b/>
        </w:rPr>
        <w:t xml:space="preserve"> EL INTERIOR Y EXTERIOR DE LAS INSTALACIONES DE LA </w:t>
      </w:r>
      <w:r w:rsidR="0056068D">
        <w:rPr>
          <w:rFonts w:ascii="Arial" w:hAnsi="Arial" w:cs="Arial"/>
          <w:b/>
        </w:rPr>
        <w:t>ASEJ”</w:t>
      </w:r>
    </w:p>
    <w:p w14:paraId="5629A955" w14:textId="77777777" w:rsidR="006D6D8F" w:rsidRPr="001F5578" w:rsidRDefault="006D6D8F" w:rsidP="001F5578">
      <w:pPr>
        <w:jc w:val="both"/>
        <w:rPr>
          <w:rFonts w:ascii="Arial" w:hAnsi="Arial" w:cs="Arial"/>
          <w:b/>
        </w:rPr>
      </w:pPr>
    </w:p>
    <w:p w14:paraId="7DD279A5" w14:textId="77777777" w:rsidR="00A12ADB" w:rsidRPr="001F5578" w:rsidRDefault="00A12ADB" w:rsidP="00A12ADB">
      <w:pPr>
        <w:jc w:val="both"/>
        <w:rPr>
          <w:rFonts w:ascii="Arial" w:hAnsi="Arial" w:cs="Arial"/>
        </w:rPr>
      </w:pPr>
      <w:r w:rsidRPr="001F5578">
        <w:rPr>
          <w:rFonts w:ascii="Arial" w:hAnsi="Arial" w:cs="Arial"/>
        </w:rPr>
        <w:t>Que se llevará a cabo con el carácter local y sin la concurrencia del Comité de Adquisiciones, al amparo de lo establecido en el artículo 72 de la Ley de Compras Gubernamentales, Enajenaciones y Contratación de Servicios del Estado de Jalisco y sus Municipios y la fracción I de la Disposición Segunda del Acuerdo Único que contiene las Disposiciones Administrativas en Materia de Compras, Arrendamiento y Contratación de Servicios de la Auditoría Superior del Estado de Jalisco, publicadas en el Periódico Oficial “El Estado de Jalisco”, con fecha 15 de febrero de 2018; de  conformidad con las siguientes:</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0DB2BA29"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A50C0F">
        <w:rPr>
          <w:rFonts w:ascii="Arial" w:hAnsi="Arial" w:cs="Arial"/>
        </w:rPr>
        <w:t>1</w:t>
      </w:r>
      <w:r w:rsidR="0006539C">
        <w:rPr>
          <w:rFonts w:ascii="Arial" w:hAnsi="Arial" w:cs="Arial"/>
        </w:rPr>
        <w:t>5</w:t>
      </w:r>
      <w:r w:rsidR="004014A9">
        <w:rPr>
          <w:rFonts w:ascii="Arial" w:hAnsi="Arial" w:cs="Arial"/>
        </w:rPr>
        <w:t>-2019</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1669"/>
        <w:gridCol w:w="2559"/>
        <w:gridCol w:w="2763"/>
      </w:tblGrid>
      <w:tr w:rsidR="00D146B1" w:rsidRPr="00BF1CB4" w14:paraId="154CB769" w14:textId="1C227692" w:rsidTr="00967DB2">
        <w:trPr>
          <w:trHeight w:val="283"/>
          <w:jc w:val="center"/>
        </w:trPr>
        <w:tc>
          <w:tcPr>
            <w:tcW w:w="2405" w:type="dxa"/>
            <w:shd w:val="clear" w:color="auto" w:fill="BFBFBF" w:themeFill="background1" w:themeFillShade="BF"/>
            <w:noWrap/>
            <w:vAlign w:val="center"/>
          </w:tcPr>
          <w:p w14:paraId="00F01A1D" w14:textId="7FF809CB" w:rsidR="00D146B1" w:rsidRPr="00BF1CB4" w:rsidRDefault="00D146B1"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1310" w:type="dxa"/>
            <w:shd w:val="clear" w:color="auto" w:fill="BFBFBF" w:themeFill="background1" w:themeFillShade="BF"/>
            <w:noWrap/>
            <w:vAlign w:val="center"/>
          </w:tcPr>
          <w:p w14:paraId="16266F1A" w14:textId="417CCC37" w:rsidR="00D146B1" w:rsidRPr="00BF1CB4" w:rsidRDefault="00D146B1"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CARACTERÍSTICAS</w:t>
            </w:r>
          </w:p>
        </w:tc>
        <w:tc>
          <w:tcPr>
            <w:tcW w:w="2721" w:type="dxa"/>
            <w:shd w:val="clear" w:color="auto" w:fill="BFBFBF" w:themeFill="background1" w:themeFillShade="BF"/>
            <w:vAlign w:val="center"/>
          </w:tcPr>
          <w:p w14:paraId="023062D8" w14:textId="63959266" w:rsidR="00D146B1" w:rsidRPr="00BF1CB4" w:rsidRDefault="00D146B1" w:rsidP="0037059C">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ADJUDICACIÓN DE PARTIDA</w:t>
            </w:r>
          </w:p>
        </w:tc>
        <w:tc>
          <w:tcPr>
            <w:tcW w:w="2960" w:type="dxa"/>
            <w:shd w:val="clear" w:color="auto" w:fill="BFBFBF" w:themeFill="background1" w:themeFillShade="BF"/>
            <w:vAlign w:val="center"/>
          </w:tcPr>
          <w:p w14:paraId="16E8CBF1" w14:textId="38658BB2" w:rsidR="00D146B1" w:rsidRPr="00BF1CB4" w:rsidRDefault="00D146B1" w:rsidP="00287C6F">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D146B1" w:rsidRPr="00BF1CB4" w14:paraId="28861A8E" w14:textId="77777777" w:rsidTr="00645CD7">
        <w:trPr>
          <w:trHeight w:val="2398"/>
          <w:jc w:val="center"/>
        </w:trPr>
        <w:tc>
          <w:tcPr>
            <w:tcW w:w="2405" w:type="dxa"/>
            <w:shd w:val="clear" w:color="auto" w:fill="auto"/>
            <w:noWrap/>
            <w:vAlign w:val="center"/>
          </w:tcPr>
          <w:p w14:paraId="7DF1F173" w14:textId="70F5A4E7" w:rsidR="00D146B1" w:rsidRPr="00FD0464" w:rsidRDefault="000D3A11" w:rsidP="00B3403F">
            <w:pPr>
              <w:rPr>
                <w:rFonts w:ascii="Arial" w:hAnsi="Arial" w:cs="Arial"/>
                <w:bCs/>
                <w:color w:val="000000"/>
                <w:sz w:val="18"/>
                <w:szCs w:val="18"/>
                <w:lang w:val="es-MX" w:eastAsia="es-MX"/>
              </w:rPr>
            </w:pPr>
            <w:r>
              <w:rPr>
                <w:rFonts w:ascii="Arial" w:hAnsi="Arial" w:cs="Arial"/>
                <w:bCs/>
                <w:color w:val="000000"/>
                <w:sz w:val="18"/>
                <w:szCs w:val="18"/>
                <w:lang w:val="es-MX" w:eastAsia="es-MX"/>
              </w:rPr>
              <w:t>Servicio de fumigación para prevenir, controlar y erradicar las plagas de insectos y roedores en el interior y exterior de las instalaciones, así como los perímetros de los inmuebles de la ASEJ, por un per</w:t>
            </w:r>
            <w:r w:rsidR="00B3403F">
              <w:rPr>
                <w:rFonts w:ascii="Arial" w:hAnsi="Arial" w:cs="Arial"/>
                <w:bCs/>
                <w:color w:val="000000"/>
                <w:sz w:val="18"/>
                <w:szCs w:val="18"/>
                <w:lang w:val="es-MX" w:eastAsia="es-MX"/>
              </w:rPr>
              <w:t>í</w:t>
            </w:r>
            <w:r>
              <w:rPr>
                <w:rFonts w:ascii="Arial" w:hAnsi="Arial" w:cs="Arial"/>
                <w:bCs/>
                <w:color w:val="000000"/>
                <w:sz w:val="18"/>
                <w:szCs w:val="18"/>
                <w:lang w:val="es-MX" w:eastAsia="es-MX"/>
              </w:rPr>
              <w:t>odo de 1 (uno) año.</w:t>
            </w:r>
          </w:p>
        </w:tc>
        <w:tc>
          <w:tcPr>
            <w:tcW w:w="1310" w:type="dxa"/>
            <w:shd w:val="clear" w:color="auto" w:fill="auto"/>
            <w:noWrap/>
            <w:vAlign w:val="center"/>
          </w:tcPr>
          <w:p w14:paraId="45C8C84E" w14:textId="5EFBCBED" w:rsidR="00D146B1" w:rsidRPr="00FD0464" w:rsidRDefault="00D146B1" w:rsidP="002B11C4">
            <w:pPr>
              <w:jc w:val="center"/>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Descritas en el Anexo 1. </w:t>
            </w:r>
            <w:r w:rsidRPr="00D146B1">
              <w:rPr>
                <w:rFonts w:ascii="Arial" w:hAnsi="Arial" w:cs="Arial"/>
                <w:bCs/>
                <w:i/>
                <w:color w:val="000000"/>
                <w:sz w:val="18"/>
                <w:szCs w:val="18"/>
                <w:lang w:val="es-MX" w:eastAsia="es-MX"/>
              </w:rPr>
              <w:t>Especificaciones Técnicas</w:t>
            </w:r>
          </w:p>
        </w:tc>
        <w:tc>
          <w:tcPr>
            <w:tcW w:w="2721" w:type="dxa"/>
            <w:shd w:val="clear" w:color="auto" w:fill="auto"/>
            <w:vAlign w:val="center"/>
          </w:tcPr>
          <w:p w14:paraId="4B335D2E" w14:textId="427E79FE" w:rsidR="00D146B1" w:rsidRPr="00FD0464" w:rsidRDefault="00D146B1" w:rsidP="008D205D">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Toda la partida será adjudicada a un solo licitante.</w:t>
            </w:r>
          </w:p>
        </w:tc>
        <w:tc>
          <w:tcPr>
            <w:tcW w:w="2960" w:type="dxa"/>
            <w:shd w:val="clear" w:color="auto" w:fill="auto"/>
            <w:vAlign w:val="center"/>
          </w:tcPr>
          <w:p w14:paraId="0C8A8B00" w14:textId="6844B52C" w:rsidR="00D146B1" w:rsidRPr="00D146B1" w:rsidRDefault="00D146B1" w:rsidP="000D3A11">
            <w:pPr>
              <w:jc w:val="both"/>
              <w:rPr>
                <w:rFonts w:ascii="Arial" w:hAnsi="Arial" w:cs="Arial"/>
                <w:sz w:val="18"/>
                <w:szCs w:val="18"/>
              </w:rPr>
            </w:pPr>
            <w:r w:rsidRPr="00D146B1">
              <w:rPr>
                <w:rFonts w:ascii="Arial" w:hAnsi="Arial" w:cs="Arial"/>
                <w:sz w:val="18"/>
                <w:szCs w:val="18"/>
              </w:rPr>
              <w:t xml:space="preserve">Unidad de </w:t>
            </w:r>
            <w:r w:rsidR="000D3A11">
              <w:rPr>
                <w:rFonts w:ascii="Arial" w:hAnsi="Arial" w:cs="Arial"/>
                <w:sz w:val="18"/>
                <w:szCs w:val="18"/>
              </w:rPr>
              <w:t>Mantenimiento y Conservación</w:t>
            </w:r>
            <w:r w:rsidRPr="00D146B1">
              <w:rPr>
                <w:rFonts w:ascii="Arial" w:hAnsi="Arial" w:cs="Arial"/>
                <w:sz w:val="18"/>
                <w:szCs w:val="18"/>
              </w:rPr>
              <w:t xml:space="preserve"> de la Auditoría Superior del Estado de Jalisco.</w:t>
            </w:r>
          </w:p>
        </w:tc>
      </w:tr>
    </w:tbl>
    <w:p w14:paraId="5E4A0AF2" w14:textId="77777777" w:rsidR="008F6421" w:rsidRDefault="008F6421" w:rsidP="001F5578">
      <w:pPr>
        <w:jc w:val="both"/>
        <w:rPr>
          <w:rFonts w:ascii="Arial" w:hAnsi="Arial" w:cs="Arial"/>
          <w:b/>
          <w:highlight w:val="cyan"/>
        </w:rPr>
      </w:pPr>
    </w:p>
    <w:p w14:paraId="5826A9EE" w14:textId="22C6CFF6" w:rsidR="00302DAE" w:rsidRPr="00C222D3" w:rsidRDefault="00302DAE" w:rsidP="001F5578">
      <w:pPr>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Pr="00C222D3">
        <w:rPr>
          <w:rFonts w:ascii="Arial" w:hAnsi="Arial" w:cs="Arial"/>
        </w:rPr>
        <w:t>a licitar.</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1499A14F" w14:textId="73FF1D30" w:rsidR="00C37025" w:rsidRDefault="004014A9" w:rsidP="00C3702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presupuestal</w:t>
      </w:r>
      <w:r w:rsidR="004C6D76">
        <w:rPr>
          <w:rFonts w:ascii="Arial" w:hAnsi="Arial" w:cs="Arial"/>
        </w:rPr>
        <w:t xml:space="preserve"> </w:t>
      </w:r>
      <w:r w:rsidR="00B3403F">
        <w:rPr>
          <w:rFonts w:ascii="Arial" w:hAnsi="Arial" w:cs="Arial"/>
        </w:rPr>
        <w:t>3591</w:t>
      </w:r>
      <w:r w:rsidR="004C6D76">
        <w:rPr>
          <w:rFonts w:ascii="Arial" w:hAnsi="Arial" w:cs="Arial"/>
        </w:rPr>
        <w:t xml:space="preserve"> </w:t>
      </w:r>
      <w:r w:rsidR="009068DF">
        <w:rPr>
          <w:rFonts w:ascii="Arial" w:hAnsi="Arial" w:cs="Arial"/>
        </w:rPr>
        <w:t>Servicio de jardinería y fumigación</w:t>
      </w:r>
      <w:r w:rsidR="00821AB0">
        <w:rPr>
          <w:rFonts w:ascii="Arial" w:hAnsi="Arial" w:cs="Arial"/>
        </w:rPr>
        <w:t>,</w:t>
      </w:r>
      <w:r w:rsidR="00042E47">
        <w:rPr>
          <w:rFonts w:ascii="Arial" w:hAnsi="Arial" w:cs="Arial"/>
        </w:rPr>
        <w:t xml:space="preserve"> </w:t>
      </w:r>
      <w:r>
        <w:rPr>
          <w:rFonts w:ascii="Arial" w:hAnsi="Arial" w:cs="Arial"/>
        </w:rPr>
        <w:t>del presupuesto de egresos de la ASEJ, para el</w:t>
      </w:r>
      <w:r w:rsidR="006D11C5">
        <w:rPr>
          <w:rFonts w:ascii="Arial" w:hAnsi="Arial" w:cs="Arial"/>
        </w:rPr>
        <w:t xml:space="preserve"> ejercicio </w:t>
      </w:r>
      <w:r w:rsidR="006D11C5" w:rsidRPr="00DE21DA">
        <w:rPr>
          <w:rFonts w:ascii="Arial" w:hAnsi="Arial" w:cs="Arial"/>
        </w:rPr>
        <w:t>fiscal 2019</w:t>
      </w:r>
      <w:r w:rsidR="00C37025">
        <w:rPr>
          <w:rFonts w:ascii="Arial" w:hAnsi="Arial" w:cs="Arial"/>
        </w:rPr>
        <w:t xml:space="preserve">, </w:t>
      </w:r>
      <w:r w:rsidR="00C37025" w:rsidRPr="00DE21DA">
        <w:rPr>
          <w:rFonts w:ascii="Arial" w:hAnsi="Arial" w:cs="Arial"/>
        </w:rPr>
        <w:t>con la condición suspensiva, de que las obligaciones de ejercicios subsecuentes, quedarán sujetos a la autorización del presupuesto de Egresos de la Auditoría Superior del Estado de Jalisco y a la disponibilidad de recursos en la partida correspondiente.</w:t>
      </w:r>
    </w:p>
    <w:p w14:paraId="774450EA" w14:textId="77777777" w:rsidR="00235586" w:rsidRPr="001F5578" w:rsidRDefault="00235586"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A31667">
        <w:tc>
          <w:tcPr>
            <w:tcW w:w="2034" w:type="dxa"/>
            <w:shd w:val="clear" w:color="auto" w:fill="BFBFBF" w:themeFill="background1" w:themeFillShade="BF"/>
            <w:vAlign w:val="center"/>
          </w:tcPr>
          <w:p w14:paraId="404C5EFE" w14:textId="07CF32E1" w:rsidR="00CB779B" w:rsidRPr="00F224CB" w:rsidRDefault="00CB779B" w:rsidP="00A31667">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0E79BB05" w:rsidR="00CB779B" w:rsidRPr="00190C3C" w:rsidRDefault="00C3220B" w:rsidP="00954A48">
            <w:pPr>
              <w:jc w:val="both"/>
              <w:rPr>
                <w:rFonts w:ascii="Arial" w:hAnsi="Arial" w:cs="Arial"/>
                <w:sz w:val="20"/>
                <w:szCs w:val="20"/>
              </w:rPr>
            </w:pPr>
            <w:r>
              <w:rPr>
                <w:rFonts w:ascii="Arial" w:hAnsi="Arial" w:cs="Arial"/>
                <w:sz w:val="20"/>
                <w:szCs w:val="20"/>
              </w:rPr>
              <w:t>Martes 2</w:t>
            </w:r>
            <w:r w:rsidR="00954A48">
              <w:rPr>
                <w:rFonts w:ascii="Arial" w:hAnsi="Arial" w:cs="Arial"/>
                <w:sz w:val="20"/>
                <w:szCs w:val="20"/>
              </w:rPr>
              <w:t>6</w:t>
            </w:r>
            <w:r w:rsidR="00042E47">
              <w:rPr>
                <w:rFonts w:ascii="Arial" w:hAnsi="Arial" w:cs="Arial"/>
                <w:sz w:val="20"/>
                <w:szCs w:val="20"/>
              </w:rPr>
              <w:t xml:space="preserve"> de marzo de 2019</w:t>
            </w:r>
            <w:r w:rsidR="00D2099D">
              <w:rPr>
                <w:rFonts w:ascii="Arial" w:hAnsi="Arial" w:cs="Arial"/>
                <w:sz w:val="20"/>
                <w:szCs w:val="20"/>
              </w:rPr>
              <w:t>.</w:t>
            </w:r>
          </w:p>
        </w:tc>
      </w:tr>
      <w:tr w:rsidR="00235586" w:rsidRPr="00F224CB" w14:paraId="103CB6CB" w14:textId="77777777" w:rsidTr="008F7AC9">
        <w:tc>
          <w:tcPr>
            <w:tcW w:w="2034" w:type="dxa"/>
            <w:shd w:val="clear" w:color="auto" w:fill="BFBFBF" w:themeFill="background1" w:themeFillShade="BF"/>
            <w:vAlign w:val="center"/>
          </w:tcPr>
          <w:p w14:paraId="623339BA" w14:textId="77777777" w:rsidR="00235586" w:rsidRDefault="00235586" w:rsidP="008F7AC9">
            <w:pPr>
              <w:jc w:val="center"/>
              <w:rPr>
                <w:rFonts w:ascii="Arial" w:hAnsi="Arial" w:cs="Arial"/>
                <w:b/>
                <w:sz w:val="20"/>
                <w:szCs w:val="20"/>
              </w:rPr>
            </w:pPr>
            <w:r>
              <w:rPr>
                <w:rFonts w:ascii="Arial" w:hAnsi="Arial" w:cs="Arial"/>
                <w:b/>
                <w:sz w:val="20"/>
                <w:szCs w:val="20"/>
              </w:rPr>
              <w:lastRenderedPageBreak/>
              <w:t>VISITA</w:t>
            </w:r>
          </w:p>
          <w:p w14:paraId="71F77485" w14:textId="43A95E21" w:rsidR="00235586" w:rsidRPr="00F224CB" w:rsidRDefault="00235586" w:rsidP="008F7AC9">
            <w:pPr>
              <w:jc w:val="center"/>
              <w:rPr>
                <w:rFonts w:ascii="Arial" w:hAnsi="Arial" w:cs="Arial"/>
                <w:b/>
                <w:sz w:val="20"/>
                <w:szCs w:val="20"/>
              </w:rPr>
            </w:pPr>
            <w:r>
              <w:rPr>
                <w:rFonts w:ascii="Arial" w:hAnsi="Arial" w:cs="Arial"/>
                <w:b/>
                <w:sz w:val="20"/>
                <w:szCs w:val="20"/>
              </w:rPr>
              <w:t>GUIADA</w:t>
            </w:r>
          </w:p>
        </w:tc>
        <w:tc>
          <w:tcPr>
            <w:tcW w:w="7362" w:type="dxa"/>
            <w:vAlign w:val="center"/>
          </w:tcPr>
          <w:p w14:paraId="3D3E0B1A" w14:textId="685C6D60" w:rsidR="00235586" w:rsidRPr="00190C3C" w:rsidRDefault="0006539C" w:rsidP="0043300D">
            <w:pPr>
              <w:jc w:val="both"/>
              <w:rPr>
                <w:rFonts w:ascii="Arial" w:hAnsi="Arial" w:cs="Arial"/>
                <w:sz w:val="20"/>
                <w:szCs w:val="20"/>
              </w:rPr>
            </w:pPr>
            <w:r w:rsidRPr="00377C6A">
              <w:rPr>
                <w:rFonts w:ascii="Arial" w:hAnsi="Arial" w:cs="Arial"/>
                <w:sz w:val="20"/>
                <w:szCs w:val="20"/>
              </w:rPr>
              <w:t xml:space="preserve">Se realizará por única ocasión, a las </w:t>
            </w:r>
            <w:r w:rsidRPr="00C05187">
              <w:rPr>
                <w:rFonts w:ascii="Arial" w:hAnsi="Arial" w:cs="Arial"/>
                <w:b/>
                <w:sz w:val="20"/>
                <w:szCs w:val="20"/>
              </w:rPr>
              <w:t>11:</w:t>
            </w:r>
            <w:r w:rsidR="0043300D">
              <w:rPr>
                <w:rFonts w:ascii="Arial" w:hAnsi="Arial" w:cs="Arial"/>
                <w:b/>
                <w:sz w:val="20"/>
                <w:szCs w:val="20"/>
              </w:rPr>
              <w:t>3</w:t>
            </w:r>
            <w:r w:rsidRPr="00C05187">
              <w:rPr>
                <w:rFonts w:ascii="Arial" w:hAnsi="Arial" w:cs="Arial"/>
                <w:b/>
                <w:sz w:val="20"/>
                <w:szCs w:val="20"/>
              </w:rPr>
              <w:t xml:space="preserve">0 horas del día </w:t>
            </w:r>
            <w:r w:rsidR="00D2099D">
              <w:rPr>
                <w:rFonts w:ascii="Arial" w:hAnsi="Arial" w:cs="Arial"/>
                <w:b/>
                <w:sz w:val="20"/>
                <w:szCs w:val="20"/>
              </w:rPr>
              <w:t xml:space="preserve">miércoles 27 </w:t>
            </w:r>
            <w:r w:rsidR="00D2099D" w:rsidRPr="00C05187">
              <w:rPr>
                <w:rFonts w:ascii="Arial" w:hAnsi="Arial" w:cs="Arial"/>
                <w:b/>
                <w:sz w:val="20"/>
                <w:szCs w:val="20"/>
              </w:rPr>
              <w:t>de</w:t>
            </w:r>
            <w:r w:rsidRPr="00C05187">
              <w:rPr>
                <w:rFonts w:ascii="Arial" w:hAnsi="Arial" w:cs="Arial"/>
                <w:b/>
                <w:sz w:val="20"/>
                <w:szCs w:val="20"/>
              </w:rPr>
              <w:t xml:space="preserve"> </w:t>
            </w:r>
            <w:r w:rsidR="00E83A15">
              <w:rPr>
                <w:rFonts w:ascii="Arial" w:hAnsi="Arial" w:cs="Arial"/>
                <w:b/>
                <w:sz w:val="20"/>
                <w:szCs w:val="20"/>
              </w:rPr>
              <w:t>marzo</w:t>
            </w:r>
            <w:r w:rsidRPr="00C05187">
              <w:rPr>
                <w:rFonts w:ascii="Arial" w:hAnsi="Arial" w:cs="Arial"/>
                <w:b/>
                <w:sz w:val="20"/>
                <w:szCs w:val="20"/>
              </w:rPr>
              <w:t xml:space="preserve"> </w:t>
            </w:r>
            <w:r w:rsidR="00E83A15">
              <w:rPr>
                <w:rFonts w:ascii="Arial" w:hAnsi="Arial" w:cs="Arial"/>
                <w:b/>
                <w:sz w:val="20"/>
                <w:szCs w:val="20"/>
              </w:rPr>
              <w:t>de 2019</w:t>
            </w:r>
            <w:r w:rsidRPr="00377C6A">
              <w:rPr>
                <w:rFonts w:ascii="Arial" w:hAnsi="Arial" w:cs="Arial"/>
                <w:sz w:val="20"/>
                <w:szCs w:val="20"/>
              </w:rPr>
              <w:t>. Los licitantes podrán visitar el área</w:t>
            </w:r>
            <w:r>
              <w:rPr>
                <w:rFonts w:ascii="Arial" w:hAnsi="Arial" w:cs="Arial"/>
                <w:sz w:val="20"/>
                <w:szCs w:val="20"/>
              </w:rPr>
              <w:t xml:space="preserve"> en sitio</w:t>
            </w:r>
            <w:r w:rsidRPr="00377C6A">
              <w:rPr>
                <w:rFonts w:ascii="Arial" w:hAnsi="Arial" w:cs="Arial"/>
                <w:sz w:val="20"/>
                <w:szCs w:val="20"/>
              </w:rPr>
              <w:t>, para que consideren lo necesario para poder presentar su cotización.</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2C5BF28F" w:rsidR="00B55DC6" w:rsidRPr="00190C3C" w:rsidRDefault="00B55DC6" w:rsidP="00CA375F">
            <w:pPr>
              <w:jc w:val="both"/>
              <w:rPr>
                <w:rFonts w:ascii="Arial" w:hAnsi="Arial" w:cs="Arial"/>
                <w:sz w:val="20"/>
                <w:szCs w:val="20"/>
              </w:rPr>
            </w:pPr>
            <w:r w:rsidRPr="00190C3C">
              <w:rPr>
                <w:rFonts w:ascii="Arial" w:hAnsi="Arial" w:cs="Arial"/>
                <w:sz w:val="20"/>
                <w:szCs w:val="20"/>
              </w:rPr>
              <w:t xml:space="preserve">A más tardar a las </w:t>
            </w:r>
            <w:r w:rsidRPr="00834ADF">
              <w:rPr>
                <w:rFonts w:ascii="Arial" w:hAnsi="Arial" w:cs="Arial"/>
                <w:b/>
                <w:sz w:val="20"/>
                <w:szCs w:val="20"/>
              </w:rPr>
              <w:t>1</w:t>
            </w:r>
            <w:r w:rsidR="00736A5D" w:rsidRPr="00834ADF">
              <w:rPr>
                <w:rFonts w:ascii="Arial" w:hAnsi="Arial" w:cs="Arial"/>
                <w:b/>
                <w:sz w:val="20"/>
                <w:szCs w:val="20"/>
              </w:rPr>
              <w:t>8</w:t>
            </w:r>
            <w:r w:rsidRPr="00834ADF">
              <w:rPr>
                <w:rFonts w:ascii="Arial" w:hAnsi="Arial" w:cs="Arial"/>
                <w:b/>
                <w:sz w:val="20"/>
                <w:szCs w:val="20"/>
              </w:rPr>
              <w:t xml:space="preserve">:00 </w:t>
            </w:r>
            <w:r w:rsidRPr="00E83A15">
              <w:rPr>
                <w:rFonts w:ascii="Arial" w:hAnsi="Arial" w:cs="Arial"/>
                <w:sz w:val="20"/>
                <w:szCs w:val="20"/>
              </w:rPr>
              <w:t xml:space="preserve">horas del día </w:t>
            </w:r>
            <w:r w:rsidR="00CA375F" w:rsidRPr="00CA375F">
              <w:rPr>
                <w:rFonts w:ascii="Arial" w:hAnsi="Arial" w:cs="Arial"/>
                <w:b/>
                <w:sz w:val="20"/>
                <w:szCs w:val="20"/>
              </w:rPr>
              <w:t>jueves 28</w:t>
            </w:r>
            <w:r w:rsidR="003D42D2" w:rsidRPr="00CA375F">
              <w:rPr>
                <w:rFonts w:ascii="Arial" w:hAnsi="Arial" w:cs="Arial"/>
                <w:b/>
                <w:sz w:val="20"/>
                <w:szCs w:val="20"/>
              </w:rPr>
              <w:t xml:space="preserve"> </w:t>
            </w:r>
            <w:r w:rsidR="003841C8" w:rsidRPr="00CA375F">
              <w:rPr>
                <w:rFonts w:ascii="Arial" w:hAnsi="Arial" w:cs="Arial"/>
                <w:b/>
                <w:sz w:val="20"/>
                <w:szCs w:val="20"/>
              </w:rPr>
              <w:t>de</w:t>
            </w:r>
            <w:r w:rsidR="003841C8" w:rsidRPr="00834ADF">
              <w:rPr>
                <w:rFonts w:ascii="Arial" w:hAnsi="Arial" w:cs="Arial"/>
                <w:b/>
                <w:sz w:val="20"/>
                <w:szCs w:val="20"/>
              </w:rPr>
              <w:t xml:space="preserve"> marzo</w:t>
            </w:r>
            <w:r w:rsidR="00F86B16" w:rsidRPr="00834ADF">
              <w:rPr>
                <w:rFonts w:ascii="Arial" w:hAnsi="Arial" w:cs="Arial"/>
                <w:b/>
                <w:sz w:val="20"/>
                <w:szCs w:val="20"/>
              </w:rPr>
              <w:t xml:space="preserve"> </w:t>
            </w:r>
            <w:r w:rsidRPr="00834ADF">
              <w:rPr>
                <w:rFonts w:ascii="Arial" w:hAnsi="Arial" w:cs="Arial"/>
                <w:b/>
                <w:sz w:val="20"/>
                <w:szCs w:val="20"/>
              </w:rPr>
              <w:t>de 201</w:t>
            </w:r>
            <w:r w:rsidR="00736A5D" w:rsidRPr="00834ADF">
              <w:rPr>
                <w:rFonts w:ascii="Arial" w:hAnsi="Arial" w:cs="Arial"/>
                <w:b/>
                <w:sz w:val="20"/>
                <w:szCs w:val="20"/>
              </w:rPr>
              <w:t>9</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7C0CF744" w:rsidR="00B55DC6" w:rsidRPr="00190C3C" w:rsidRDefault="00CA375F" w:rsidP="00CA375F">
            <w:pPr>
              <w:jc w:val="both"/>
              <w:rPr>
                <w:rFonts w:ascii="Arial" w:hAnsi="Arial" w:cs="Arial"/>
                <w:sz w:val="20"/>
                <w:szCs w:val="20"/>
              </w:rPr>
            </w:pPr>
            <w:r>
              <w:rPr>
                <w:rFonts w:ascii="Arial" w:hAnsi="Arial" w:cs="Arial"/>
                <w:b/>
                <w:sz w:val="20"/>
                <w:szCs w:val="20"/>
              </w:rPr>
              <w:t>Lunes 01</w:t>
            </w:r>
            <w:r w:rsidR="00E83A15">
              <w:rPr>
                <w:rFonts w:ascii="Arial" w:hAnsi="Arial" w:cs="Arial"/>
                <w:b/>
                <w:sz w:val="20"/>
                <w:szCs w:val="20"/>
              </w:rPr>
              <w:t xml:space="preserve"> </w:t>
            </w:r>
            <w:r w:rsidR="00FF3E92" w:rsidRPr="00834ADF">
              <w:rPr>
                <w:rFonts w:ascii="Arial" w:hAnsi="Arial" w:cs="Arial"/>
                <w:b/>
                <w:sz w:val="20"/>
                <w:szCs w:val="20"/>
              </w:rPr>
              <w:t>de</w:t>
            </w:r>
            <w:r w:rsidR="003841C8" w:rsidRPr="00834ADF">
              <w:rPr>
                <w:rFonts w:ascii="Arial" w:hAnsi="Arial" w:cs="Arial"/>
                <w:b/>
                <w:sz w:val="20"/>
                <w:szCs w:val="20"/>
              </w:rPr>
              <w:t xml:space="preserve"> </w:t>
            </w:r>
            <w:r>
              <w:rPr>
                <w:rFonts w:ascii="Arial" w:hAnsi="Arial" w:cs="Arial"/>
                <w:b/>
                <w:sz w:val="20"/>
                <w:szCs w:val="20"/>
              </w:rPr>
              <w:t>abril</w:t>
            </w:r>
            <w:r w:rsidR="003841C8" w:rsidRPr="00834ADF">
              <w:rPr>
                <w:rFonts w:ascii="Arial" w:hAnsi="Arial" w:cs="Arial"/>
                <w:b/>
                <w:sz w:val="20"/>
                <w:szCs w:val="20"/>
              </w:rPr>
              <w:t xml:space="preserve"> </w:t>
            </w:r>
            <w:r w:rsidR="00B55DC6" w:rsidRPr="00834ADF">
              <w:rPr>
                <w:rFonts w:ascii="Arial" w:hAnsi="Arial" w:cs="Arial"/>
                <w:b/>
                <w:sz w:val="20"/>
                <w:szCs w:val="20"/>
              </w:rPr>
              <w:t>de 201</w:t>
            </w:r>
            <w:r w:rsidR="003841C8" w:rsidRPr="00834ADF">
              <w:rPr>
                <w:rFonts w:ascii="Arial" w:hAnsi="Arial" w:cs="Arial"/>
                <w:b/>
                <w:sz w:val="20"/>
                <w:szCs w:val="20"/>
              </w:rPr>
              <w:t>9</w:t>
            </w:r>
            <w:r w:rsidR="00B55DC6" w:rsidRPr="00834ADF">
              <w:rPr>
                <w:rFonts w:ascii="Arial" w:hAnsi="Arial" w:cs="Arial"/>
                <w:b/>
                <w:sz w:val="20"/>
                <w:szCs w:val="20"/>
              </w:rPr>
              <w:t xml:space="preserve"> a las </w:t>
            </w:r>
            <w:r w:rsidR="003841C8" w:rsidRPr="00834ADF">
              <w:rPr>
                <w:rFonts w:ascii="Arial" w:hAnsi="Arial" w:cs="Arial"/>
                <w:b/>
                <w:sz w:val="20"/>
                <w:szCs w:val="20"/>
              </w:rPr>
              <w:t>1</w:t>
            </w:r>
            <w:r>
              <w:rPr>
                <w:rFonts w:ascii="Arial" w:hAnsi="Arial" w:cs="Arial"/>
                <w:b/>
                <w:sz w:val="20"/>
                <w:szCs w:val="20"/>
              </w:rPr>
              <w:t>3</w:t>
            </w:r>
            <w:r w:rsidR="003841C8" w:rsidRPr="00834ADF">
              <w:rPr>
                <w:rFonts w:ascii="Arial" w:hAnsi="Arial" w:cs="Arial"/>
                <w:b/>
                <w:sz w:val="20"/>
                <w:szCs w:val="20"/>
              </w:rPr>
              <w:t>:</w:t>
            </w:r>
            <w:r w:rsidR="00E83A15">
              <w:rPr>
                <w:rFonts w:ascii="Arial" w:hAnsi="Arial" w:cs="Arial"/>
                <w:b/>
                <w:sz w:val="20"/>
                <w:szCs w:val="20"/>
              </w:rPr>
              <w:t>0</w:t>
            </w:r>
            <w:r w:rsidR="003841C8" w:rsidRPr="00834ADF">
              <w:rPr>
                <w:rFonts w:ascii="Arial" w:hAnsi="Arial" w:cs="Arial"/>
                <w:b/>
                <w:sz w:val="20"/>
                <w:szCs w:val="20"/>
              </w:rPr>
              <w:t>0</w:t>
            </w:r>
            <w:r w:rsidR="00B55DC6" w:rsidRPr="00834ADF">
              <w:rPr>
                <w:rFonts w:ascii="Arial" w:hAnsi="Arial" w:cs="Arial"/>
                <w:b/>
                <w:sz w:val="20"/>
                <w:szCs w:val="20"/>
              </w:rPr>
              <w:t xml:space="preserve"> horas</w:t>
            </w:r>
            <w:r w:rsidR="00B55DC6" w:rsidRPr="00190C3C">
              <w:rPr>
                <w:rFonts w:ascii="Arial" w:hAnsi="Arial" w:cs="Arial"/>
                <w:sz w:val="20"/>
                <w:szCs w:val="20"/>
              </w:rPr>
              <w:t>.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30507F11" w:rsidR="00B55DC6" w:rsidRPr="00190C3C" w:rsidRDefault="00CA375F" w:rsidP="00CA375F">
            <w:pPr>
              <w:jc w:val="both"/>
              <w:rPr>
                <w:rFonts w:ascii="Arial" w:hAnsi="Arial" w:cs="Arial"/>
                <w:sz w:val="20"/>
                <w:szCs w:val="20"/>
              </w:rPr>
            </w:pPr>
            <w:r>
              <w:rPr>
                <w:rFonts w:ascii="Arial" w:hAnsi="Arial" w:cs="Arial"/>
                <w:b/>
                <w:sz w:val="20"/>
                <w:szCs w:val="20"/>
              </w:rPr>
              <w:t>Miércoles 03</w:t>
            </w:r>
            <w:r w:rsidR="002520D5">
              <w:rPr>
                <w:rFonts w:ascii="Arial" w:hAnsi="Arial" w:cs="Arial"/>
                <w:b/>
                <w:sz w:val="20"/>
                <w:szCs w:val="20"/>
              </w:rPr>
              <w:t xml:space="preserve"> </w:t>
            </w:r>
            <w:r w:rsidR="003841C8" w:rsidRPr="00834ADF">
              <w:rPr>
                <w:rFonts w:ascii="Arial" w:hAnsi="Arial" w:cs="Arial"/>
                <w:b/>
                <w:sz w:val="20"/>
                <w:szCs w:val="20"/>
              </w:rPr>
              <w:t xml:space="preserve">de </w:t>
            </w:r>
            <w:r w:rsidR="00E83A15">
              <w:rPr>
                <w:rFonts w:ascii="Arial" w:hAnsi="Arial" w:cs="Arial"/>
                <w:b/>
                <w:sz w:val="20"/>
                <w:szCs w:val="20"/>
              </w:rPr>
              <w:t>abril</w:t>
            </w:r>
            <w:r w:rsidR="003841C8" w:rsidRPr="00834ADF">
              <w:rPr>
                <w:rFonts w:ascii="Arial" w:hAnsi="Arial" w:cs="Arial"/>
                <w:b/>
                <w:sz w:val="20"/>
                <w:szCs w:val="20"/>
              </w:rPr>
              <w:t xml:space="preserve"> de </w:t>
            </w:r>
            <w:r w:rsidR="00FF2528" w:rsidRPr="00834ADF">
              <w:rPr>
                <w:rFonts w:ascii="Arial" w:hAnsi="Arial" w:cs="Arial"/>
                <w:b/>
                <w:sz w:val="20"/>
                <w:szCs w:val="20"/>
              </w:rPr>
              <w:t>201</w:t>
            </w:r>
            <w:r w:rsidR="00736A5D" w:rsidRPr="00834ADF">
              <w:rPr>
                <w:rFonts w:ascii="Arial" w:hAnsi="Arial" w:cs="Arial"/>
                <w:b/>
                <w:sz w:val="20"/>
                <w:szCs w:val="20"/>
              </w:rPr>
              <w:t>9</w:t>
            </w:r>
            <w:r w:rsidR="00FF2528" w:rsidRPr="00834ADF">
              <w:rPr>
                <w:rFonts w:ascii="Arial" w:hAnsi="Arial" w:cs="Arial"/>
                <w:b/>
                <w:sz w:val="20"/>
                <w:szCs w:val="20"/>
              </w:rPr>
              <w:t xml:space="preserve"> a las </w:t>
            </w:r>
            <w:r w:rsidR="003841C8" w:rsidRPr="00834ADF">
              <w:rPr>
                <w:rFonts w:ascii="Arial" w:hAnsi="Arial" w:cs="Arial"/>
                <w:b/>
                <w:sz w:val="20"/>
                <w:szCs w:val="20"/>
              </w:rPr>
              <w:t>1</w:t>
            </w:r>
            <w:r w:rsidR="00E83A15">
              <w:rPr>
                <w:rFonts w:ascii="Arial" w:hAnsi="Arial" w:cs="Arial"/>
                <w:b/>
                <w:sz w:val="20"/>
                <w:szCs w:val="20"/>
              </w:rPr>
              <w:t>2</w:t>
            </w:r>
            <w:r w:rsidR="003841C8" w:rsidRPr="00834ADF">
              <w:rPr>
                <w:rFonts w:ascii="Arial" w:hAnsi="Arial" w:cs="Arial"/>
                <w:b/>
                <w:sz w:val="20"/>
                <w:szCs w:val="20"/>
              </w:rPr>
              <w:t>:</w:t>
            </w:r>
            <w:r>
              <w:rPr>
                <w:rFonts w:ascii="Arial" w:hAnsi="Arial" w:cs="Arial"/>
                <w:b/>
                <w:sz w:val="20"/>
                <w:szCs w:val="20"/>
              </w:rPr>
              <w:t>3</w:t>
            </w:r>
            <w:r w:rsidR="00821AB0">
              <w:rPr>
                <w:rFonts w:ascii="Arial" w:hAnsi="Arial" w:cs="Arial"/>
                <w:b/>
                <w:sz w:val="20"/>
                <w:szCs w:val="20"/>
              </w:rPr>
              <w:t>0</w:t>
            </w:r>
            <w:r w:rsidR="00FF2528" w:rsidRPr="00834ADF">
              <w:rPr>
                <w:rFonts w:ascii="Arial" w:hAnsi="Arial" w:cs="Arial"/>
                <w:b/>
                <w:sz w:val="20"/>
                <w:szCs w:val="20"/>
              </w:rPr>
              <w:t xml:space="preserve"> horas</w:t>
            </w:r>
            <w:r w:rsidR="00FF2528" w:rsidRPr="00190C3C">
              <w:rPr>
                <w:rFonts w:ascii="Arial" w:hAnsi="Arial" w:cs="Arial"/>
                <w:sz w:val="20"/>
                <w:szCs w:val="20"/>
              </w:rPr>
              <w:t xml:space="preserve">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13CC982"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4014A9">
      <w:pPr>
        <w:pStyle w:val="Prrafodelista"/>
        <w:numPr>
          <w:ilvl w:val="1"/>
          <w:numId w:val="11"/>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0A0E5C37" w14:textId="1A6ED6BE" w:rsidR="004014A9" w:rsidRDefault="004014A9" w:rsidP="004014A9">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w:t>
      </w:r>
      <w:r>
        <w:rPr>
          <w:rFonts w:ascii="Arial" w:hAnsi="Arial" w:cs="Arial"/>
        </w:rPr>
        <w:t xml:space="preserve"> y las dudas que surjan de la visita </w:t>
      </w:r>
      <w:r w:rsidR="00337B11">
        <w:rPr>
          <w:rFonts w:ascii="Arial" w:hAnsi="Arial" w:cs="Arial"/>
        </w:rPr>
        <w:t>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4014A9">
      <w:pPr>
        <w:jc w:val="both"/>
        <w:rPr>
          <w:rFonts w:ascii="Arial" w:hAnsi="Arial" w:cs="Arial"/>
        </w:rPr>
      </w:pPr>
    </w:p>
    <w:p w14:paraId="59A8DC3B" w14:textId="77777777" w:rsidR="00C634A8" w:rsidRDefault="00C634A8" w:rsidP="00C634A8">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C634A8">
      <w:pPr>
        <w:pStyle w:val="Prrafodelista"/>
        <w:numPr>
          <w:ilvl w:val="0"/>
          <w:numId w:val="34"/>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634A8">
      <w:pPr>
        <w:pStyle w:val="Prrafodelista"/>
        <w:numPr>
          <w:ilvl w:val="0"/>
          <w:numId w:val="34"/>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lastRenderedPageBreak/>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77777777"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plasmado en el párrafo que antecede.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4014A9">
      <w:pPr>
        <w:pStyle w:val="Prrafodelista"/>
        <w:numPr>
          <w:ilvl w:val="1"/>
          <w:numId w:val="11"/>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4014A9">
      <w:pPr>
        <w:pStyle w:val="Prrafodelista"/>
        <w:numPr>
          <w:ilvl w:val="1"/>
          <w:numId w:val="11"/>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77777777" w:rsidR="004014A9" w:rsidRPr="001F5578" w:rsidRDefault="004014A9" w:rsidP="004014A9">
      <w:pPr>
        <w:jc w:val="both"/>
        <w:rPr>
          <w:rFonts w:ascii="Arial" w:hAnsi="Arial" w:cs="Arial"/>
        </w:rPr>
      </w:pPr>
      <w:r w:rsidRPr="001F5578">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4014A9">
      <w:pPr>
        <w:jc w:val="both"/>
        <w:rPr>
          <w:rFonts w:ascii="Arial" w:hAnsi="Arial" w:cs="Arial"/>
        </w:rPr>
      </w:pPr>
    </w:p>
    <w:p w14:paraId="4B9D6985" w14:textId="77777777" w:rsidR="004014A9" w:rsidRPr="001F5578" w:rsidRDefault="004014A9" w:rsidP="004014A9">
      <w:pPr>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70E5F03A" w14:textId="77777777" w:rsidR="004014A9" w:rsidRPr="001F5578" w:rsidRDefault="004014A9" w:rsidP="004014A9">
      <w:pPr>
        <w:jc w:val="both"/>
        <w:rPr>
          <w:rFonts w:ascii="Arial" w:hAnsi="Arial" w:cs="Arial"/>
          <w:highlight w:val="cyan"/>
        </w:rPr>
      </w:pPr>
    </w:p>
    <w:p w14:paraId="403DC3E7" w14:textId="77777777" w:rsidR="004014A9" w:rsidRPr="00452B91" w:rsidRDefault="004014A9" w:rsidP="004014A9">
      <w:pPr>
        <w:pStyle w:val="Prrafodelista"/>
        <w:numPr>
          <w:ilvl w:val="1"/>
          <w:numId w:val="33"/>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0263261C"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CE55B2">
        <w:rPr>
          <w:rFonts w:ascii="Arial" w:hAnsi="Arial" w:cs="Arial"/>
          <w:b/>
        </w:rPr>
        <w:t xml:space="preserve"> Y</w:t>
      </w:r>
      <w:r w:rsidR="003D75D1" w:rsidRPr="00640EEE">
        <w:rPr>
          <w:rFonts w:ascii="Arial" w:hAnsi="Arial" w:cs="Arial"/>
          <w:b/>
        </w:rPr>
        <w:t xml:space="preserve"> ANEXO 1</w:t>
      </w:r>
      <w:r w:rsidRPr="00BE11C3">
        <w:rPr>
          <w:rFonts w:ascii="Arial" w:hAnsi="Arial" w:cs="Arial"/>
        </w:rPr>
        <w:t xml:space="preserve"> en papel membretado (preferentemente), con la firma autógrafa del representante legal y en su caso, con el sello del mismo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58400B24" w14:textId="4CDA59FD" w:rsidR="003D75D1" w:rsidRDefault="003D75D1" w:rsidP="004014A9">
      <w:pPr>
        <w:jc w:val="both"/>
        <w:rPr>
          <w:rFonts w:ascii="Arial" w:hAnsi="Arial" w:cs="Arial"/>
        </w:rPr>
      </w:pPr>
    </w:p>
    <w:p w14:paraId="13E59ACD" w14:textId="2A375750" w:rsidR="004014A9" w:rsidRPr="009C789A" w:rsidRDefault="004014A9" w:rsidP="009C789A">
      <w:pPr>
        <w:pStyle w:val="Prrafodelista"/>
        <w:numPr>
          <w:ilvl w:val="1"/>
          <w:numId w:val="33"/>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73FC2302" w14:textId="77777777" w:rsidR="004014A9" w:rsidRPr="001F5578" w:rsidRDefault="004014A9" w:rsidP="004014A9">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Pr>
          <w:rFonts w:ascii="Arial" w:hAnsi="Arial" w:cs="Arial"/>
        </w:rPr>
        <w:t xml:space="preserve">de existir, </w:t>
      </w:r>
      <w:r w:rsidRPr="001F5578">
        <w:rPr>
          <w:rFonts w:ascii="Arial" w:hAnsi="Arial" w:cs="Arial"/>
        </w:rPr>
        <w:t>con el sello del mismo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AD7EC07" w14:textId="77777777" w:rsidR="004014A9" w:rsidRPr="00C222D3" w:rsidRDefault="004014A9" w:rsidP="004014A9">
      <w:pPr>
        <w:jc w:val="both"/>
        <w:rPr>
          <w:rFonts w:ascii="Arial" w:hAnsi="Arial" w:cs="Arial"/>
        </w:rPr>
      </w:pPr>
    </w:p>
    <w:p w14:paraId="22694D56" w14:textId="1D1643D8" w:rsidR="00CC7E26" w:rsidRDefault="00CC7E26" w:rsidP="00CC7E26">
      <w:pPr>
        <w:pStyle w:val="Prrafodelista"/>
        <w:numPr>
          <w:ilvl w:val="1"/>
          <w:numId w:val="33"/>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452FBF03" w:rsidR="00CC7E26" w:rsidRPr="00CC7E26" w:rsidRDefault="00CC7E26" w:rsidP="00CC7E26">
      <w:pPr>
        <w:jc w:val="both"/>
        <w:rPr>
          <w:rFonts w:ascii="Arial" w:hAnsi="Arial" w:cs="Arial"/>
        </w:rPr>
      </w:pPr>
      <w:r w:rsidRPr="00C222D3">
        <w:rPr>
          <w:rFonts w:ascii="Arial" w:hAnsi="Arial" w:cs="Arial"/>
        </w:rPr>
        <w:t>Todos los licitantes deberán acompañar a su propuesta técnica</w:t>
      </w:r>
      <w:r w:rsidR="00E343FD" w:rsidRPr="00C222D3">
        <w:rPr>
          <w:rFonts w:ascii="Arial" w:hAnsi="Arial" w:cs="Arial"/>
        </w:rPr>
        <w:t xml:space="preserve">, </w:t>
      </w:r>
      <w:r w:rsidRPr="00C222D3">
        <w:rPr>
          <w:rFonts w:ascii="Arial" w:hAnsi="Arial" w:cs="Arial"/>
        </w:rPr>
        <w:t>la siguiente documentación sin tachaduras ni enmendaduras, en idioma español, firmadas todas y cada una de las hojas que integren los documentos requeridos conforme a la presente convocatoria:</w:t>
      </w:r>
    </w:p>
    <w:p w14:paraId="21EF9920" w14:textId="77777777" w:rsidR="00CC7E26" w:rsidRPr="00C222D3" w:rsidRDefault="00CC7E26" w:rsidP="00CC7E26">
      <w:pPr>
        <w:jc w:val="both"/>
        <w:rPr>
          <w:rFonts w:ascii="Arial" w:hAnsi="Arial" w:cs="Arial"/>
        </w:rPr>
      </w:pPr>
    </w:p>
    <w:p w14:paraId="3D78EBA8" w14:textId="0EFE42FB"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proofErr w:type="spellStart"/>
      <w:r w:rsidRPr="00E343FD">
        <w:rPr>
          <w:rFonts w:ascii="Arial" w:hAnsi="Arial" w:cs="Arial"/>
        </w:rPr>
        <w:t>ó</w:t>
      </w:r>
      <w:proofErr w:type="spellEnd"/>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57F2E23" w14:textId="770D5269"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70283387" w14:textId="4257D192"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lastRenderedPageBreak/>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C222D3"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C222D3" w:rsidRDefault="00BF33C4" w:rsidP="00C01246">
      <w:pPr>
        <w:pStyle w:val="Prrafodelista"/>
        <w:numPr>
          <w:ilvl w:val="0"/>
          <w:numId w:val="39"/>
        </w:numPr>
        <w:spacing w:before="120"/>
        <w:contextualSpacing w:val="0"/>
        <w:jc w:val="both"/>
        <w:rPr>
          <w:rFonts w:ascii="Arial" w:hAnsi="Arial" w:cs="Arial"/>
        </w:rPr>
      </w:pPr>
      <w:r w:rsidRPr="00C222D3">
        <w:rPr>
          <w:rFonts w:ascii="Arial" w:hAnsi="Arial" w:cs="Arial"/>
        </w:rPr>
        <w:t>C</w:t>
      </w:r>
      <w:r w:rsidR="00C01246" w:rsidRPr="00C222D3">
        <w:rPr>
          <w:rFonts w:ascii="Arial" w:hAnsi="Arial" w:cs="Arial"/>
        </w:rPr>
        <w:t>omprobante de domicilio, con vigencia no mayor a tres meses.</w:t>
      </w:r>
      <w:r w:rsidRPr="00C222D3">
        <w:rPr>
          <w:rFonts w:ascii="Arial" w:hAnsi="Arial" w:cs="Arial"/>
        </w:rPr>
        <w:tab/>
      </w:r>
      <w:r w:rsidRPr="00C222D3">
        <w:rPr>
          <w:rFonts w:ascii="Arial" w:hAnsi="Arial" w:cs="Arial"/>
        </w:rPr>
        <w:tab/>
      </w:r>
    </w:p>
    <w:p w14:paraId="56A3AE39" w14:textId="4FAC1CB8" w:rsidR="00C01246" w:rsidRPr="00C222D3"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Cédula de identificación fiscal, con vigencia no mayor a tres meses.</w:t>
      </w:r>
    </w:p>
    <w:p w14:paraId="28AB1371" w14:textId="605F9BF8" w:rsidR="00BF33C4" w:rsidRPr="00C222D3" w:rsidRDefault="00753D10" w:rsidP="00C01246">
      <w:pPr>
        <w:pStyle w:val="Prrafodelista"/>
        <w:numPr>
          <w:ilvl w:val="0"/>
          <w:numId w:val="39"/>
        </w:numPr>
        <w:spacing w:before="120"/>
        <w:contextualSpacing w:val="0"/>
        <w:jc w:val="both"/>
        <w:rPr>
          <w:rFonts w:ascii="Arial" w:hAnsi="Arial" w:cs="Arial"/>
        </w:rPr>
      </w:pPr>
      <w:r w:rsidRPr="00C222D3">
        <w:rPr>
          <w:rFonts w:ascii="Arial" w:hAnsi="Arial" w:cs="Arial"/>
        </w:rPr>
        <w:t>Carta compromiso de realizar su inscripción al padrón de proveedores de la convocante, en un término no menor a tres días hábiles.</w:t>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p>
    <w:p w14:paraId="44C1C900" w14:textId="65494D2C" w:rsidR="00E343FD" w:rsidRPr="00605155" w:rsidRDefault="00753D10" w:rsidP="00CC7E26">
      <w:pPr>
        <w:jc w:val="both"/>
        <w:rPr>
          <w:rFonts w:ascii="Arial" w:hAnsi="Arial" w:cs="Arial"/>
          <w:u w:val="single"/>
        </w:rPr>
      </w:pPr>
      <w:r w:rsidRPr="00605155">
        <w:rPr>
          <w:rFonts w:ascii="Arial" w:hAnsi="Arial" w:cs="Arial"/>
          <w:u w:val="single"/>
        </w:rPr>
        <w:t>En aquellos casos en los que el participante se encuentre registrado en el padrón de proveedores de la Convocante, solo deberá presentar la siguiente documentación:</w:t>
      </w:r>
    </w:p>
    <w:p w14:paraId="16F67291" w14:textId="0795D2E9"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60B93A3C" w14:textId="57DADEB2"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w:t>
      </w:r>
      <w:r w:rsidR="00C01246" w:rsidRPr="00C222D3">
        <w:rPr>
          <w:rFonts w:ascii="Arial" w:hAnsi="Arial" w:cs="Arial"/>
        </w:rPr>
        <w:t>mprobante de domicilio, con vigencia no mayor a tres meses</w:t>
      </w:r>
      <w:r w:rsidR="000C2469" w:rsidRPr="00C222D3">
        <w:rPr>
          <w:rFonts w:ascii="Arial" w:hAnsi="Arial" w:cs="Arial"/>
        </w:rPr>
        <w:t>.</w:t>
      </w:r>
    </w:p>
    <w:p w14:paraId="029E441C" w14:textId="0806CC70" w:rsidR="000C2469" w:rsidRPr="00C222D3" w:rsidRDefault="000C2469"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Cédula de identificación fiscal, con vigencia no mayor a tres meses.</w:t>
      </w:r>
    </w:p>
    <w:p w14:paraId="6EEAFD3C" w14:textId="77777777" w:rsidR="00C01246"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50E0C96" w14:textId="7F95A3C4" w:rsidR="00753D10"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En su caso, copia simple de cualquier modificación o actualización a su acta constitutiva y/o de los poderes emitidos, registrados en el padrón de proveedores de la convocante.</w:t>
      </w:r>
      <w:r w:rsidR="00753D10" w:rsidRPr="00C222D3">
        <w:rPr>
          <w:rFonts w:ascii="Arial" w:hAnsi="Arial" w:cs="Arial"/>
        </w:rPr>
        <w:tab/>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4014A9">
      <w:pPr>
        <w:pStyle w:val="Prrafodelista"/>
        <w:numPr>
          <w:ilvl w:val="1"/>
          <w:numId w:val="11"/>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lastRenderedPageBreak/>
        <w:t>Cumplimiento de la presentación de todos los documentos y requisitos contenidos en las bases.</w:t>
      </w:r>
    </w:p>
    <w:p w14:paraId="1025FA6A"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71972EE3" w14:textId="77777777" w:rsidR="004014A9" w:rsidRPr="001F5578" w:rsidRDefault="004014A9" w:rsidP="004014A9">
      <w:pPr>
        <w:pStyle w:val="Lista2"/>
        <w:jc w:val="both"/>
        <w:rPr>
          <w:rFonts w:ascii="Arial" w:hAnsi="Arial" w:cs="Arial"/>
          <w:highlight w:val="cyan"/>
        </w:rPr>
      </w:pPr>
    </w:p>
    <w:p w14:paraId="4FEEAB15" w14:textId="4024E5DC" w:rsidR="004014A9" w:rsidRPr="001F5578" w:rsidRDefault="002B2ECF" w:rsidP="004014A9">
      <w:pPr>
        <w:pStyle w:val="Prrafodelista"/>
        <w:numPr>
          <w:ilvl w:val="1"/>
          <w:numId w:val="11"/>
        </w:numPr>
        <w:jc w:val="both"/>
        <w:rPr>
          <w:rFonts w:ascii="Arial" w:hAnsi="Arial" w:cs="Arial"/>
          <w:b/>
        </w:rPr>
      </w:pPr>
      <w:r>
        <w:rPr>
          <w:rFonts w:ascii="Arial" w:hAnsi="Arial" w:cs="Arial"/>
          <w:b/>
        </w:rPr>
        <w:t xml:space="preserve"> </w:t>
      </w:r>
      <w:r w:rsidR="004014A9"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4014A9">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4014A9">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4014A9">
      <w:pPr>
        <w:pStyle w:val="Prrafodelista"/>
        <w:numPr>
          <w:ilvl w:val="0"/>
          <w:numId w:val="16"/>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482E1AB9" w14:textId="4992D5C4" w:rsidR="004014A9" w:rsidRDefault="004014A9" w:rsidP="004014A9">
      <w:pPr>
        <w:jc w:val="both"/>
        <w:rPr>
          <w:rFonts w:ascii="Arial" w:hAnsi="Arial" w:cs="Arial"/>
          <w:b/>
        </w:rPr>
      </w:pPr>
    </w:p>
    <w:p w14:paraId="211F9579" w14:textId="77777777" w:rsidR="0047304A" w:rsidRPr="001F5578" w:rsidRDefault="0047304A" w:rsidP="004014A9">
      <w:pPr>
        <w:jc w:val="both"/>
        <w:rPr>
          <w:rFonts w:ascii="Arial" w:hAnsi="Arial" w:cs="Arial"/>
          <w:b/>
        </w:rPr>
      </w:pPr>
    </w:p>
    <w:p w14:paraId="2BC40C9E"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5939D7"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0CB689"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62C37FE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lastRenderedPageBreak/>
        <w:t>Cuando se detecte que de continuar con el procedimiento puedan ocasionarse daños o perjuicios a la Convocante, al área requirente y/o a terceros.</w:t>
      </w:r>
    </w:p>
    <w:p w14:paraId="010ED4D5"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310791EC"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0A75DA76"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664AAA0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5969F033" w14:textId="77777777" w:rsidR="004014A9"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030BD47" w14:textId="77777777" w:rsidR="004014A9" w:rsidRDefault="004014A9" w:rsidP="004014A9">
      <w:pPr>
        <w:pStyle w:val="Continuarlista"/>
        <w:numPr>
          <w:ilvl w:val="0"/>
          <w:numId w:val="20"/>
        </w:numPr>
        <w:spacing w:after="0"/>
        <w:jc w:val="both"/>
        <w:rPr>
          <w:rFonts w:ascii="Arial" w:hAnsi="Arial" w:cs="Arial"/>
        </w:rPr>
      </w:pPr>
      <w:r>
        <w:rPr>
          <w:rFonts w:ascii="Arial" w:hAnsi="Arial" w:cs="Arial"/>
        </w:rPr>
        <w:t>Cuando el(los) precio(s) ofertado(s) exceda(n) el(los) monto(s) autorizado(s) en el Presupuesto de Egresos del ejercicio fiscal del que se trate.</w:t>
      </w:r>
    </w:p>
    <w:p w14:paraId="78DA2415" w14:textId="77777777" w:rsidR="004014A9" w:rsidRPr="001F5578" w:rsidRDefault="004014A9" w:rsidP="004014A9">
      <w:pPr>
        <w:pStyle w:val="Continuarlista"/>
        <w:numPr>
          <w:ilvl w:val="0"/>
          <w:numId w:val="20"/>
        </w:numPr>
        <w:spacing w:after="0"/>
        <w:jc w:val="both"/>
        <w:rPr>
          <w:rFonts w:ascii="Arial" w:hAnsi="Arial" w:cs="Arial"/>
        </w:rPr>
      </w:pPr>
      <w:r>
        <w:rPr>
          <w:rFonts w:ascii="Arial" w:hAnsi="Arial" w:cs="Arial"/>
        </w:rPr>
        <w:t>Cuando las ofertas presentadas no se encuentran apegadas a lo que establece la Ley de Compras Gubernamentales, Enajenaciones y Contratación de Servicios del Estado de Jalisco y Sus Municipios.</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A37CE2A" w14:textId="77777777" w:rsidR="004014A9" w:rsidRPr="001F5578" w:rsidRDefault="004014A9" w:rsidP="004014A9">
      <w:pPr>
        <w:jc w:val="both"/>
        <w:rPr>
          <w:rFonts w:ascii="Arial" w:hAnsi="Arial" w:cs="Arial"/>
          <w:b/>
        </w:rPr>
      </w:pPr>
    </w:p>
    <w:p w14:paraId="09ECE8D1"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FORMA DE PAGO</w:t>
      </w:r>
    </w:p>
    <w:p w14:paraId="54B6BE73" w14:textId="77777777" w:rsidR="00B00767" w:rsidRDefault="00B00767" w:rsidP="00B00767">
      <w:pPr>
        <w:jc w:val="both"/>
        <w:rPr>
          <w:rFonts w:ascii="Arial" w:hAnsi="Arial" w:cs="Arial"/>
        </w:rPr>
      </w:pPr>
    </w:p>
    <w:p w14:paraId="6D624749" w14:textId="77777777" w:rsidR="00E83A15" w:rsidRDefault="00E83A15" w:rsidP="00D2099D">
      <w:pPr>
        <w:jc w:val="both"/>
        <w:rPr>
          <w:rFonts w:ascii="Arial" w:hAnsi="Arial" w:cs="Arial"/>
        </w:rPr>
      </w:pPr>
      <w:r w:rsidRPr="006D11C5">
        <w:rPr>
          <w:rFonts w:ascii="Arial" w:hAnsi="Arial" w:cs="Arial"/>
        </w:rPr>
        <w:t>Los pagos se efectuarán de manera mensual, en moneda nacional, mediante transferencia electrónica de fondos a la cuenta bancaria del Proveedor, por la cantidad estipulada en su propuesta económica, con la condición suspensiva, de que las obligaciones y pagos de ejercicios subsecuentes, quedarán sujetos a la autorización del presupuesto de Egresos de la Auditoría Superior del Estado de Jalisco y a la disponibilidad de recursos en la partida correspondiente.</w:t>
      </w:r>
    </w:p>
    <w:p w14:paraId="28D8399D" w14:textId="77777777" w:rsidR="004014A9" w:rsidRDefault="004014A9" w:rsidP="004014A9">
      <w:pPr>
        <w:jc w:val="both"/>
        <w:rPr>
          <w:rFonts w:ascii="Arial" w:hAnsi="Arial" w:cs="Arial"/>
        </w:rPr>
      </w:pPr>
    </w:p>
    <w:p w14:paraId="0A271714" w14:textId="77777777" w:rsidR="004014A9" w:rsidRDefault="004014A9" w:rsidP="004014A9">
      <w:pPr>
        <w:jc w:val="both"/>
        <w:rPr>
          <w:rFonts w:ascii="Arial" w:hAnsi="Arial" w:cs="Arial"/>
          <w:b/>
        </w:rPr>
      </w:pPr>
      <w:r w:rsidRPr="0055220C">
        <w:rPr>
          <w:rFonts w:ascii="Arial" w:hAnsi="Arial" w:cs="Arial"/>
          <w:b/>
        </w:rPr>
        <w:t>13.1 ANTICIPOS</w:t>
      </w:r>
    </w:p>
    <w:p w14:paraId="18AD01FB" w14:textId="77777777" w:rsidR="004014A9" w:rsidRDefault="004014A9" w:rsidP="004014A9">
      <w:pPr>
        <w:jc w:val="both"/>
        <w:rPr>
          <w:rFonts w:ascii="Arial" w:hAnsi="Arial" w:cs="Arial"/>
          <w:b/>
        </w:rPr>
      </w:pPr>
    </w:p>
    <w:p w14:paraId="66529101" w14:textId="77777777" w:rsidR="00B00767" w:rsidRDefault="00B00767" w:rsidP="00B00767">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4E6CAC38" w14:textId="2474B3C9" w:rsidR="004014A9" w:rsidRDefault="004014A9" w:rsidP="004014A9">
      <w:pPr>
        <w:jc w:val="both"/>
        <w:rPr>
          <w:rFonts w:ascii="Arial" w:hAnsi="Arial" w:cs="Arial"/>
        </w:rPr>
      </w:pPr>
    </w:p>
    <w:p w14:paraId="2C21FA64" w14:textId="778B7F7C" w:rsidR="00FD7939" w:rsidRDefault="00FD7939" w:rsidP="004014A9">
      <w:pPr>
        <w:jc w:val="both"/>
        <w:rPr>
          <w:rFonts w:ascii="Arial" w:hAnsi="Arial" w:cs="Arial"/>
          <w:b/>
        </w:rPr>
      </w:pPr>
      <w:r w:rsidRPr="00FD7939">
        <w:rPr>
          <w:rFonts w:ascii="Arial" w:hAnsi="Arial" w:cs="Arial"/>
          <w:b/>
        </w:rPr>
        <w:t>13.2 GARANTÍAS</w:t>
      </w:r>
    </w:p>
    <w:p w14:paraId="3DA6AC30" w14:textId="45C85256" w:rsidR="0027186E" w:rsidRDefault="0027186E" w:rsidP="004014A9">
      <w:pPr>
        <w:jc w:val="both"/>
        <w:rPr>
          <w:rFonts w:ascii="Arial" w:hAnsi="Arial" w:cs="Arial"/>
          <w:b/>
        </w:rPr>
      </w:pPr>
    </w:p>
    <w:p w14:paraId="0DB7A145" w14:textId="1BE9F3BD" w:rsidR="00D73573" w:rsidRPr="00D73573" w:rsidRDefault="00D73573" w:rsidP="001F614F">
      <w:pPr>
        <w:jc w:val="both"/>
        <w:rPr>
          <w:rFonts w:ascii="Arial" w:hAnsi="Arial" w:cs="Arial"/>
        </w:rPr>
      </w:pPr>
      <w:r w:rsidRPr="00D73573">
        <w:rPr>
          <w:rFonts w:ascii="Arial" w:hAnsi="Arial" w:cs="Arial"/>
        </w:rPr>
        <w:t xml:space="preserve">El proveedor adjudicado deberá presentar Fianza de </w:t>
      </w:r>
      <w:r>
        <w:rPr>
          <w:rFonts w:ascii="Arial" w:hAnsi="Arial" w:cs="Arial"/>
        </w:rPr>
        <w:t>cumplimiento</w:t>
      </w:r>
      <w:r w:rsidRPr="00D73573">
        <w:rPr>
          <w:rFonts w:ascii="Arial" w:hAnsi="Arial" w:cs="Arial"/>
        </w:rPr>
        <w:t xml:space="preserve"> por un monto </w:t>
      </w:r>
      <w:r>
        <w:rPr>
          <w:rFonts w:ascii="Arial" w:hAnsi="Arial" w:cs="Arial"/>
        </w:rPr>
        <w:t>del 10% del valor total de lo adjudicado</w:t>
      </w:r>
      <w:r w:rsidR="003F37B1">
        <w:rPr>
          <w:rFonts w:ascii="Arial" w:hAnsi="Arial" w:cs="Arial"/>
        </w:rPr>
        <w:t>, de acuerdo a su propuesta econ</w:t>
      </w:r>
      <w:r w:rsidR="00072C47">
        <w:rPr>
          <w:rFonts w:ascii="Arial" w:hAnsi="Arial" w:cs="Arial"/>
        </w:rPr>
        <w:t>ómica presentada</w:t>
      </w:r>
      <w:r w:rsidR="00072C47" w:rsidRPr="00DE21DA">
        <w:rPr>
          <w:rFonts w:ascii="Arial" w:hAnsi="Arial" w:cs="Arial"/>
        </w:rPr>
        <w:t xml:space="preserve">, así </w:t>
      </w:r>
      <w:r w:rsidR="00072C47" w:rsidRPr="00DE21DA">
        <w:rPr>
          <w:rFonts w:ascii="Arial" w:hAnsi="Arial" w:cs="Arial"/>
        </w:rPr>
        <w:lastRenderedPageBreak/>
        <w:t xml:space="preserve">mismo, dicha fianza deberá tener una vigencia por </w:t>
      </w:r>
      <w:r w:rsidR="00072C47">
        <w:rPr>
          <w:rFonts w:ascii="Arial" w:hAnsi="Arial" w:cs="Arial"/>
        </w:rPr>
        <w:t>un año a partir de la fecha de emisión del dictamen de fallo</w:t>
      </w:r>
      <w:r w:rsidR="00072C47" w:rsidRPr="00DE21DA">
        <w:rPr>
          <w:rFonts w:ascii="Arial" w:hAnsi="Arial" w:cs="Arial"/>
        </w:rPr>
        <w:t>.</w:t>
      </w:r>
    </w:p>
    <w:p w14:paraId="310B7BFE" w14:textId="77777777" w:rsidR="00536935" w:rsidRDefault="00536935" w:rsidP="004014A9">
      <w:pPr>
        <w:jc w:val="both"/>
        <w:rPr>
          <w:rFonts w:ascii="Arial" w:hAnsi="Arial" w:cs="Arial"/>
          <w:b/>
        </w:rPr>
      </w:pPr>
    </w:p>
    <w:p w14:paraId="0BD8D167" w14:textId="77777777" w:rsidR="00536935" w:rsidRDefault="00536935" w:rsidP="004014A9">
      <w:pPr>
        <w:jc w:val="both"/>
        <w:rPr>
          <w:rFonts w:ascii="Arial" w:hAnsi="Arial" w:cs="Arial"/>
          <w:b/>
        </w:rPr>
      </w:pPr>
    </w:p>
    <w:p w14:paraId="3A17C07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LUGAR DE ENTREGA</w:t>
      </w:r>
    </w:p>
    <w:p w14:paraId="3C3FE3E2" w14:textId="77777777" w:rsidR="004014A9" w:rsidRPr="001F5578" w:rsidRDefault="004014A9" w:rsidP="004014A9">
      <w:pPr>
        <w:pStyle w:val="Continuarlista"/>
        <w:spacing w:after="0"/>
        <w:ind w:left="0"/>
        <w:jc w:val="both"/>
        <w:rPr>
          <w:rFonts w:ascii="Arial" w:hAnsi="Arial" w:cs="Arial"/>
        </w:rPr>
      </w:pPr>
    </w:p>
    <w:p w14:paraId="4981A34E" w14:textId="19A2A251" w:rsidR="00B00767" w:rsidRPr="00724D99" w:rsidRDefault="00B00767" w:rsidP="00B00767">
      <w:pPr>
        <w:pStyle w:val="Continuarlista"/>
        <w:spacing w:after="0"/>
        <w:ind w:left="0"/>
        <w:jc w:val="both"/>
        <w:rPr>
          <w:rFonts w:ascii="Arial" w:hAnsi="Arial" w:cs="Arial"/>
        </w:rPr>
      </w:pPr>
      <w:r>
        <w:rPr>
          <w:rFonts w:ascii="Arial" w:hAnsi="Arial" w:cs="Arial"/>
        </w:rPr>
        <w:t xml:space="preserve">Los vales-papel de gasolina </w:t>
      </w:r>
      <w:r w:rsidRPr="002C0676">
        <w:rPr>
          <w:rFonts w:ascii="Arial" w:hAnsi="Arial" w:cs="Arial"/>
        </w:rPr>
        <w:t>adjudicad</w:t>
      </w:r>
      <w:r>
        <w:rPr>
          <w:rFonts w:ascii="Arial" w:hAnsi="Arial" w:cs="Arial"/>
        </w:rPr>
        <w:t>o</w:t>
      </w:r>
      <w:r w:rsidRPr="002C0676">
        <w:rPr>
          <w:rFonts w:ascii="Arial" w:hAnsi="Arial" w:cs="Arial"/>
        </w:rPr>
        <w:t>s deberán ser entregad</w:t>
      </w:r>
      <w:r>
        <w:rPr>
          <w:rFonts w:ascii="Arial" w:hAnsi="Arial" w:cs="Arial"/>
        </w:rPr>
        <w:t>o</w:t>
      </w:r>
      <w:r w:rsidRPr="002C0676">
        <w:rPr>
          <w:rFonts w:ascii="Arial" w:hAnsi="Arial" w:cs="Arial"/>
        </w:rPr>
        <w:t xml:space="preserve">s, a partir de la emisión del </w:t>
      </w:r>
      <w:r w:rsidR="00405AC7">
        <w:rPr>
          <w:rFonts w:ascii="Arial" w:hAnsi="Arial" w:cs="Arial"/>
        </w:rPr>
        <w:t>dictamen de fallo</w:t>
      </w:r>
      <w:r w:rsidRPr="00724D99">
        <w:rPr>
          <w:rFonts w:ascii="Arial" w:hAnsi="Arial" w:cs="Arial"/>
        </w:rPr>
        <w:t>,</w:t>
      </w:r>
      <w:r w:rsidR="00BD1905">
        <w:rPr>
          <w:rFonts w:ascii="Arial" w:hAnsi="Arial" w:cs="Arial"/>
        </w:rPr>
        <w:t xml:space="preserve"> debiendo dar aviso a la Convocante con un día de anticipación a la entrega </w:t>
      </w:r>
      <w:r w:rsidR="00BD1905" w:rsidRPr="00B72B94">
        <w:rPr>
          <w:rFonts w:ascii="Arial" w:hAnsi="Arial" w:cs="Arial"/>
        </w:rPr>
        <w:t xml:space="preserve">con la finalidad de que el bien sea recibido </w:t>
      </w:r>
      <w:r w:rsidR="00BD1905" w:rsidRPr="00724D99">
        <w:rPr>
          <w:rFonts w:ascii="Arial" w:hAnsi="Arial" w:cs="Arial"/>
        </w:rPr>
        <w:t>en</w:t>
      </w:r>
      <w:r w:rsidRPr="00724D99">
        <w:rPr>
          <w:rFonts w:ascii="Arial" w:hAnsi="Arial" w:cs="Arial"/>
        </w:rPr>
        <w:t xml:space="preserve"> las oficinas de la Dirección General de Administración, piso 2, de la Auditoría Superior del Estado de Jalisco, con domicilio Av</w:t>
      </w:r>
      <w:r>
        <w:rPr>
          <w:rFonts w:ascii="Arial" w:hAnsi="Arial" w:cs="Arial"/>
        </w:rPr>
        <w:t xml:space="preserve">enida </w:t>
      </w:r>
      <w:r w:rsidRPr="00724D99">
        <w:rPr>
          <w:rFonts w:ascii="Arial" w:hAnsi="Arial" w:cs="Arial"/>
        </w:rPr>
        <w:t>Niños Héroes No. 2409 Col</w:t>
      </w:r>
      <w:r>
        <w:rPr>
          <w:rFonts w:ascii="Arial" w:hAnsi="Arial" w:cs="Arial"/>
        </w:rPr>
        <w:t>onia</w:t>
      </w:r>
      <w:r w:rsidRPr="00724D99">
        <w:rPr>
          <w:rFonts w:ascii="Arial" w:hAnsi="Arial" w:cs="Arial"/>
        </w:rPr>
        <w:t xml:space="preserve"> Moderna, Guadalajara, Jalisco C.P. 44190.</w:t>
      </w:r>
    </w:p>
    <w:p w14:paraId="4E8DCAA8" w14:textId="77777777" w:rsidR="004014A9" w:rsidRPr="001F5578" w:rsidRDefault="004014A9" w:rsidP="004014A9">
      <w:pPr>
        <w:rPr>
          <w:rFonts w:ascii="Arial" w:hAnsi="Arial" w:cs="Arial"/>
          <w:b/>
        </w:rPr>
      </w:pPr>
    </w:p>
    <w:p w14:paraId="30A473D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 xml:space="preserve">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w:t>
      </w:r>
      <w:r w:rsidRPr="001F5578">
        <w:rPr>
          <w:rFonts w:ascii="Arial" w:hAnsi="Arial" w:cs="Arial"/>
        </w:rPr>
        <w:lastRenderedPageBreak/>
        <w:t>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8E78E15" w14:textId="77777777" w:rsidR="004014A9" w:rsidRPr="004B6701" w:rsidRDefault="004014A9" w:rsidP="004014A9">
      <w:pPr>
        <w:pStyle w:val="Lista3"/>
        <w:ind w:left="0" w:firstLine="0"/>
        <w:jc w:val="both"/>
        <w:rPr>
          <w:rFonts w:ascii="Arial" w:hAnsi="Arial" w:cs="Arial"/>
        </w:rPr>
      </w:pPr>
      <w:r w:rsidRPr="004B6701">
        <w:rPr>
          <w:rFonts w:ascii="Arial" w:hAnsi="Arial" w:cs="Arial"/>
        </w:rPr>
        <w:t>En caso de incumplimiento por parte del Proveedor, en el plazo de entrega de los bienes y/o servicios adjudicados, se le aplicará una pena convencional por la cantidad equivalente al 1% del precio total pactado; cuando el incumplimiento tenga como causa la entrega de bienes, o la ejecución de los trabajos con especificaciones o características distintas a las adjudicadas, la sanción será por el equivalente al 2%.</w:t>
      </w:r>
    </w:p>
    <w:p w14:paraId="0642757A" w14:textId="77777777" w:rsidR="004014A9" w:rsidRPr="004B6701" w:rsidRDefault="004014A9" w:rsidP="004014A9">
      <w:pPr>
        <w:pStyle w:val="Lista3"/>
        <w:ind w:left="0" w:firstLine="0"/>
        <w:jc w:val="both"/>
        <w:rPr>
          <w:rFonts w:ascii="Arial" w:hAnsi="Arial" w:cs="Arial"/>
        </w:rPr>
      </w:pPr>
    </w:p>
    <w:p w14:paraId="3EA1857D" w14:textId="77777777" w:rsidR="004014A9" w:rsidRPr="004B6701" w:rsidRDefault="004014A9" w:rsidP="004014A9">
      <w:pPr>
        <w:pStyle w:val="Lista3"/>
        <w:ind w:left="0" w:firstLine="0"/>
        <w:jc w:val="both"/>
        <w:rPr>
          <w:rFonts w:ascii="Arial" w:hAnsi="Arial" w:cs="Arial"/>
        </w:rPr>
      </w:pPr>
      <w:r w:rsidRPr="004B6701">
        <w:rPr>
          <w:rFonts w:ascii="Arial" w:hAnsi="Arial" w:cs="Arial"/>
        </w:rPr>
        <w:t>Las citadas sanciones se generarán por cada día hábil en que se mantenga el incumplimiento, hasta llegar a la sanción máxima del 50%, en cuyo caso se podrá cancelar el pedido, sin responsabilidad para la convocante.</w:t>
      </w:r>
    </w:p>
    <w:p w14:paraId="558AE0C7" w14:textId="77777777" w:rsidR="004014A9" w:rsidRPr="004B6701" w:rsidRDefault="004014A9" w:rsidP="004014A9">
      <w:pPr>
        <w:pStyle w:val="Lista3"/>
        <w:ind w:left="0" w:firstLine="0"/>
        <w:jc w:val="both"/>
        <w:rPr>
          <w:rFonts w:ascii="Arial" w:hAnsi="Arial" w:cs="Arial"/>
        </w:rPr>
      </w:pPr>
    </w:p>
    <w:p w14:paraId="4BDE205D"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4014A9">
      <w:pPr>
        <w:numPr>
          <w:ilvl w:val="0"/>
          <w:numId w:val="35"/>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4014A9">
      <w:pPr>
        <w:numPr>
          <w:ilvl w:val="0"/>
          <w:numId w:val="35"/>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4014A9">
      <w:pPr>
        <w:numPr>
          <w:ilvl w:val="0"/>
          <w:numId w:val="35"/>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4014A9">
      <w:pPr>
        <w:numPr>
          <w:ilvl w:val="0"/>
          <w:numId w:val="35"/>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4014A9">
      <w:pPr>
        <w:numPr>
          <w:ilvl w:val="0"/>
          <w:numId w:val="35"/>
        </w:numPr>
        <w:jc w:val="both"/>
        <w:rPr>
          <w:rFonts w:ascii="Arial" w:hAnsi="Arial" w:cs="Arial"/>
        </w:rPr>
      </w:pPr>
      <w:r w:rsidRPr="00F8387C">
        <w:rPr>
          <w:rFonts w:ascii="Arial" w:hAnsi="Arial" w:cs="Arial"/>
        </w:rPr>
        <w:t>Denunciar cualquier irregularidad o queja.</w:t>
      </w:r>
    </w:p>
    <w:p w14:paraId="431E8DE7" w14:textId="77777777" w:rsidR="00CE5C56" w:rsidRDefault="00CE5C56" w:rsidP="00CE5C56">
      <w:pPr>
        <w:pStyle w:val="Prrafodelista"/>
        <w:rPr>
          <w:rFonts w:ascii="Arial" w:hAnsi="Arial" w:cs="Arial"/>
        </w:rPr>
      </w:pP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235586">
      <w:headerReference w:type="default" r:id="rId12"/>
      <w:footerReference w:type="default" r:id="rId13"/>
      <w:pgSz w:w="12242" w:h="15842" w:code="1"/>
      <w:pgMar w:top="1701" w:right="1418" w:bottom="1276" w:left="1418" w:header="1701" w:footer="12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04B75" w14:textId="77777777" w:rsidR="000F6075" w:rsidRDefault="000F6075">
      <w:r>
        <w:separator/>
      </w:r>
    </w:p>
  </w:endnote>
  <w:endnote w:type="continuationSeparator" w:id="0">
    <w:p w14:paraId="1A2D8F15" w14:textId="77777777" w:rsidR="000F6075" w:rsidRDefault="000F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70B1C678" w:rsidR="00D650B1" w:rsidRPr="00290072" w:rsidRDefault="00C42275" w:rsidP="001F5578">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A407AD">
      <w:rPr>
        <w:rFonts w:ascii="Arial" w:hAnsi="Arial" w:cs="Arial"/>
        <w:sz w:val="16"/>
        <w:szCs w:val="16"/>
      </w:rPr>
      <w:t>LP-SC-01</w:t>
    </w:r>
    <w:r w:rsidR="0006539C">
      <w:rPr>
        <w:rFonts w:ascii="Arial" w:hAnsi="Arial" w:cs="Arial"/>
        <w:sz w:val="16"/>
        <w:szCs w:val="16"/>
      </w:rPr>
      <w:t>5</w:t>
    </w:r>
    <w:r w:rsidR="001F5578" w:rsidRPr="00556721">
      <w:rPr>
        <w:rFonts w:ascii="Arial" w:hAnsi="Arial" w:cs="Arial"/>
        <w:sz w:val="16"/>
        <w:szCs w:val="16"/>
      </w:rPr>
      <w:t>-201</w:t>
    </w:r>
    <w:r w:rsidR="001A2122">
      <w:rPr>
        <w:rFonts w:ascii="Arial" w:hAnsi="Arial" w:cs="Arial"/>
        <w:sz w:val="16"/>
        <w:szCs w:val="16"/>
      </w:rPr>
      <w:t>9</w:t>
    </w:r>
    <w:r w:rsidR="001F5578" w:rsidRPr="00556721">
      <w:rPr>
        <w:rFonts w:ascii="Arial" w:hAnsi="Arial" w:cs="Arial"/>
        <w:sz w:val="16"/>
        <w:szCs w:val="16"/>
      </w:rPr>
      <w:t xml:space="preserve"> “</w:t>
    </w:r>
    <w:r w:rsidR="00EF6B0B">
      <w:rPr>
        <w:rFonts w:ascii="Arial" w:hAnsi="Arial" w:cs="Arial"/>
        <w:sz w:val="16"/>
        <w:szCs w:val="16"/>
      </w:rPr>
      <w:t xml:space="preserve">ADQUISICIÓN DE </w:t>
    </w:r>
    <w:r w:rsidR="000E67B3">
      <w:rPr>
        <w:rFonts w:ascii="Arial" w:hAnsi="Arial" w:cs="Arial"/>
        <w:sz w:val="16"/>
        <w:szCs w:val="16"/>
      </w:rPr>
      <w:t xml:space="preserve">SERVICIO DE FUMIGACIÓN PARA EL INTERIOR Y EXTERIOR DE LAS INSTALACIONES DE LA ASEJ “.                                                                                   </w:t>
    </w:r>
    <w:r w:rsidR="00EF6B0B">
      <w:rPr>
        <w:rFonts w:ascii="Arial" w:hAnsi="Arial" w:cs="Arial"/>
        <w:sz w:val="16"/>
        <w:szCs w:val="16"/>
      </w:rPr>
      <w:t xml:space="preserve">                                               </w:t>
    </w:r>
    <w:r w:rsidR="003B2E2E">
      <w:rPr>
        <w:rFonts w:ascii="Arial" w:hAnsi="Arial" w:cs="Arial"/>
        <w:sz w:val="16"/>
        <w:szCs w:val="16"/>
      </w:rPr>
      <w:t xml:space="preserve">     </w:t>
    </w:r>
    <w:r w:rsidR="00D650B1" w:rsidRPr="00290072">
      <w:rPr>
        <w:rFonts w:ascii="Arial" w:hAnsi="Arial" w:cs="Arial"/>
        <w:sz w:val="16"/>
        <w:szCs w:val="16"/>
      </w:rPr>
      <w:t xml:space="preserve">Pág. </w:t>
    </w:r>
    <w:sdt>
      <w:sdtPr>
        <w:rPr>
          <w:rFonts w:ascii="Arial" w:hAnsi="Arial" w:cs="Arial"/>
          <w:sz w:val="16"/>
          <w:szCs w:val="16"/>
        </w:rPr>
        <w:id w:val="1968859624"/>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4E7515">
          <w:rPr>
            <w:rFonts w:ascii="Arial" w:hAnsi="Arial" w:cs="Arial"/>
            <w:noProof/>
            <w:sz w:val="16"/>
            <w:szCs w:val="16"/>
          </w:rPr>
          <w:t>5</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9C5DB9">
          <w:rPr>
            <w:rFonts w:ascii="Arial" w:hAnsi="Arial" w:cs="Arial"/>
            <w:sz w:val="16"/>
            <w:szCs w:val="16"/>
          </w:rPr>
          <w:t>11</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D6E56" w14:textId="77777777" w:rsidR="000F6075" w:rsidRDefault="000F6075">
      <w:r>
        <w:separator/>
      </w:r>
    </w:p>
  </w:footnote>
  <w:footnote w:type="continuationSeparator" w:id="0">
    <w:p w14:paraId="39C561BD" w14:textId="77777777" w:rsidR="000F6075" w:rsidRDefault="000F60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1C6"/>
    <w:multiLevelType w:val="hybridMultilevel"/>
    <w:tmpl w:val="A4EA4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4"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C84BE7"/>
    <w:multiLevelType w:val="hybridMultilevel"/>
    <w:tmpl w:val="447E180C"/>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6854ED"/>
    <w:multiLevelType w:val="hybridMultilevel"/>
    <w:tmpl w:val="C16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9BA0E70"/>
    <w:multiLevelType w:val="hybridMultilevel"/>
    <w:tmpl w:val="4712CAE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15:restartNumberingAfterBreak="0">
    <w:nsid w:val="2C6D13A9"/>
    <w:multiLevelType w:val="hybridMultilevel"/>
    <w:tmpl w:val="E99A5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1BB1404"/>
    <w:multiLevelType w:val="multilevel"/>
    <w:tmpl w:val="4DCE2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8C41C5"/>
    <w:multiLevelType w:val="hybridMultilevel"/>
    <w:tmpl w:val="B00423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21" w15:restartNumberingAfterBreak="0">
    <w:nsid w:val="3CF136DE"/>
    <w:multiLevelType w:val="hybridMultilevel"/>
    <w:tmpl w:val="2AF8B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23" w15:restartNumberingAfterBreak="0">
    <w:nsid w:val="3FEE3C32"/>
    <w:multiLevelType w:val="hybridMultilevel"/>
    <w:tmpl w:val="374E2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36C4C5C"/>
    <w:multiLevelType w:val="hybridMultilevel"/>
    <w:tmpl w:val="44B43C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83402C"/>
    <w:multiLevelType w:val="hybridMultilevel"/>
    <w:tmpl w:val="F2D8D56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2444618"/>
    <w:multiLevelType w:val="hybridMultilevel"/>
    <w:tmpl w:val="ADC86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4"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7" w15:restartNumberingAfterBreak="0">
    <w:nsid w:val="5F0C1959"/>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145706E"/>
    <w:multiLevelType w:val="hybridMultilevel"/>
    <w:tmpl w:val="DDE40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43"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3C76F8A"/>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20"/>
  </w:num>
  <w:num w:numId="2">
    <w:abstractNumId w:val="1"/>
  </w:num>
  <w:num w:numId="3">
    <w:abstractNumId w:val="45"/>
  </w:num>
  <w:num w:numId="4">
    <w:abstractNumId w:val="6"/>
  </w:num>
  <w:num w:numId="5">
    <w:abstractNumId w:val="22"/>
  </w:num>
  <w:num w:numId="6">
    <w:abstractNumId w:val="36"/>
  </w:num>
  <w:num w:numId="7">
    <w:abstractNumId w:val="3"/>
  </w:num>
  <w:num w:numId="8">
    <w:abstractNumId w:val="41"/>
  </w:num>
  <w:num w:numId="9">
    <w:abstractNumId w:val="18"/>
  </w:num>
  <w:num w:numId="10">
    <w:abstractNumId w:val="30"/>
  </w:num>
  <w:num w:numId="11">
    <w:abstractNumId w:val="35"/>
  </w:num>
  <w:num w:numId="12">
    <w:abstractNumId w:val="13"/>
  </w:num>
  <w:num w:numId="13">
    <w:abstractNumId w:val="33"/>
  </w:num>
  <w:num w:numId="14">
    <w:abstractNumId w:val="16"/>
  </w:num>
  <w:num w:numId="15">
    <w:abstractNumId w:val="34"/>
  </w:num>
  <w:num w:numId="16">
    <w:abstractNumId w:val="40"/>
  </w:num>
  <w:num w:numId="17">
    <w:abstractNumId w:val="39"/>
  </w:num>
  <w:num w:numId="18">
    <w:abstractNumId w:val="4"/>
  </w:num>
  <w:num w:numId="19">
    <w:abstractNumId w:val="15"/>
  </w:num>
  <w:num w:numId="20">
    <w:abstractNumId w:val="8"/>
  </w:num>
  <w:num w:numId="21">
    <w:abstractNumId w:val="26"/>
  </w:num>
  <w:num w:numId="22">
    <w:abstractNumId w:val="42"/>
  </w:num>
  <w:num w:numId="23">
    <w:abstractNumId w:val="32"/>
  </w:num>
  <w:num w:numId="24">
    <w:abstractNumId w:val="28"/>
  </w:num>
  <w:num w:numId="25">
    <w:abstractNumId w:val="10"/>
  </w:num>
  <w:num w:numId="26">
    <w:abstractNumId w:val="44"/>
  </w:num>
  <w:num w:numId="27">
    <w:abstractNumId w:val="17"/>
  </w:num>
  <w:num w:numId="28">
    <w:abstractNumId w:val="24"/>
  </w:num>
  <w:num w:numId="29">
    <w:abstractNumId w:val="12"/>
  </w:num>
  <w:num w:numId="30">
    <w:abstractNumId w:val="31"/>
  </w:num>
  <w:num w:numId="31">
    <w:abstractNumId w:val="9"/>
  </w:num>
  <w:num w:numId="32">
    <w:abstractNumId w:val="21"/>
  </w:num>
  <w:num w:numId="33">
    <w:abstractNumId w:val="7"/>
  </w:num>
  <w:num w:numId="34">
    <w:abstractNumId w:val="2"/>
  </w:num>
  <w:num w:numId="35">
    <w:abstractNumId w:val="27"/>
  </w:num>
  <w:num w:numId="36">
    <w:abstractNumId w:val="0"/>
  </w:num>
  <w:num w:numId="37">
    <w:abstractNumId w:val="38"/>
  </w:num>
  <w:num w:numId="38">
    <w:abstractNumId w:val="11"/>
  </w:num>
  <w:num w:numId="39">
    <w:abstractNumId w:val="14"/>
  </w:num>
  <w:num w:numId="40">
    <w:abstractNumId w:val="5"/>
  </w:num>
  <w:num w:numId="41">
    <w:abstractNumId w:val="29"/>
  </w:num>
  <w:num w:numId="42">
    <w:abstractNumId w:val="37"/>
  </w:num>
  <w:num w:numId="43">
    <w:abstractNumId w:val="43"/>
  </w:num>
  <w:num w:numId="44">
    <w:abstractNumId w:val="23"/>
  </w:num>
  <w:num w:numId="45">
    <w:abstractNumId w:val="19"/>
  </w:num>
  <w:num w:numId="46">
    <w:abstractNumId w:val="25"/>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1608B"/>
    <w:rsid w:val="00020A96"/>
    <w:rsid w:val="00024619"/>
    <w:rsid w:val="00026A1E"/>
    <w:rsid w:val="00027966"/>
    <w:rsid w:val="00030568"/>
    <w:rsid w:val="00032CA7"/>
    <w:rsid w:val="000358FE"/>
    <w:rsid w:val="00042E47"/>
    <w:rsid w:val="0004645A"/>
    <w:rsid w:val="00047911"/>
    <w:rsid w:val="00053385"/>
    <w:rsid w:val="00055F10"/>
    <w:rsid w:val="00057495"/>
    <w:rsid w:val="00057C11"/>
    <w:rsid w:val="00060267"/>
    <w:rsid w:val="000648AB"/>
    <w:rsid w:val="0006539C"/>
    <w:rsid w:val="00071B78"/>
    <w:rsid w:val="00072C47"/>
    <w:rsid w:val="00082EC6"/>
    <w:rsid w:val="00082F2D"/>
    <w:rsid w:val="00083C2B"/>
    <w:rsid w:val="00090192"/>
    <w:rsid w:val="000929CD"/>
    <w:rsid w:val="00096C67"/>
    <w:rsid w:val="00097330"/>
    <w:rsid w:val="000976C7"/>
    <w:rsid w:val="000A19F1"/>
    <w:rsid w:val="000B3836"/>
    <w:rsid w:val="000C0C9F"/>
    <w:rsid w:val="000C1ED5"/>
    <w:rsid w:val="000C2469"/>
    <w:rsid w:val="000D13AB"/>
    <w:rsid w:val="000D1ED6"/>
    <w:rsid w:val="000D3A11"/>
    <w:rsid w:val="000D7962"/>
    <w:rsid w:val="000E5C74"/>
    <w:rsid w:val="000E621B"/>
    <w:rsid w:val="000E67B3"/>
    <w:rsid w:val="000F0212"/>
    <w:rsid w:val="000F6075"/>
    <w:rsid w:val="000F620B"/>
    <w:rsid w:val="0010176F"/>
    <w:rsid w:val="001239A8"/>
    <w:rsid w:val="00127DC0"/>
    <w:rsid w:val="00135360"/>
    <w:rsid w:val="00143872"/>
    <w:rsid w:val="00146047"/>
    <w:rsid w:val="00146A3C"/>
    <w:rsid w:val="0015014D"/>
    <w:rsid w:val="001504AC"/>
    <w:rsid w:val="00190C3C"/>
    <w:rsid w:val="0019389E"/>
    <w:rsid w:val="00194BCB"/>
    <w:rsid w:val="0019786B"/>
    <w:rsid w:val="001A2122"/>
    <w:rsid w:val="001A636B"/>
    <w:rsid w:val="001A6917"/>
    <w:rsid w:val="001D22B6"/>
    <w:rsid w:val="001D7ED2"/>
    <w:rsid w:val="001E0CD8"/>
    <w:rsid w:val="001E239B"/>
    <w:rsid w:val="001F1872"/>
    <w:rsid w:val="001F1A55"/>
    <w:rsid w:val="001F2FB0"/>
    <w:rsid w:val="001F5578"/>
    <w:rsid w:val="001F614F"/>
    <w:rsid w:val="001F6FBE"/>
    <w:rsid w:val="0021131D"/>
    <w:rsid w:val="00212FD3"/>
    <w:rsid w:val="00214BCC"/>
    <w:rsid w:val="00220797"/>
    <w:rsid w:val="00222319"/>
    <w:rsid w:val="00227BAF"/>
    <w:rsid w:val="00234F6A"/>
    <w:rsid w:val="00235586"/>
    <w:rsid w:val="00235FD3"/>
    <w:rsid w:val="0024170B"/>
    <w:rsid w:val="00242559"/>
    <w:rsid w:val="0025010E"/>
    <w:rsid w:val="002520D5"/>
    <w:rsid w:val="00255E93"/>
    <w:rsid w:val="0025620D"/>
    <w:rsid w:val="0027186E"/>
    <w:rsid w:val="00281300"/>
    <w:rsid w:val="002818F5"/>
    <w:rsid w:val="00281CBD"/>
    <w:rsid w:val="002858C0"/>
    <w:rsid w:val="00287C6F"/>
    <w:rsid w:val="002B0DCD"/>
    <w:rsid w:val="002B11C4"/>
    <w:rsid w:val="002B2ECF"/>
    <w:rsid w:val="002B3D73"/>
    <w:rsid w:val="002C6380"/>
    <w:rsid w:val="002C724D"/>
    <w:rsid w:val="002C73CC"/>
    <w:rsid w:val="002D1EBF"/>
    <w:rsid w:val="002D7FEC"/>
    <w:rsid w:val="002E2CE2"/>
    <w:rsid w:val="002E72B3"/>
    <w:rsid w:val="002E7AC8"/>
    <w:rsid w:val="002F15C4"/>
    <w:rsid w:val="002F560E"/>
    <w:rsid w:val="0030223D"/>
    <w:rsid w:val="00302DAE"/>
    <w:rsid w:val="0032345A"/>
    <w:rsid w:val="00326046"/>
    <w:rsid w:val="00330E90"/>
    <w:rsid w:val="00331945"/>
    <w:rsid w:val="00332DB0"/>
    <w:rsid w:val="00334899"/>
    <w:rsid w:val="00336559"/>
    <w:rsid w:val="00337072"/>
    <w:rsid w:val="00337B11"/>
    <w:rsid w:val="003403A2"/>
    <w:rsid w:val="003416CA"/>
    <w:rsid w:val="003419CE"/>
    <w:rsid w:val="003460BB"/>
    <w:rsid w:val="0035172F"/>
    <w:rsid w:val="003670BD"/>
    <w:rsid w:val="0036776D"/>
    <w:rsid w:val="0037059C"/>
    <w:rsid w:val="003741D4"/>
    <w:rsid w:val="00380002"/>
    <w:rsid w:val="003841C8"/>
    <w:rsid w:val="00385A16"/>
    <w:rsid w:val="00387670"/>
    <w:rsid w:val="003902AD"/>
    <w:rsid w:val="003942D1"/>
    <w:rsid w:val="003A0A69"/>
    <w:rsid w:val="003A79FF"/>
    <w:rsid w:val="003B022B"/>
    <w:rsid w:val="003B2E2E"/>
    <w:rsid w:val="003B69F3"/>
    <w:rsid w:val="003C477E"/>
    <w:rsid w:val="003C4AC8"/>
    <w:rsid w:val="003D1E76"/>
    <w:rsid w:val="003D42D2"/>
    <w:rsid w:val="003D75D1"/>
    <w:rsid w:val="003D7D20"/>
    <w:rsid w:val="003E6168"/>
    <w:rsid w:val="003E6771"/>
    <w:rsid w:val="003F37B1"/>
    <w:rsid w:val="004014A9"/>
    <w:rsid w:val="004030F4"/>
    <w:rsid w:val="0040495A"/>
    <w:rsid w:val="00405AC7"/>
    <w:rsid w:val="0042359A"/>
    <w:rsid w:val="00424635"/>
    <w:rsid w:val="004310AD"/>
    <w:rsid w:val="00432A1B"/>
    <w:rsid w:val="0043300D"/>
    <w:rsid w:val="00436D5C"/>
    <w:rsid w:val="004400F7"/>
    <w:rsid w:val="0044407A"/>
    <w:rsid w:val="0044664A"/>
    <w:rsid w:val="00447AC2"/>
    <w:rsid w:val="00450F5D"/>
    <w:rsid w:val="00457F19"/>
    <w:rsid w:val="00470D4F"/>
    <w:rsid w:val="00471445"/>
    <w:rsid w:val="0047304A"/>
    <w:rsid w:val="00473A95"/>
    <w:rsid w:val="00474BE6"/>
    <w:rsid w:val="0048142A"/>
    <w:rsid w:val="00481FDB"/>
    <w:rsid w:val="0048524B"/>
    <w:rsid w:val="004861DE"/>
    <w:rsid w:val="00492680"/>
    <w:rsid w:val="004933B8"/>
    <w:rsid w:val="004C1740"/>
    <w:rsid w:val="004C1BAA"/>
    <w:rsid w:val="004C4C9F"/>
    <w:rsid w:val="004C6D76"/>
    <w:rsid w:val="004D1BF9"/>
    <w:rsid w:val="004D5ABA"/>
    <w:rsid w:val="004D759B"/>
    <w:rsid w:val="004E7515"/>
    <w:rsid w:val="0050409D"/>
    <w:rsid w:val="00510CC9"/>
    <w:rsid w:val="0051556D"/>
    <w:rsid w:val="005168EF"/>
    <w:rsid w:val="0052651E"/>
    <w:rsid w:val="00533242"/>
    <w:rsid w:val="00536935"/>
    <w:rsid w:val="00537AAA"/>
    <w:rsid w:val="00542CC2"/>
    <w:rsid w:val="00551C3E"/>
    <w:rsid w:val="00556721"/>
    <w:rsid w:val="0056068D"/>
    <w:rsid w:val="00562C8D"/>
    <w:rsid w:val="005704E3"/>
    <w:rsid w:val="005731F6"/>
    <w:rsid w:val="00574859"/>
    <w:rsid w:val="00576DAD"/>
    <w:rsid w:val="005776EB"/>
    <w:rsid w:val="00591332"/>
    <w:rsid w:val="005B1148"/>
    <w:rsid w:val="005B71ED"/>
    <w:rsid w:val="005C0AC0"/>
    <w:rsid w:val="005C3669"/>
    <w:rsid w:val="005C6FF9"/>
    <w:rsid w:val="005D5E65"/>
    <w:rsid w:val="005E0156"/>
    <w:rsid w:val="005E615C"/>
    <w:rsid w:val="005E7043"/>
    <w:rsid w:val="005F3475"/>
    <w:rsid w:val="0060064A"/>
    <w:rsid w:val="00604103"/>
    <w:rsid w:val="00605155"/>
    <w:rsid w:val="00640951"/>
    <w:rsid w:val="00640EEE"/>
    <w:rsid w:val="0064577B"/>
    <w:rsid w:val="006457E0"/>
    <w:rsid w:val="00645CD7"/>
    <w:rsid w:val="00646B8C"/>
    <w:rsid w:val="006500C3"/>
    <w:rsid w:val="00650155"/>
    <w:rsid w:val="00653AC9"/>
    <w:rsid w:val="00654FC4"/>
    <w:rsid w:val="00655729"/>
    <w:rsid w:val="00660512"/>
    <w:rsid w:val="00677393"/>
    <w:rsid w:val="006928DF"/>
    <w:rsid w:val="006A23FF"/>
    <w:rsid w:val="006A4E74"/>
    <w:rsid w:val="006A5B65"/>
    <w:rsid w:val="006B2C30"/>
    <w:rsid w:val="006C0A45"/>
    <w:rsid w:val="006C2ADA"/>
    <w:rsid w:val="006C3B68"/>
    <w:rsid w:val="006C5822"/>
    <w:rsid w:val="006D11C5"/>
    <w:rsid w:val="006D1B2A"/>
    <w:rsid w:val="006D6D8F"/>
    <w:rsid w:val="006E094D"/>
    <w:rsid w:val="006F4526"/>
    <w:rsid w:val="006F4B2C"/>
    <w:rsid w:val="00701EFC"/>
    <w:rsid w:val="00705103"/>
    <w:rsid w:val="00705A3D"/>
    <w:rsid w:val="0071299B"/>
    <w:rsid w:val="00716143"/>
    <w:rsid w:val="00720777"/>
    <w:rsid w:val="007224B0"/>
    <w:rsid w:val="00733FCB"/>
    <w:rsid w:val="00736A5D"/>
    <w:rsid w:val="007410CB"/>
    <w:rsid w:val="007450BA"/>
    <w:rsid w:val="007513A6"/>
    <w:rsid w:val="00753202"/>
    <w:rsid w:val="00753D10"/>
    <w:rsid w:val="00765DB6"/>
    <w:rsid w:val="00766AFD"/>
    <w:rsid w:val="00770D5E"/>
    <w:rsid w:val="00773D28"/>
    <w:rsid w:val="007754FC"/>
    <w:rsid w:val="00783402"/>
    <w:rsid w:val="007964FA"/>
    <w:rsid w:val="007A344C"/>
    <w:rsid w:val="007A649E"/>
    <w:rsid w:val="007A6D16"/>
    <w:rsid w:val="007B73FF"/>
    <w:rsid w:val="007C4791"/>
    <w:rsid w:val="007C5B7D"/>
    <w:rsid w:val="007D3BF3"/>
    <w:rsid w:val="007D7C41"/>
    <w:rsid w:val="007E73E2"/>
    <w:rsid w:val="007F2C43"/>
    <w:rsid w:val="007F511B"/>
    <w:rsid w:val="008031DB"/>
    <w:rsid w:val="0080786C"/>
    <w:rsid w:val="00813813"/>
    <w:rsid w:val="00815518"/>
    <w:rsid w:val="00820B22"/>
    <w:rsid w:val="00821AB0"/>
    <w:rsid w:val="008312BA"/>
    <w:rsid w:val="00832BB3"/>
    <w:rsid w:val="00833933"/>
    <w:rsid w:val="00834ADF"/>
    <w:rsid w:val="00835715"/>
    <w:rsid w:val="0084105A"/>
    <w:rsid w:val="00847453"/>
    <w:rsid w:val="008511A7"/>
    <w:rsid w:val="0085731F"/>
    <w:rsid w:val="008632D4"/>
    <w:rsid w:val="0086660C"/>
    <w:rsid w:val="00870723"/>
    <w:rsid w:val="008730BF"/>
    <w:rsid w:val="008737E2"/>
    <w:rsid w:val="00876733"/>
    <w:rsid w:val="00881A83"/>
    <w:rsid w:val="0088280E"/>
    <w:rsid w:val="00882EE9"/>
    <w:rsid w:val="00887DB5"/>
    <w:rsid w:val="00894384"/>
    <w:rsid w:val="008A5250"/>
    <w:rsid w:val="008A6FDB"/>
    <w:rsid w:val="008B13D6"/>
    <w:rsid w:val="008B13DD"/>
    <w:rsid w:val="008B51EB"/>
    <w:rsid w:val="008B5AA1"/>
    <w:rsid w:val="008C2DC7"/>
    <w:rsid w:val="008C3F27"/>
    <w:rsid w:val="008D205D"/>
    <w:rsid w:val="008E00F6"/>
    <w:rsid w:val="008E332F"/>
    <w:rsid w:val="008F6421"/>
    <w:rsid w:val="0090033E"/>
    <w:rsid w:val="00903C67"/>
    <w:rsid w:val="009068DF"/>
    <w:rsid w:val="0091050C"/>
    <w:rsid w:val="0092277D"/>
    <w:rsid w:val="009362A5"/>
    <w:rsid w:val="00942B88"/>
    <w:rsid w:val="00945537"/>
    <w:rsid w:val="009513D9"/>
    <w:rsid w:val="00954A48"/>
    <w:rsid w:val="00955CE0"/>
    <w:rsid w:val="00967DB2"/>
    <w:rsid w:val="00973710"/>
    <w:rsid w:val="00983740"/>
    <w:rsid w:val="00983A21"/>
    <w:rsid w:val="0098602A"/>
    <w:rsid w:val="009A3C8E"/>
    <w:rsid w:val="009B1A5E"/>
    <w:rsid w:val="009C14C0"/>
    <w:rsid w:val="009C41A0"/>
    <w:rsid w:val="009C5DB9"/>
    <w:rsid w:val="009C789A"/>
    <w:rsid w:val="009D5C7E"/>
    <w:rsid w:val="009E3035"/>
    <w:rsid w:val="009E3287"/>
    <w:rsid w:val="00A01870"/>
    <w:rsid w:val="00A10C5E"/>
    <w:rsid w:val="00A12ADB"/>
    <w:rsid w:val="00A150C5"/>
    <w:rsid w:val="00A169AD"/>
    <w:rsid w:val="00A17071"/>
    <w:rsid w:val="00A20B10"/>
    <w:rsid w:val="00A32046"/>
    <w:rsid w:val="00A3251B"/>
    <w:rsid w:val="00A338FD"/>
    <w:rsid w:val="00A407AD"/>
    <w:rsid w:val="00A41F82"/>
    <w:rsid w:val="00A42E26"/>
    <w:rsid w:val="00A50C0F"/>
    <w:rsid w:val="00A5204B"/>
    <w:rsid w:val="00A635B8"/>
    <w:rsid w:val="00A7114F"/>
    <w:rsid w:val="00A773BF"/>
    <w:rsid w:val="00A901B5"/>
    <w:rsid w:val="00A9418C"/>
    <w:rsid w:val="00AA04B3"/>
    <w:rsid w:val="00AA6958"/>
    <w:rsid w:val="00AC5DF5"/>
    <w:rsid w:val="00AC6218"/>
    <w:rsid w:val="00AD6F98"/>
    <w:rsid w:val="00AE0450"/>
    <w:rsid w:val="00AE5D14"/>
    <w:rsid w:val="00AF56C4"/>
    <w:rsid w:val="00B00767"/>
    <w:rsid w:val="00B05790"/>
    <w:rsid w:val="00B07BEC"/>
    <w:rsid w:val="00B14FE5"/>
    <w:rsid w:val="00B22025"/>
    <w:rsid w:val="00B24BE3"/>
    <w:rsid w:val="00B32D3A"/>
    <w:rsid w:val="00B3403F"/>
    <w:rsid w:val="00B40935"/>
    <w:rsid w:val="00B5157C"/>
    <w:rsid w:val="00B51D24"/>
    <w:rsid w:val="00B55DC6"/>
    <w:rsid w:val="00B616E0"/>
    <w:rsid w:val="00B71DC7"/>
    <w:rsid w:val="00B752EE"/>
    <w:rsid w:val="00B812A4"/>
    <w:rsid w:val="00B834DF"/>
    <w:rsid w:val="00B87CD4"/>
    <w:rsid w:val="00BA471D"/>
    <w:rsid w:val="00BA7A96"/>
    <w:rsid w:val="00BB1DA4"/>
    <w:rsid w:val="00BB2F09"/>
    <w:rsid w:val="00BC1B15"/>
    <w:rsid w:val="00BC21B8"/>
    <w:rsid w:val="00BC3B36"/>
    <w:rsid w:val="00BD01FD"/>
    <w:rsid w:val="00BD083B"/>
    <w:rsid w:val="00BD18AB"/>
    <w:rsid w:val="00BD1905"/>
    <w:rsid w:val="00BD252F"/>
    <w:rsid w:val="00BE11C3"/>
    <w:rsid w:val="00BE3FFD"/>
    <w:rsid w:val="00BE5F55"/>
    <w:rsid w:val="00BF3161"/>
    <w:rsid w:val="00BF33C4"/>
    <w:rsid w:val="00C0097C"/>
    <w:rsid w:val="00C01246"/>
    <w:rsid w:val="00C05EC7"/>
    <w:rsid w:val="00C1160E"/>
    <w:rsid w:val="00C222D3"/>
    <w:rsid w:val="00C2642A"/>
    <w:rsid w:val="00C31B9F"/>
    <w:rsid w:val="00C3220B"/>
    <w:rsid w:val="00C34AF9"/>
    <w:rsid w:val="00C37025"/>
    <w:rsid w:val="00C42275"/>
    <w:rsid w:val="00C42862"/>
    <w:rsid w:val="00C42DB9"/>
    <w:rsid w:val="00C56C03"/>
    <w:rsid w:val="00C634A8"/>
    <w:rsid w:val="00C662C9"/>
    <w:rsid w:val="00C66CC8"/>
    <w:rsid w:val="00C77739"/>
    <w:rsid w:val="00CA0B99"/>
    <w:rsid w:val="00CA375F"/>
    <w:rsid w:val="00CB0000"/>
    <w:rsid w:val="00CB6497"/>
    <w:rsid w:val="00CB779B"/>
    <w:rsid w:val="00CC3331"/>
    <w:rsid w:val="00CC5788"/>
    <w:rsid w:val="00CC5A1A"/>
    <w:rsid w:val="00CC7E26"/>
    <w:rsid w:val="00CD5263"/>
    <w:rsid w:val="00CE55B2"/>
    <w:rsid w:val="00CE5C56"/>
    <w:rsid w:val="00CF174A"/>
    <w:rsid w:val="00D03FE3"/>
    <w:rsid w:val="00D06F24"/>
    <w:rsid w:val="00D146B1"/>
    <w:rsid w:val="00D2099D"/>
    <w:rsid w:val="00D223A8"/>
    <w:rsid w:val="00D25EFE"/>
    <w:rsid w:val="00D3357A"/>
    <w:rsid w:val="00D36C4A"/>
    <w:rsid w:val="00D47A03"/>
    <w:rsid w:val="00D6200F"/>
    <w:rsid w:val="00D650B1"/>
    <w:rsid w:val="00D66697"/>
    <w:rsid w:val="00D700AD"/>
    <w:rsid w:val="00D70C10"/>
    <w:rsid w:val="00D7350A"/>
    <w:rsid w:val="00D73573"/>
    <w:rsid w:val="00D74063"/>
    <w:rsid w:val="00D82B8F"/>
    <w:rsid w:val="00D91A19"/>
    <w:rsid w:val="00D94F68"/>
    <w:rsid w:val="00DB0127"/>
    <w:rsid w:val="00DB76E6"/>
    <w:rsid w:val="00DD45E3"/>
    <w:rsid w:val="00DD6823"/>
    <w:rsid w:val="00DE21DA"/>
    <w:rsid w:val="00DE2E42"/>
    <w:rsid w:val="00DE43F5"/>
    <w:rsid w:val="00E01953"/>
    <w:rsid w:val="00E02571"/>
    <w:rsid w:val="00E02F4D"/>
    <w:rsid w:val="00E048EB"/>
    <w:rsid w:val="00E12678"/>
    <w:rsid w:val="00E2418A"/>
    <w:rsid w:val="00E27CC2"/>
    <w:rsid w:val="00E343FD"/>
    <w:rsid w:val="00E4098C"/>
    <w:rsid w:val="00E42FFD"/>
    <w:rsid w:val="00E4487C"/>
    <w:rsid w:val="00E4595B"/>
    <w:rsid w:val="00E5326C"/>
    <w:rsid w:val="00E603F7"/>
    <w:rsid w:val="00E62C86"/>
    <w:rsid w:val="00E6412F"/>
    <w:rsid w:val="00E70B3D"/>
    <w:rsid w:val="00E766F8"/>
    <w:rsid w:val="00E83A15"/>
    <w:rsid w:val="00E86984"/>
    <w:rsid w:val="00E90EB1"/>
    <w:rsid w:val="00E921D8"/>
    <w:rsid w:val="00E9663B"/>
    <w:rsid w:val="00EA013D"/>
    <w:rsid w:val="00EA74CB"/>
    <w:rsid w:val="00EB6F70"/>
    <w:rsid w:val="00EC2FB2"/>
    <w:rsid w:val="00EC6DD2"/>
    <w:rsid w:val="00ED66C1"/>
    <w:rsid w:val="00EE0D35"/>
    <w:rsid w:val="00EE10BE"/>
    <w:rsid w:val="00EE2EF8"/>
    <w:rsid w:val="00EF3238"/>
    <w:rsid w:val="00EF5F0B"/>
    <w:rsid w:val="00EF6B0B"/>
    <w:rsid w:val="00F04915"/>
    <w:rsid w:val="00F06954"/>
    <w:rsid w:val="00F15FF9"/>
    <w:rsid w:val="00F17003"/>
    <w:rsid w:val="00F2053E"/>
    <w:rsid w:val="00F224CB"/>
    <w:rsid w:val="00F3184C"/>
    <w:rsid w:val="00F46F3B"/>
    <w:rsid w:val="00F47AB8"/>
    <w:rsid w:val="00F47C9C"/>
    <w:rsid w:val="00F51995"/>
    <w:rsid w:val="00F5341A"/>
    <w:rsid w:val="00F5431E"/>
    <w:rsid w:val="00F5437C"/>
    <w:rsid w:val="00F637CF"/>
    <w:rsid w:val="00F64C34"/>
    <w:rsid w:val="00F743E3"/>
    <w:rsid w:val="00F812DE"/>
    <w:rsid w:val="00F82D3D"/>
    <w:rsid w:val="00F84FC4"/>
    <w:rsid w:val="00F86B16"/>
    <w:rsid w:val="00F9439B"/>
    <w:rsid w:val="00F94FCA"/>
    <w:rsid w:val="00FA1EFD"/>
    <w:rsid w:val="00FA4D69"/>
    <w:rsid w:val="00FA7C99"/>
    <w:rsid w:val="00FB1115"/>
    <w:rsid w:val="00FB162D"/>
    <w:rsid w:val="00FB4B32"/>
    <w:rsid w:val="00FB6C9F"/>
    <w:rsid w:val="00FC6259"/>
    <w:rsid w:val="00FC64D7"/>
    <w:rsid w:val="00FD0464"/>
    <w:rsid w:val="00FD04BF"/>
    <w:rsid w:val="00FD7939"/>
    <w:rsid w:val="00FE18B7"/>
    <w:rsid w:val="00FE1CFF"/>
    <w:rsid w:val="00FF0976"/>
    <w:rsid w:val="00FF0C4C"/>
    <w:rsid w:val="00FF1C73"/>
    <w:rsid w:val="00FF2528"/>
    <w:rsid w:val="00FF3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750322585">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18D61-0698-46CD-9717-F69E8532B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11</Pages>
  <Words>3634</Words>
  <Characters>19987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125</cp:revision>
  <cp:lastPrinted>2018-03-22T19:02:00Z</cp:lastPrinted>
  <dcterms:created xsi:type="dcterms:W3CDTF">2019-02-14T19:07:00Z</dcterms:created>
  <dcterms:modified xsi:type="dcterms:W3CDTF">2019-03-26T17:51:00Z</dcterms:modified>
</cp:coreProperties>
</file>