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85F754C" w:rsidR="00190285" w:rsidRPr="00E8179B" w:rsidRDefault="00C233F8" w:rsidP="00C233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febrero</w:t>
            </w:r>
            <w:r w:rsidR="006B0D70" w:rsidRPr="00C233F8">
              <w:rPr>
                <w:rFonts w:ascii="Arial" w:hAnsi="Arial" w:cs="Arial"/>
              </w:rPr>
              <w:t xml:space="preserve"> 2</w:t>
            </w:r>
            <w:r w:rsidR="006B0D70">
              <w:rPr>
                <w:rFonts w:ascii="Arial" w:hAnsi="Arial" w:cs="Arial"/>
              </w:rPr>
              <w:t>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3581.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7A157AB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</w:t>
            </w:r>
            <w:r w:rsidRPr="00C233F8">
              <w:rPr>
                <w:rFonts w:ascii="Arial" w:hAnsi="Arial" w:cs="Arial"/>
                <w:b/>
              </w:rPr>
              <w:t>día</w:t>
            </w:r>
            <w:r w:rsidR="00691BD5" w:rsidRPr="00C233F8">
              <w:rPr>
                <w:rFonts w:ascii="Arial" w:hAnsi="Arial" w:cs="Arial"/>
                <w:b/>
              </w:rPr>
              <w:t xml:space="preserve"> </w:t>
            </w:r>
            <w:r w:rsidR="00644DCC">
              <w:rPr>
                <w:rFonts w:ascii="Arial" w:hAnsi="Arial" w:cs="Arial"/>
                <w:b/>
              </w:rPr>
              <w:t xml:space="preserve">jueves 28 </w:t>
            </w:r>
            <w:r w:rsidR="00C233F8" w:rsidRPr="00C233F8">
              <w:rPr>
                <w:rFonts w:ascii="Arial" w:hAnsi="Arial" w:cs="Arial"/>
                <w:b/>
              </w:rPr>
              <w:t>de marzo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1072937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C233F8">
              <w:rPr>
                <w:rFonts w:ascii="Arial" w:hAnsi="Arial" w:cs="Arial"/>
              </w:rPr>
              <w:t>12</w:t>
            </w:r>
            <w:r w:rsidR="00D32C18">
              <w:rPr>
                <w:rFonts w:ascii="Arial" w:hAnsi="Arial" w:cs="Arial"/>
              </w:rPr>
              <w:t>:</w:t>
            </w:r>
            <w:r w:rsidR="00644DCC">
              <w:rPr>
                <w:rFonts w:ascii="Arial" w:hAnsi="Arial" w:cs="Arial"/>
              </w:rPr>
              <w:t>0</w:t>
            </w:r>
            <w:r w:rsidR="00D32C18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</w:t>
            </w:r>
            <w:r w:rsidR="00C57A1D" w:rsidRPr="00C233F8">
              <w:rPr>
                <w:rFonts w:ascii="Arial" w:hAnsi="Arial" w:cs="Arial"/>
                <w:b/>
              </w:rPr>
              <w:t xml:space="preserve">día </w:t>
            </w:r>
            <w:r w:rsidR="00644DCC">
              <w:rPr>
                <w:rFonts w:ascii="Arial" w:hAnsi="Arial" w:cs="Arial"/>
                <w:b/>
              </w:rPr>
              <w:t>lunes 01 de abril</w:t>
            </w:r>
            <w:r w:rsidR="0048208A" w:rsidRPr="00C233F8">
              <w:rPr>
                <w:rFonts w:ascii="Arial" w:hAnsi="Arial" w:cs="Arial"/>
                <w:b/>
              </w:rPr>
              <w:t xml:space="preserve"> de 201</w:t>
            </w:r>
            <w:r w:rsidR="006B0D70" w:rsidRPr="00C233F8">
              <w:rPr>
                <w:rFonts w:ascii="Arial" w:hAnsi="Arial" w:cs="Arial"/>
                <w:b/>
              </w:rPr>
              <w:t>9</w:t>
            </w:r>
            <w:r w:rsidR="00FE3B35" w:rsidRPr="00C233F8">
              <w:rPr>
                <w:rFonts w:ascii="Arial" w:hAnsi="Arial" w:cs="Arial"/>
                <w:b/>
              </w:rPr>
              <w:t>.</w:t>
            </w:r>
            <w:r w:rsidR="00FE3B35" w:rsidRPr="0048208A">
              <w:rPr>
                <w:rFonts w:ascii="Arial" w:hAnsi="Arial" w:cs="Arial"/>
              </w:rPr>
              <w:t xml:space="preserve">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9D83153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C233F8">
              <w:rPr>
                <w:rFonts w:ascii="Arial" w:hAnsi="Arial" w:cs="Arial"/>
              </w:rPr>
              <w:t>12</w:t>
            </w:r>
            <w:r w:rsidR="00D32C18">
              <w:rPr>
                <w:rFonts w:ascii="Arial" w:hAnsi="Arial" w:cs="Arial"/>
              </w:rPr>
              <w:t>:</w:t>
            </w:r>
            <w:r w:rsidR="00CD7B8A">
              <w:rPr>
                <w:rFonts w:ascii="Arial" w:hAnsi="Arial" w:cs="Arial"/>
              </w:rPr>
              <w:t>0</w:t>
            </w:r>
            <w:r w:rsidR="00D32C18">
              <w:rPr>
                <w:rFonts w:ascii="Arial" w:hAnsi="Arial" w:cs="Arial"/>
              </w:rPr>
              <w:t xml:space="preserve">0 </w:t>
            </w:r>
            <w:r w:rsidRPr="00E8179B">
              <w:rPr>
                <w:rFonts w:ascii="Arial" w:hAnsi="Arial" w:cs="Arial"/>
              </w:rPr>
              <w:t xml:space="preserve">horas del </w:t>
            </w:r>
            <w:r w:rsidRPr="00C233F8">
              <w:rPr>
                <w:rFonts w:ascii="Arial" w:hAnsi="Arial" w:cs="Arial"/>
                <w:b/>
              </w:rPr>
              <w:t xml:space="preserve">día </w:t>
            </w:r>
            <w:r w:rsidR="00CD7B8A">
              <w:rPr>
                <w:rFonts w:ascii="Arial" w:hAnsi="Arial" w:cs="Arial"/>
                <w:b/>
              </w:rPr>
              <w:t>miércoles 03 de abril</w:t>
            </w:r>
            <w:r w:rsidR="006B0D70" w:rsidRPr="00C233F8">
              <w:rPr>
                <w:rFonts w:ascii="Arial" w:hAnsi="Arial" w:cs="Arial"/>
                <w:b/>
              </w:rPr>
              <w:t xml:space="preserve">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0DA2350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E30934">
      <w:rPr>
        <w:rFonts w:ascii="Arial" w:hAnsi="Arial" w:cs="Arial"/>
        <w:sz w:val="16"/>
        <w:szCs w:val="16"/>
      </w:rPr>
      <w:t>08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</w:t>
    </w:r>
    <w:r w:rsidR="00644DCC">
      <w:rPr>
        <w:rFonts w:ascii="Arial" w:hAnsi="Arial" w:cs="Arial"/>
        <w:sz w:val="16"/>
        <w:szCs w:val="16"/>
      </w:rPr>
      <w:t xml:space="preserve">BIS </w:t>
    </w:r>
    <w:r w:rsidRPr="005562ED">
      <w:rPr>
        <w:rFonts w:ascii="Arial" w:hAnsi="Arial" w:cs="Arial"/>
        <w:sz w:val="16"/>
        <w:szCs w:val="16"/>
      </w:rPr>
      <w:t>“</w:t>
    </w:r>
    <w:r w:rsidR="00DA67C4">
      <w:rPr>
        <w:rFonts w:ascii="Arial" w:hAnsi="Arial" w:cs="Arial"/>
        <w:sz w:val="16"/>
        <w:szCs w:val="16"/>
      </w:rPr>
      <w:t>CONTRATACIÓN DE PERSONAL EXTERNO DE LIMPIEZA”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46554" w:rsidRPr="00446554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3D67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403B5"/>
    <w:rsid w:val="00446554"/>
    <w:rsid w:val="00466B31"/>
    <w:rsid w:val="00477A22"/>
    <w:rsid w:val="0048208A"/>
    <w:rsid w:val="00484A3E"/>
    <w:rsid w:val="004A5493"/>
    <w:rsid w:val="004C26F2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44DCC"/>
    <w:rsid w:val="00654C06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207B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33F8"/>
    <w:rsid w:val="00C27078"/>
    <w:rsid w:val="00C57A1D"/>
    <w:rsid w:val="00C65930"/>
    <w:rsid w:val="00C67047"/>
    <w:rsid w:val="00C67207"/>
    <w:rsid w:val="00C863C9"/>
    <w:rsid w:val="00CD7B8A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E59B9"/>
    <w:rsid w:val="00DE7833"/>
    <w:rsid w:val="00DF1A70"/>
    <w:rsid w:val="00E02172"/>
    <w:rsid w:val="00E30934"/>
    <w:rsid w:val="00E6494D"/>
    <w:rsid w:val="00E8179B"/>
    <w:rsid w:val="00EC3A2C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003F-5B68-4BFC-874E-D21B7B14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55</cp:revision>
  <cp:lastPrinted>2018-06-06T15:35:00Z</cp:lastPrinted>
  <dcterms:created xsi:type="dcterms:W3CDTF">2018-08-10T18:11:00Z</dcterms:created>
  <dcterms:modified xsi:type="dcterms:W3CDTF">2019-03-25T16:23:00Z</dcterms:modified>
</cp:coreProperties>
</file>