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C5" w:rsidRDefault="002C514A" w:rsidP="000119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C514A">
        <w:rPr>
          <w:rFonts w:ascii="Arial" w:hAnsi="Arial" w:cs="Arial"/>
          <w:b/>
          <w:sz w:val="24"/>
          <w:szCs w:val="24"/>
        </w:rPr>
        <w:t>ANEXO 1</w:t>
      </w:r>
    </w:p>
    <w:p w:rsidR="002C514A" w:rsidRDefault="002C514A" w:rsidP="000119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:rsidR="00B67F1F" w:rsidRPr="00B67F1F" w:rsidRDefault="00B67F1F" w:rsidP="00B67F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7F1F">
        <w:rPr>
          <w:rFonts w:ascii="Arial" w:hAnsi="Arial" w:cs="Arial"/>
          <w:b/>
          <w:sz w:val="24"/>
          <w:szCs w:val="24"/>
        </w:rPr>
        <w:t>LICITACIÓN PÚBLICA LP-SC-02</w:t>
      </w:r>
      <w:r w:rsidR="009A6E61">
        <w:rPr>
          <w:rFonts w:ascii="Arial" w:hAnsi="Arial" w:cs="Arial"/>
          <w:b/>
          <w:sz w:val="24"/>
          <w:szCs w:val="24"/>
        </w:rPr>
        <w:t>2</w:t>
      </w:r>
      <w:r w:rsidRPr="00B67F1F">
        <w:rPr>
          <w:rFonts w:ascii="Arial" w:hAnsi="Arial" w:cs="Arial"/>
          <w:b/>
          <w:sz w:val="24"/>
          <w:szCs w:val="24"/>
        </w:rPr>
        <w:t>-201</w:t>
      </w:r>
      <w:r w:rsidR="009C4275">
        <w:rPr>
          <w:rFonts w:ascii="Arial" w:hAnsi="Arial" w:cs="Arial"/>
          <w:b/>
          <w:sz w:val="24"/>
          <w:szCs w:val="24"/>
        </w:rPr>
        <w:t>9</w:t>
      </w:r>
    </w:p>
    <w:p w:rsidR="00B67F1F" w:rsidRPr="000C24AB" w:rsidRDefault="00B67F1F" w:rsidP="00B67F1F">
      <w:pPr>
        <w:spacing w:after="0" w:line="240" w:lineRule="auto"/>
        <w:jc w:val="center"/>
        <w:rPr>
          <w:rStyle w:val="Textoennegrita"/>
        </w:rPr>
      </w:pPr>
      <w:r w:rsidRPr="000C24AB">
        <w:rPr>
          <w:rFonts w:ascii="Arial" w:hAnsi="Arial" w:cs="Arial"/>
          <w:b/>
          <w:sz w:val="24"/>
          <w:szCs w:val="24"/>
        </w:rPr>
        <w:t>“</w:t>
      </w:r>
      <w:r w:rsidR="000C24AB" w:rsidRPr="000C24AB">
        <w:rPr>
          <w:rStyle w:val="Textoennegrita"/>
          <w:rFonts w:ascii="Arial" w:hAnsi="Arial" w:cs="Arial"/>
          <w:sz w:val="24"/>
          <w:szCs w:val="24"/>
        </w:rPr>
        <w:t>ORGANIZACIÓN DE LOS FESTEJOS DEL DÍA EL SERVIDOR PÚBLICO</w:t>
      </w:r>
      <w:r w:rsidRPr="000C24AB">
        <w:rPr>
          <w:rStyle w:val="Textoennegrita"/>
        </w:rPr>
        <w:t>”</w:t>
      </w:r>
    </w:p>
    <w:p w:rsidR="002226D2" w:rsidRPr="000C24AB" w:rsidRDefault="002226D2" w:rsidP="00011997">
      <w:pPr>
        <w:spacing w:after="0" w:line="240" w:lineRule="auto"/>
        <w:jc w:val="center"/>
        <w:rPr>
          <w:rStyle w:val="Textoennegrita"/>
        </w:rPr>
      </w:pPr>
    </w:p>
    <w:p w:rsidR="007D17D1" w:rsidRDefault="007D17D1" w:rsidP="000119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67F1F" w:rsidRDefault="00B67F1F" w:rsidP="00B67F1F">
      <w:pPr>
        <w:spacing w:after="0" w:line="240" w:lineRule="auto"/>
        <w:jc w:val="both"/>
        <w:rPr>
          <w:rStyle w:val="Textoennegrita"/>
          <w:rFonts w:ascii="Arial" w:hAnsi="Arial" w:cs="Arial"/>
          <w:b w:val="0"/>
          <w:sz w:val="24"/>
        </w:rPr>
      </w:pPr>
      <w:r>
        <w:rPr>
          <w:rStyle w:val="Textoennegrita"/>
          <w:rFonts w:ascii="Arial" w:hAnsi="Arial" w:cs="Arial"/>
          <w:b w:val="0"/>
          <w:sz w:val="24"/>
        </w:rPr>
        <w:t>La Auditorí</w:t>
      </w:r>
      <w:r w:rsidRPr="00B67F1F">
        <w:rPr>
          <w:rStyle w:val="Textoennegrita"/>
          <w:rFonts w:ascii="Arial" w:hAnsi="Arial" w:cs="Arial"/>
          <w:b w:val="0"/>
          <w:sz w:val="24"/>
        </w:rPr>
        <w:t>a Superior del Estado de Jalisco realizar</w:t>
      </w:r>
      <w:r>
        <w:rPr>
          <w:rStyle w:val="Textoennegrita"/>
          <w:rFonts w:ascii="Arial" w:hAnsi="Arial" w:cs="Arial"/>
          <w:b w:val="0"/>
          <w:sz w:val="24"/>
        </w:rPr>
        <w:t>á</w:t>
      </w:r>
      <w:r w:rsidR="00E23B4D">
        <w:rPr>
          <w:rStyle w:val="Textoennegrita"/>
          <w:rFonts w:ascii="Arial" w:hAnsi="Arial" w:cs="Arial"/>
          <w:b w:val="0"/>
          <w:sz w:val="24"/>
        </w:rPr>
        <w:t xml:space="preserve"> </w:t>
      </w:r>
      <w:r w:rsidR="000C24AB">
        <w:rPr>
          <w:rStyle w:val="Textoennegrita"/>
          <w:rFonts w:ascii="Arial" w:hAnsi="Arial" w:cs="Arial"/>
          <w:b w:val="0"/>
          <w:sz w:val="24"/>
        </w:rPr>
        <w:t>la organización de los festejos del día del servidor público, con</w:t>
      </w:r>
      <w:r w:rsidRPr="00B67F1F">
        <w:rPr>
          <w:rStyle w:val="Textoennegrita"/>
          <w:rFonts w:ascii="Arial" w:hAnsi="Arial" w:cs="Arial"/>
          <w:b w:val="0"/>
          <w:sz w:val="24"/>
        </w:rPr>
        <w:t xml:space="preserve"> </w:t>
      </w:r>
      <w:r>
        <w:rPr>
          <w:rStyle w:val="Textoennegrita"/>
          <w:rFonts w:ascii="Arial" w:hAnsi="Arial" w:cs="Arial"/>
          <w:b w:val="0"/>
          <w:sz w:val="24"/>
        </w:rPr>
        <w:t>un desayuno</w:t>
      </w:r>
      <w:r w:rsidR="000C24AB">
        <w:rPr>
          <w:rStyle w:val="Textoennegrita"/>
          <w:rFonts w:ascii="Arial" w:hAnsi="Arial" w:cs="Arial"/>
          <w:b w:val="0"/>
          <w:sz w:val="24"/>
        </w:rPr>
        <w:t xml:space="preserve"> (box lunch) y</w:t>
      </w:r>
      <w:r w:rsidR="00E23B4D">
        <w:rPr>
          <w:rStyle w:val="Textoennegrita"/>
          <w:rFonts w:ascii="Arial" w:hAnsi="Arial" w:cs="Arial"/>
          <w:b w:val="0"/>
          <w:sz w:val="24"/>
        </w:rPr>
        <w:t xml:space="preserve"> una comida</w:t>
      </w:r>
      <w:r>
        <w:rPr>
          <w:rStyle w:val="Textoennegrita"/>
          <w:rFonts w:ascii="Arial" w:hAnsi="Arial" w:cs="Arial"/>
          <w:b w:val="0"/>
          <w:sz w:val="24"/>
        </w:rPr>
        <w:t xml:space="preserve"> </w:t>
      </w:r>
      <w:r w:rsidRPr="00B67F1F">
        <w:rPr>
          <w:rStyle w:val="Textoennegrita"/>
          <w:rFonts w:ascii="Arial" w:hAnsi="Arial" w:cs="Arial"/>
          <w:b w:val="0"/>
          <w:sz w:val="24"/>
        </w:rPr>
        <w:t xml:space="preserve">para </w:t>
      </w:r>
      <w:r w:rsidR="00E23B4D">
        <w:rPr>
          <w:rStyle w:val="Textoennegrita"/>
          <w:rFonts w:ascii="Arial" w:hAnsi="Arial" w:cs="Arial"/>
          <w:b w:val="0"/>
          <w:sz w:val="24"/>
        </w:rPr>
        <w:t xml:space="preserve">su </w:t>
      </w:r>
      <w:r>
        <w:rPr>
          <w:rStyle w:val="Textoennegrita"/>
          <w:rFonts w:ascii="Arial" w:hAnsi="Arial" w:cs="Arial"/>
          <w:b w:val="0"/>
          <w:sz w:val="24"/>
        </w:rPr>
        <w:t>personal</w:t>
      </w:r>
      <w:r w:rsidR="00E23B4D">
        <w:rPr>
          <w:rStyle w:val="Textoennegrita"/>
          <w:rFonts w:ascii="Arial" w:hAnsi="Arial" w:cs="Arial"/>
          <w:b w:val="0"/>
          <w:sz w:val="24"/>
        </w:rPr>
        <w:t>,</w:t>
      </w:r>
      <w:r>
        <w:rPr>
          <w:rStyle w:val="Textoennegrita"/>
          <w:rFonts w:ascii="Arial" w:hAnsi="Arial" w:cs="Arial"/>
          <w:b w:val="0"/>
          <w:sz w:val="24"/>
        </w:rPr>
        <w:t xml:space="preserve"> </w:t>
      </w:r>
      <w:r w:rsidR="000C24AB">
        <w:rPr>
          <w:rStyle w:val="Textoennegrita"/>
          <w:rFonts w:ascii="Arial" w:hAnsi="Arial" w:cs="Arial"/>
          <w:b w:val="0"/>
          <w:sz w:val="24"/>
        </w:rPr>
        <w:t>además de promover actividades deportivas y ejercicios físicos individuales y en conjunto, con fines recreativos y competitivos, con criterios pedagógicos, médico-deportivos y nutricionales, es por ello que a continuación se detalla</w:t>
      </w:r>
      <w:r w:rsidR="008D6227">
        <w:rPr>
          <w:rStyle w:val="Textoennegrita"/>
          <w:rFonts w:ascii="Arial" w:hAnsi="Arial" w:cs="Arial"/>
          <w:b w:val="0"/>
          <w:sz w:val="24"/>
        </w:rPr>
        <w:t>n los siguientes requerimientos:</w:t>
      </w:r>
    </w:p>
    <w:p w:rsidR="00B67F1F" w:rsidRPr="00B67F1F" w:rsidRDefault="00B67F1F" w:rsidP="00B67F1F">
      <w:pPr>
        <w:spacing w:after="0" w:line="240" w:lineRule="auto"/>
        <w:jc w:val="both"/>
        <w:rPr>
          <w:rStyle w:val="Textoennegrita"/>
          <w:rFonts w:ascii="Arial" w:hAnsi="Arial" w:cs="Arial"/>
          <w:b w:val="0"/>
          <w:sz w:val="24"/>
        </w:rPr>
      </w:pPr>
    </w:p>
    <w:p w:rsidR="009A6E61" w:rsidRPr="009A6E61" w:rsidRDefault="009A6E61" w:rsidP="009A6E61">
      <w:pPr>
        <w:jc w:val="both"/>
        <w:rPr>
          <w:rStyle w:val="nfasisintenso"/>
          <w:rFonts w:ascii="Arial" w:hAnsi="Arial" w:cs="Arial"/>
          <w:sz w:val="24"/>
          <w:szCs w:val="24"/>
        </w:rPr>
      </w:pPr>
      <w:r w:rsidRPr="009A6E61">
        <w:rPr>
          <w:rStyle w:val="nfasisintenso"/>
          <w:rFonts w:ascii="Arial" w:hAnsi="Arial" w:cs="Arial"/>
          <w:sz w:val="24"/>
          <w:szCs w:val="24"/>
        </w:rPr>
        <w:t>Especificaciones técnicas del servicio</w:t>
      </w:r>
      <w:r w:rsidR="00DF0573">
        <w:rPr>
          <w:rStyle w:val="nfasisintenso"/>
          <w:rFonts w:ascii="Arial" w:hAnsi="Arial" w:cs="Arial"/>
          <w:sz w:val="24"/>
          <w:szCs w:val="24"/>
        </w:rPr>
        <w:t xml:space="preserve"> de comida</w:t>
      </w:r>
      <w:r w:rsidRPr="009A6E61">
        <w:rPr>
          <w:rStyle w:val="nfasisintenso"/>
          <w:rFonts w:ascii="Arial" w:hAnsi="Arial" w:cs="Arial"/>
          <w:sz w:val="24"/>
          <w:szCs w:val="24"/>
        </w:rPr>
        <w:t xml:space="preserve"> requerido</w:t>
      </w:r>
    </w:p>
    <w:p w:rsidR="009A6E61" w:rsidRPr="009A6E61" w:rsidRDefault="009A6E61" w:rsidP="009A6E61">
      <w:pPr>
        <w:numPr>
          <w:ilvl w:val="0"/>
          <w:numId w:val="13"/>
        </w:numPr>
        <w:spacing w:line="240" w:lineRule="auto"/>
        <w:rPr>
          <w:rFonts w:ascii="Arial" w:hAnsi="Arial" w:cs="Arial"/>
          <w:bCs/>
          <w:i/>
          <w:iCs/>
          <w:caps/>
          <w:sz w:val="24"/>
          <w:szCs w:val="24"/>
        </w:rPr>
      </w:pPr>
      <w:r w:rsidRPr="009A6E61">
        <w:rPr>
          <w:rFonts w:ascii="Arial" w:hAnsi="Arial" w:cs="Arial"/>
          <w:bCs/>
          <w:sz w:val="24"/>
          <w:szCs w:val="24"/>
        </w:rPr>
        <w:t xml:space="preserve">Comida para 400 personas (2 horas de taquiza), la cual debe contener 3 estaciones de servicio con lo necesario para la preparación de los tacos, platos y cubiertos desechables. </w:t>
      </w:r>
    </w:p>
    <w:p w:rsidR="009A6E61" w:rsidRPr="009A6E61" w:rsidRDefault="009A6E61" w:rsidP="009A6E61">
      <w:pPr>
        <w:numPr>
          <w:ilvl w:val="0"/>
          <w:numId w:val="13"/>
        </w:numPr>
        <w:spacing w:line="240" w:lineRule="auto"/>
        <w:rPr>
          <w:rFonts w:ascii="Arial" w:hAnsi="Arial" w:cs="Arial"/>
          <w:bCs/>
          <w:i/>
          <w:iCs/>
          <w:caps/>
          <w:sz w:val="24"/>
          <w:szCs w:val="24"/>
        </w:rPr>
      </w:pPr>
      <w:r w:rsidRPr="009A6E61">
        <w:rPr>
          <w:rFonts w:ascii="Arial" w:hAnsi="Arial" w:cs="Arial"/>
          <w:bCs/>
          <w:sz w:val="24"/>
          <w:szCs w:val="24"/>
        </w:rPr>
        <w:t>Agua fresca.</w:t>
      </w:r>
    </w:p>
    <w:p w:rsidR="009A6E61" w:rsidRPr="009A6E61" w:rsidRDefault="009A6E61" w:rsidP="009A6E61">
      <w:pPr>
        <w:numPr>
          <w:ilvl w:val="0"/>
          <w:numId w:val="13"/>
        </w:numPr>
        <w:spacing w:line="240" w:lineRule="auto"/>
        <w:rPr>
          <w:rFonts w:ascii="Arial" w:hAnsi="Arial" w:cs="Arial"/>
          <w:bCs/>
          <w:i/>
          <w:iCs/>
          <w:caps/>
          <w:sz w:val="24"/>
          <w:szCs w:val="24"/>
        </w:rPr>
      </w:pPr>
      <w:r w:rsidRPr="009A6E61">
        <w:rPr>
          <w:rFonts w:ascii="Arial" w:hAnsi="Arial" w:cs="Arial"/>
          <w:bCs/>
          <w:sz w:val="24"/>
          <w:szCs w:val="24"/>
        </w:rPr>
        <w:t>40 mesa</w:t>
      </w:r>
      <w:r>
        <w:rPr>
          <w:rFonts w:ascii="Arial" w:hAnsi="Arial" w:cs="Arial"/>
          <w:bCs/>
          <w:sz w:val="24"/>
          <w:szCs w:val="24"/>
        </w:rPr>
        <w:t>s</w:t>
      </w:r>
      <w:r w:rsidRPr="009A6E61">
        <w:rPr>
          <w:rFonts w:ascii="Arial" w:hAnsi="Arial" w:cs="Arial"/>
          <w:bCs/>
          <w:sz w:val="24"/>
          <w:szCs w:val="24"/>
        </w:rPr>
        <w:t xml:space="preserve"> redondas vestidas.</w:t>
      </w:r>
    </w:p>
    <w:p w:rsidR="009A6E61" w:rsidRPr="009A6E61" w:rsidRDefault="009A6E61" w:rsidP="009A6E61">
      <w:pPr>
        <w:numPr>
          <w:ilvl w:val="0"/>
          <w:numId w:val="13"/>
        </w:numPr>
        <w:spacing w:line="240" w:lineRule="auto"/>
        <w:rPr>
          <w:rFonts w:ascii="Arial" w:hAnsi="Arial" w:cs="Arial"/>
          <w:bCs/>
          <w:i/>
          <w:iCs/>
          <w:caps/>
          <w:sz w:val="24"/>
          <w:szCs w:val="24"/>
        </w:rPr>
      </w:pPr>
      <w:r w:rsidRPr="009A6E61">
        <w:rPr>
          <w:rFonts w:ascii="Arial" w:hAnsi="Arial" w:cs="Arial"/>
          <w:bCs/>
          <w:sz w:val="24"/>
          <w:szCs w:val="24"/>
        </w:rPr>
        <w:t>400 sillas negras acojinadas.</w:t>
      </w:r>
    </w:p>
    <w:p w:rsidR="009A6E61" w:rsidRPr="009A6E61" w:rsidRDefault="009A6E61" w:rsidP="009A6E61">
      <w:pPr>
        <w:spacing w:line="240" w:lineRule="auto"/>
        <w:ind w:left="720"/>
        <w:rPr>
          <w:rStyle w:val="nfasisintenso"/>
          <w:rFonts w:ascii="Arial" w:hAnsi="Arial" w:cs="Arial"/>
          <w:b w:val="0"/>
          <w:caps/>
          <w:sz w:val="24"/>
          <w:szCs w:val="24"/>
        </w:rPr>
      </w:pPr>
    </w:p>
    <w:p w:rsidR="009A6E61" w:rsidRPr="009A6E61" w:rsidRDefault="009A6E61" w:rsidP="009A6E61">
      <w:pPr>
        <w:jc w:val="both"/>
        <w:rPr>
          <w:rStyle w:val="nfasis"/>
          <w:rFonts w:ascii="Arial" w:hAnsi="Arial" w:cs="Arial"/>
          <w:b/>
          <w:sz w:val="24"/>
          <w:szCs w:val="24"/>
        </w:rPr>
      </w:pPr>
      <w:r w:rsidRPr="009A6E61">
        <w:rPr>
          <w:rStyle w:val="nfasis"/>
          <w:rFonts w:ascii="Arial" w:hAnsi="Arial" w:cs="Arial"/>
          <w:b/>
          <w:sz w:val="24"/>
          <w:szCs w:val="24"/>
        </w:rPr>
        <w:t xml:space="preserve">Especificaciones técnicas del servicio </w:t>
      </w:r>
      <w:r w:rsidR="00DF0573">
        <w:rPr>
          <w:rStyle w:val="nfasis"/>
          <w:rFonts w:ascii="Arial" w:hAnsi="Arial" w:cs="Arial"/>
          <w:b/>
          <w:sz w:val="24"/>
          <w:szCs w:val="24"/>
        </w:rPr>
        <w:t xml:space="preserve">de organización de </w:t>
      </w:r>
      <w:r w:rsidR="00680E7C">
        <w:rPr>
          <w:rStyle w:val="nfasis"/>
          <w:rFonts w:ascii="Arial" w:hAnsi="Arial" w:cs="Arial"/>
          <w:b/>
          <w:sz w:val="24"/>
          <w:szCs w:val="24"/>
        </w:rPr>
        <w:t>actividades deportivas y recreativas:</w:t>
      </w:r>
      <w:r w:rsidRPr="009A6E61">
        <w:rPr>
          <w:rStyle w:val="nfasis"/>
          <w:rFonts w:ascii="Arial" w:hAnsi="Arial" w:cs="Arial"/>
          <w:b/>
          <w:sz w:val="24"/>
          <w:szCs w:val="24"/>
        </w:rPr>
        <w:t xml:space="preserve"> </w:t>
      </w:r>
    </w:p>
    <w:p w:rsidR="009A6E61" w:rsidRPr="00C64C67" w:rsidRDefault="009A6E61" w:rsidP="009A6E61">
      <w:pPr>
        <w:jc w:val="both"/>
        <w:rPr>
          <w:rStyle w:val="nfasis"/>
          <w:rFonts w:ascii="Arial" w:hAnsi="Arial" w:cs="Arial"/>
          <w:b/>
          <w:sz w:val="24"/>
          <w:szCs w:val="24"/>
        </w:rPr>
      </w:pPr>
      <w:r w:rsidRPr="00C64C67">
        <w:rPr>
          <w:rStyle w:val="nfasis"/>
          <w:rFonts w:ascii="Arial" w:hAnsi="Arial" w:cs="Arial"/>
          <w:b/>
          <w:sz w:val="24"/>
          <w:szCs w:val="24"/>
        </w:rPr>
        <w:t>(Participantes 310)</w:t>
      </w:r>
    </w:p>
    <w:p w:rsidR="009A6E61" w:rsidRPr="009A6E61" w:rsidRDefault="009A6E61" w:rsidP="009A6E61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caps/>
          <w:color w:val="1F4D78" w:themeColor="accent1" w:themeShade="7F"/>
          <w:spacing w:val="5"/>
          <w:sz w:val="24"/>
          <w:szCs w:val="24"/>
        </w:rPr>
      </w:pPr>
      <w:r w:rsidRPr="009A6E61">
        <w:rPr>
          <w:rFonts w:ascii="Arial" w:hAnsi="Arial" w:cs="Arial"/>
          <w:bCs/>
          <w:color w:val="000000" w:themeColor="text1"/>
          <w:sz w:val="24"/>
          <w:szCs w:val="24"/>
        </w:rPr>
        <w:t xml:space="preserve">(310) </w:t>
      </w:r>
      <w:r w:rsidRPr="000C24AB">
        <w:rPr>
          <w:rFonts w:ascii="Arial" w:hAnsi="Arial" w:cs="Arial"/>
          <w:bCs/>
          <w:color w:val="000000" w:themeColor="text1"/>
          <w:sz w:val="24"/>
          <w:szCs w:val="24"/>
        </w:rPr>
        <w:t>Box lunch,</w:t>
      </w:r>
      <w:r w:rsidRPr="009A6E61">
        <w:rPr>
          <w:rFonts w:ascii="Arial" w:hAnsi="Arial" w:cs="Arial"/>
          <w:bCs/>
          <w:color w:val="000000" w:themeColor="text1"/>
          <w:sz w:val="24"/>
          <w:szCs w:val="24"/>
        </w:rPr>
        <w:t xml:space="preserve"> conformado por sándwich de jamón de pavo y queso, fruta de mano, 500 ml de jugo de naranja o verde y barra energética. </w:t>
      </w:r>
    </w:p>
    <w:p w:rsidR="00C64C67" w:rsidRDefault="009A6E61" w:rsidP="00D158CB">
      <w:pPr>
        <w:numPr>
          <w:ilvl w:val="0"/>
          <w:numId w:val="13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C64C67">
        <w:rPr>
          <w:rFonts w:ascii="Arial" w:hAnsi="Arial" w:cs="Arial"/>
          <w:bCs/>
          <w:sz w:val="24"/>
          <w:szCs w:val="24"/>
        </w:rPr>
        <w:t>310 Playera con diseño</w:t>
      </w:r>
      <w:r w:rsidR="00C64C67">
        <w:rPr>
          <w:rFonts w:ascii="Arial" w:hAnsi="Arial" w:cs="Arial"/>
          <w:bCs/>
          <w:sz w:val="24"/>
          <w:szCs w:val="24"/>
        </w:rPr>
        <w:t>,</w:t>
      </w:r>
      <w:r w:rsidRPr="00C64C67">
        <w:rPr>
          <w:rFonts w:ascii="Arial" w:hAnsi="Arial" w:cs="Arial"/>
          <w:bCs/>
          <w:sz w:val="24"/>
          <w:szCs w:val="24"/>
        </w:rPr>
        <w:t xml:space="preserve"> 145 short</w:t>
      </w:r>
      <w:r w:rsidR="00C64C67">
        <w:rPr>
          <w:rFonts w:ascii="Arial" w:hAnsi="Arial" w:cs="Arial"/>
          <w:bCs/>
          <w:sz w:val="24"/>
          <w:szCs w:val="24"/>
        </w:rPr>
        <w:t>s para</w:t>
      </w:r>
      <w:r w:rsidRPr="00C64C67">
        <w:rPr>
          <w:rFonts w:ascii="Arial" w:hAnsi="Arial" w:cs="Arial"/>
          <w:bCs/>
          <w:sz w:val="24"/>
          <w:szCs w:val="24"/>
        </w:rPr>
        <w:t xml:space="preserve"> las disciplinas de futbol, voleibol, y basquetbol. </w:t>
      </w:r>
    </w:p>
    <w:p w:rsidR="009A6E61" w:rsidRPr="00C64C67" w:rsidRDefault="00C64C67" w:rsidP="00C64C67">
      <w:pPr>
        <w:spacing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*(La</w:t>
      </w:r>
      <w:r w:rsidR="009A6E61" w:rsidRPr="00C64C67">
        <w:rPr>
          <w:rFonts w:ascii="Arial" w:hAnsi="Arial" w:cs="Arial"/>
          <w:bCs/>
          <w:sz w:val="24"/>
          <w:szCs w:val="24"/>
        </w:rPr>
        <w:t xml:space="preserve"> lista con</w:t>
      </w:r>
      <w:r>
        <w:rPr>
          <w:rFonts w:ascii="Arial" w:hAnsi="Arial" w:cs="Arial"/>
          <w:bCs/>
          <w:sz w:val="24"/>
          <w:szCs w:val="24"/>
        </w:rPr>
        <w:t xml:space="preserve"> las</w:t>
      </w:r>
      <w:r w:rsidR="009A6E61" w:rsidRPr="00C64C67">
        <w:rPr>
          <w:rFonts w:ascii="Arial" w:hAnsi="Arial" w:cs="Arial"/>
          <w:bCs/>
          <w:sz w:val="24"/>
          <w:szCs w:val="24"/>
        </w:rPr>
        <w:t xml:space="preserve"> talla</w:t>
      </w:r>
      <w:r>
        <w:rPr>
          <w:rFonts w:ascii="Arial" w:hAnsi="Arial" w:cs="Arial"/>
          <w:bCs/>
          <w:sz w:val="24"/>
          <w:szCs w:val="24"/>
        </w:rPr>
        <w:t>s</w:t>
      </w:r>
      <w:r w:rsidR="009A6E61" w:rsidRPr="00C64C67">
        <w:rPr>
          <w:rFonts w:ascii="Arial" w:hAnsi="Arial" w:cs="Arial"/>
          <w:bCs/>
          <w:sz w:val="24"/>
          <w:szCs w:val="24"/>
        </w:rPr>
        <w:t xml:space="preserve"> de los participantes</w:t>
      </w:r>
      <w:r>
        <w:rPr>
          <w:rFonts w:ascii="Arial" w:hAnsi="Arial" w:cs="Arial"/>
          <w:bCs/>
          <w:sz w:val="24"/>
          <w:szCs w:val="24"/>
        </w:rPr>
        <w:t>, así como el diseño de las playeras se acordará su envío con el proveedor adjudicado</w:t>
      </w:r>
      <w:r w:rsidR="009A6E61" w:rsidRPr="00C64C67">
        <w:rPr>
          <w:rFonts w:ascii="Arial" w:hAnsi="Arial" w:cs="Arial"/>
          <w:bCs/>
          <w:sz w:val="24"/>
          <w:szCs w:val="24"/>
        </w:rPr>
        <w:t>).</w:t>
      </w:r>
    </w:p>
    <w:p w:rsidR="009A6E61" w:rsidRPr="009A6E61" w:rsidRDefault="009A6E61" w:rsidP="009A6E61">
      <w:pPr>
        <w:numPr>
          <w:ilvl w:val="0"/>
          <w:numId w:val="13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9A6E61">
        <w:rPr>
          <w:rFonts w:ascii="Arial" w:hAnsi="Arial" w:cs="Arial"/>
          <w:bCs/>
          <w:sz w:val="24"/>
          <w:szCs w:val="24"/>
        </w:rPr>
        <w:t>(310) Medallas alusivas al evento.</w:t>
      </w:r>
    </w:p>
    <w:p w:rsidR="009A6E61" w:rsidRPr="009A6E61" w:rsidRDefault="009A6E61" w:rsidP="009A6E61">
      <w:pPr>
        <w:numPr>
          <w:ilvl w:val="0"/>
          <w:numId w:val="13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9A6E61">
        <w:rPr>
          <w:rFonts w:ascii="Arial" w:hAnsi="Arial" w:cs="Arial"/>
          <w:bCs/>
          <w:sz w:val="24"/>
          <w:szCs w:val="24"/>
        </w:rPr>
        <w:t xml:space="preserve"> Brazaletes para 400 personas.</w:t>
      </w:r>
    </w:p>
    <w:p w:rsidR="009A6E61" w:rsidRPr="009A6E61" w:rsidRDefault="009A6E61" w:rsidP="009A6E61">
      <w:pPr>
        <w:numPr>
          <w:ilvl w:val="0"/>
          <w:numId w:val="13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9A6E61">
        <w:rPr>
          <w:rFonts w:ascii="Arial" w:hAnsi="Arial" w:cs="Arial"/>
          <w:bCs/>
          <w:sz w:val="24"/>
          <w:szCs w:val="24"/>
        </w:rPr>
        <w:t>Trofeos para 1°, 2° y 3° lugar para futbol, basquetbol, voleibol, carrera 5k, ping pong, front tenis, y domino.</w:t>
      </w:r>
    </w:p>
    <w:p w:rsidR="009A6E61" w:rsidRPr="009A6E61" w:rsidRDefault="009A6E61" w:rsidP="009A6E61">
      <w:pPr>
        <w:numPr>
          <w:ilvl w:val="0"/>
          <w:numId w:val="13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9A6E61">
        <w:rPr>
          <w:rFonts w:ascii="Arial" w:hAnsi="Arial" w:cs="Arial"/>
          <w:bCs/>
          <w:sz w:val="24"/>
          <w:szCs w:val="24"/>
        </w:rPr>
        <w:t xml:space="preserve">Pódium para premiación con BACK personalizado con el logo del evento.                        </w:t>
      </w:r>
    </w:p>
    <w:p w:rsidR="009A6E61" w:rsidRPr="009A6E61" w:rsidRDefault="009A6E61" w:rsidP="009A6E61">
      <w:pPr>
        <w:numPr>
          <w:ilvl w:val="0"/>
          <w:numId w:val="13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9A6E61">
        <w:rPr>
          <w:rFonts w:ascii="Arial" w:hAnsi="Arial" w:cs="Arial"/>
          <w:bCs/>
          <w:sz w:val="24"/>
          <w:szCs w:val="24"/>
        </w:rPr>
        <w:t xml:space="preserve"> Narrador de partidos de futbol.   </w:t>
      </w:r>
    </w:p>
    <w:p w:rsidR="009A6E61" w:rsidRPr="009A6E61" w:rsidRDefault="009A6E61" w:rsidP="009A6E61">
      <w:pPr>
        <w:numPr>
          <w:ilvl w:val="0"/>
          <w:numId w:val="13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9A6E61">
        <w:rPr>
          <w:rFonts w:ascii="Arial" w:hAnsi="Arial" w:cs="Arial"/>
          <w:bCs/>
          <w:sz w:val="24"/>
          <w:szCs w:val="24"/>
        </w:rPr>
        <w:lastRenderedPageBreak/>
        <w:t xml:space="preserve">Hidratación para todo el evento, agua natural, bebidas isotónicas y electrolito.    </w:t>
      </w:r>
    </w:p>
    <w:p w:rsidR="009A6E61" w:rsidRPr="009A6E61" w:rsidRDefault="009A6E61" w:rsidP="009A6E61">
      <w:pPr>
        <w:numPr>
          <w:ilvl w:val="0"/>
          <w:numId w:val="13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9A6E61">
        <w:rPr>
          <w:rFonts w:ascii="Arial" w:hAnsi="Arial" w:cs="Arial"/>
          <w:bCs/>
          <w:sz w:val="24"/>
          <w:szCs w:val="24"/>
        </w:rPr>
        <w:t xml:space="preserve"> Árbitros, personal operativo, instructores para las disciplinas.</w:t>
      </w:r>
    </w:p>
    <w:p w:rsidR="009A6E61" w:rsidRPr="009A6E61" w:rsidRDefault="009A6E61" w:rsidP="009A6E61">
      <w:pPr>
        <w:numPr>
          <w:ilvl w:val="0"/>
          <w:numId w:val="13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9A6E61">
        <w:rPr>
          <w:rFonts w:ascii="Arial" w:hAnsi="Arial" w:cs="Arial"/>
          <w:bCs/>
          <w:sz w:val="24"/>
          <w:szCs w:val="24"/>
        </w:rPr>
        <w:t xml:space="preserve"> Material necesario para todas las disciplinas y actividades.                                       </w:t>
      </w:r>
    </w:p>
    <w:p w:rsidR="009A6E61" w:rsidRPr="009A6E61" w:rsidRDefault="009A6E61" w:rsidP="009A6E61">
      <w:pPr>
        <w:numPr>
          <w:ilvl w:val="0"/>
          <w:numId w:val="13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9A6E61">
        <w:rPr>
          <w:rFonts w:ascii="Arial" w:hAnsi="Arial" w:cs="Arial"/>
          <w:bCs/>
          <w:sz w:val="24"/>
          <w:szCs w:val="24"/>
        </w:rPr>
        <w:t>1 toldo 12*12 para área de domino.</w:t>
      </w:r>
    </w:p>
    <w:p w:rsidR="009A6E61" w:rsidRPr="009A6E61" w:rsidRDefault="009A6E61" w:rsidP="009A6E61">
      <w:pPr>
        <w:numPr>
          <w:ilvl w:val="0"/>
          <w:numId w:val="13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9A6E61">
        <w:rPr>
          <w:rFonts w:ascii="Arial" w:hAnsi="Arial" w:cs="Arial"/>
          <w:bCs/>
          <w:sz w:val="24"/>
          <w:szCs w:val="24"/>
        </w:rPr>
        <w:t>1 toldo 9*12 para clases varias.</w:t>
      </w:r>
    </w:p>
    <w:p w:rsidR="009A6E61" w:rsidRPr="009A6E61" w:rsidRDefault="009A6E61" w:rsidP="009A6E61">
      <w:pPr>
        <w:numPr>
          <w:ilvl w:val="0"/>
          <w:numId w:val="13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9A6E61">
        <w:rPr>
          <w:rFonts w:ascii="Arial" w:hAnsi="Arial" w:cs="Arial"/>
          <w:bCs/>
          <w:sz w:val="24"/>
          <w:szCs w:val="24"/>
        </w:rPr>
        <w:t>2 toldos 6*12 para área de comida.</w:t>
      </w:r>
    </w:p>
    <w:p w:rsidR="009A6E61" w:rsidRPr="009A6E61" w:rsidRDefault="009A6E61" w:rsidP="009A6E61">
      <w:pPr>
        <w:numPr>
          <w:ilvl w:val="0"/>
          <w:numId w:val="13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9A6E61">
        <w:rPr>
          <w:rFonts w:ascii="Arial" w:hAnsi="Arial" w:cs="Arial"/>
          <w:bCs/>
          <w:sz w:val="24"/>
          <w:szCs w:val="24"/>
        </w:rPr>
        <w:t>4 toldos 6*6 para talleres.</w:t>
      </w:r>
    </w:p>
    <w:p w:rsidR="009A6E61" w:rsidRPr="009A6E61" w:rsidRDefault="009A6E61" w:rsidP="009A6E61">
      <w:pPr>
        <w:numPr>
          <w:ilvl w:val="0"/>
          <w:numId w:val="13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9A6E61">
        <w:rPr>
          <w:rFonts w:ascii="Arial" w:hAnsi="Arial" w:cs="Arial"/>
          <w:bCs/>
          <w:sz w:val="24"/>
          <w:szCs w:val="24"/>
        </w:rPr>
        <w:t>1 toldo 5*5 para ritmos latinos.</w:t>
      </w:r>
    </w:p>
    <w:p w:rsidR="009A6E61" w:rsidRPr="009A6E61" w:rsidRDefault="009A6E61" w:rsidP="009A6E61">
      <w:pPr>
        <w:numPr>
          <w:ilvl w:val="0"/>
          <w:numId w:val="13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9A6E61">
        <w:rPr>
          <w:rFonts w:ascii="Arial" w:hAnsi="Arial" w:cs="Arial"/>
          <w:bCs/>
          <w:sz w:val="24"/>
          <w:szCs w:val="24"/>
        </w:rPr>
        <w:t xml:space="preserve"> 2 toldos 3*6 en el área de voleibol para premiación.       </w:t>
      </w:r>
    </w:p>
    <w:p w:rsidR="009A6E61" w:rsidRPr="009A6E61" w:rsidRDefault="009A6E61" w:rsidP="009A6E61">
      <w:pPr>
        <w:numPr>
          <w:ilvl w:val="0"/>
          <w:numId w:val="13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9A6E61">
        <w:rPr>
          <w:rFonts w:ascii="Arial" w:hAnsi="Arial" w:cs="Arial"/>
          <w:bCs/>
          <w:sz w:val="24"/>
          <w:szCs w:val="24"/>
        </w:rPr>
        <w:t xml:space="preserve"> 24 tablones para Manualidades.                                               </w:t>
      </w:r>
    </w:p>
    <w:p w:rsidR="009A6E61" w:rsidRPr="009A6E61" w:rsidRDefault="009A6E61" w:rsidP="009A6E61">
      <w:pPr>
        <w:numPr>
          <w:ilvl w:val="0"/>
          <w:numId w:val="13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9A6E61">
        <w:rPr>
          <w:rFonts w:ascii="Arial" w:hAnsi="Arial" w:cs="Arial"/>
          <w:bCs/>
          <w:sz w:val="24"/>
          <w:szCs w:val="24"/>
        </w:rPr>
        <w:t xml:space="preserve"> 2 equipos de audio.                                                    </w:t>
      </w:r>
    </w:p>
    <w:p w:rsidR="00680E7C" w:rsidRDefault="00680E7C" w:rsidP="009A6E61">
      <w:pPr>
        <w:rPr>
          <w:rStyle w:val="nfasisintenso"/>
          <w:rFonts w:ascii="Arial" w:hAnsi="Arial" w:cs="Arial"/>
          <w:sz w:val="24"/>
          <w:szCs w:val="24"/>
        </w:rPr>
      </w:pPr>
    </w:p>
    <w:p w:rsidR="009A6E61" w:rsidRPr="008C5A07" w:rsidRDefault="009A6E61" w:rsidP="009A6E61">
      <w:pPr>
        <w:rPr>
          <w:rStyle w:val="Textoennegrita"/>
          <w:rFonts w:ascii="Arial" w:hAnsi="Arial" w:cs="Arial"/>
          <w:i/>
          <w:iCs/>
          <w:sz w:val="24"/>
          <w:szCs w:val="24"/>
        </w:rPr>
      </w:pPr>
      <w:r w:rsidRPr="008C5A07">
        <w:rPr>
          <w:rStyle w:val="Textoennegrita"/>
          <w:rFonts w:ascii="Arial" w:hAnsi="Arial" w:cs="Arial"/>
          <w:i/>
          <w:iCs/>
          <w:sz w:val="24"/>
          <w:szCs w:val="24"/>
        </w:rPr>
        <w:t xml:space="preserve">Especificaciones de </w:t>
      </w:r>
      <w:r w:rsidR="00680E7C" w:rsidRPr="008C5A07">
        <w:rPr>
          <w:rStyle w:val="Textoennegrita"/>
          <w:rFonts w:ascii="Arial" w:hAnsi="Arial" w:cs="Arial"/>
          <w:i/>
          <w:iCs/>
          <w:sz w:val="24"/>
          <w:szCs w:val="24"/>
        </w:rPr>
        <w:t>las actividades deportivas y recreativas:</w:t>
      </w:r>
      <w:r w:rsidRPr="008C5A07">
        <w:rPr>
          <w:rStyle w:val="Textoennegrita"/>
          <w:rFonts w:ascii="Arial" w:hAnsi="Arial" w:cs="Arial"/>
          <w:i/>
          <w:iCs/>
          <w:sz w:val="24"/>
          <w:szCs w:val="24"/>
        </w:rPr>
        <w:t xml:space="preserve"> </w:t>
      </w:r>
    </w:p>
    <w:p w:rsidR="009A6E61" w:rsidRPr="009A6E61" w:rsidRDefault="009A6E61" w:rsidP="009A6E61">
      <w:pPr>
        <w:spacing w:beforeAutospacing="1"/>
        <w:rPr>
          <w:rStyle w:val="Textoennegrita"/>
          <w:rFonts w:ascii="Arial" w:hAnsi="Arial" w:cs="Arial"/>
          <w:sz w:val="24"/>
          <w:szCs w:val="24"/>
        </w:rPr>
      </w:pPr>
      <w:r w:rsidRPr="009A6E61">
        <w:rPr>
          <w:rStyle w:val="Textoennegrita"/>
          <w:rFonts w:ascii="Arial" w:hAnsi="Arial" w:cs="Arial"/>
          <w:sz w:val="24"/>
          <w:szCs w:val="24"/>
        </w:rPr>
        <w:t xml:space="preserve">Disciplinas deportivas </w:t>
      </w:r>
    </w:p>
    <w:p w:rsidR="009A6E61" w:rsidRPr="00C64C67" w:rsidRDefault="009A6E61" w:rsidP="009A6E61">
      <w:pPr>
        <w:pStyle w:val="Prrafodelista"/>
        <w:numPr>
          <w:ilvl w:val="0"/>
          <w:numId w:val="12"/>
        </w:numPr>
        <w:spacing w:beforeAutospacing="1"/>
        <w:rPr>
          <w:rStyle w:val="Textoennegrita"/>
          <w:rFonts w:ascii="Arial" w:hAnsi="Arial" w:cs="Arial"/>
          <w:b w:val="0"/>
          <w:sz w:val="24"/>
          <w:szCs w:val="24"/>
        </w:rPr>
      </w:pPr>
      <w:r w:rsidRPr="00C64C67">
        <w:rPr>
          <w:rStyle w:val="Textoennegrita"/>
          <w:rFonts w:ascii="Arial" w:hAnsi="Arial" w:cs="Arial"/>
          <w:b w:val="0"/>
          <w:sz w:val="24"/>
          <w:szCs w:val="24"/>
        </w:rPr>
        <w:t>Voleibol (54 participantes).</w:t>
      </w:r>
    </w:p>
    <w:p w:rsidR="009A6E61" w:rsidRPr="00C64C67" w:rsidRDefault="009A6E61" w:rsidP="009A6E61">
      <w:pPr>
        <w:pStyle w:val="Prrafodelista"/>
        <w:numPr>
          <w:ilvl w:val="0"/>
          <w:numId w:val="12"/>
        </w:numPr>
        <w:spacing w:beforeAutospacing="1"/>
        <w:rPr>
          <w:rStyle w:val="Textoennegrita"/>
          <w:rFonts w:ascii="Arial" w:hAnsi="Arial" w:cs="Arial"/>
          <w:b w:val="0"/>
          <w:sz w:val="24"/>
          <w:szCs w:val="24"/>
        </w:rPr>
      </w:pPr>
      <w:r w:rsidRPr="00C64C67">
        <w:rPr>
          <w:rStyle w:val="Textoennegrita"/>
          <w:rFonts w:ascii="Arial" w:hAnsi="Arial" w:cs="Arial"/>
          <w:b w:val="0"/>
          <w:sz w:val="24"/>
          <w:szCs w:val="24"/>
        </w:rPr>
        <w:t>Futbol (63 participantes).</w:t>
      </w:r>
    </w:p>
    <w:p w:rsidR="009A6E61" w:rsidRPr="00C64C67" w:rsidRDefault="009A6E61" w:rsidP="009A6E61">
      <w:pPr>
        <w:pStyle w:val="Prrafodelista"/>
        <w:numPr>
          <w:ilvl w:val="0"/>
          <w:numId w:val="12"/>
        </w:numPr>
        <w:spacing w:beforeAutospacing="1"/>
        <w:rPr>
          <w:rStyle w:val="Textoennegrita"/>
          <w:rFonts w:ascii="Arial" w:hAnsi="Arial" w:cs="Arial"/>
          <w:b w:val="0"/>
          <w:sz w:val="24"/>
          <w:szCs w:val="24"/>
        </w:rPr>
      </w:pPr>
      <w:r w:rsidRPr="00C64C67">
        <w:rPr>
          <w:rStyle w:val="Textoennegrita"/>
          <w:rFonts w:ascii="Arial" w:hAnsi="Arial" w:cs="Arial"/>
          <w:b w:val="0"/>
          <w:sz w:val="24"/>
          <w:szCs w:val="24"/>
        </w:rPr>
        <w:t>Front tenis (16 participantes).</w:t>
      </w:r>
    </w:p>
    <w:p w:rsidR="009A6E61" w:rsidRPr="00C64C67" w:rsidRDefault="009A6E61" w:rsidP="009A6E61">
      <w:pPr>
        <w:pStyle w:val="Prrafodelista"/>
        <w:numPr>
          <w:ilvl w:val="0"/>
          <w:numId w:val="12"/>
        </w:numPr>
        <w:spacing w:beforeAutospacing="1"/>
        <w:rPr>
          <w:rStyle w:val="Textoennegrita"/>
          <w:rFonts w:ascii="Arial" w:hAnsi="Arial" w:cs="Arial"/>
          <w:b w:val="0"/>
          <w:sz w:val="24"/>
          <w:szCs w:val="24"/>
        </w:rPr>
      </w:pPr>
      <w:r w:rsidRPr="00C64C67">
        <w:rPr>
          <w:rStyle w:val="Textoennegrita"/>
          <w:rFonts w:ascii="Arial" w:hAnsi="Arial" w:cs="Arial"/>
          <w:b w:val="0"/>
          <w:sz w:val="24"/>
          <w:szCs w:val="24"/>
        </w:rPr>
        <w:t>Basquetbol (28 participantes).</w:t>
      </w:r>
    </w:p>
    <w:p w:rsidR="009A6E61" w:rsidRPr="00C64C67" w:rsidRDefault="009A6E61" w:rsidP="009A6E61">
      <w:pPr>
        <w:pStyle w:val="Prrafodelista"/>
        <w:numPr>
          <w:ilvl w:val="0"/>
          <w:numId w:val="12"/>
        </w:numPr>
        <w:spacing w:beforeAutospacing="1"/>
        <w:rPr>
          <w:rStyle w:val="Textoennegrita"/>
          <w:rFonts w:ascii="Arial" w:hAnsi="Arial" w:cs="Arial"/>
          <w:b w:val="0"/>
          <w:sz w:val="24"/>
          <w:szCs w:val="24"/>
        </w:rPr>
      </w:pPr>
      <w:r w:rsidRPr="00C64C67">
        <w:rPr>
          <w:rStyle w:val="Textoennegrita"/>
          <w:rFonts w:ascii="Arial" w:hAnsi="Arial" w:cs="Arial"/>
          <w:b w:val="0"/>
          <w:sz w:val="24"/>
          <w:szCs w:val="24"/>
        </w:rPr>
        <w:t>Carrera 5 km (27 participantes).</w:t>
      </w:r>
    </w:p>
    <w:p w:rsidR="009A6E61" w:rsidRPr="009A6E61" w:rsidRDefault="009A6E61" w:rsidP="009A6E61">
      <w:pPr>
        <w:spacing w:beforeAutospacing="1"/>
        <w:rPr>
          <w:rStyle w:val="Textoennegrita"/>
          <w:rFonts w:ascii="Arial" w:hAnsi="Arial" w:cs="Arial"/>
          <w:sz w:val="24"/>
          <w:szCs w:val="24"/>
        </w:rPr>
      </w:pPr>
      <w:r w:rsidRPr="009A6E61">
        <w:rPr>
          <w:rStyle w:val="Textoennegrita"/>
          <w:rFonts w:ascii="Arial" w:hAnsi="Arial" w:cs="Arial"/>
          <w:sz w:val="24"/>
          <w:szCs w:val="24"/>
        </w:rPr>
        <w:t>Disciplinas con entrenamiento físico.</w:t>
      </w:r>
    </w:p>
    <w:p w:rsidR="009A6E61" w:rsidRPr="00C64C67" w:rsidRDefault="009A6E61" w:rsidP="009A6E61">
      <w:pPr>
        <w:pStyle w:val="Prrafodelista"/>
        <w:numPr>
          <w:ilvl w:val="0"/>
          <w:numId w:val="15"/>
        </w:numPr>
        <w:spacing w:beforeAutospacing="1"/>
        <w:rPr>
          <w:rStyle w:val="Textoennegrita"/>
          <w:rFonts w:ascii="Arial" w:hAnsi="Arial" w:cs="Arial"/>
          <w:b w:val="0"/>
          <w:sz w:val="24"/>
          <w:szCs w:val="24"/>
        </w:rPr>
      </w:pPr>
      <w:r w:rsidRPr="00C64C67">
        <w:rPr>
          <w:rStyle w:val="Textoennegrita"/>
          <w:rFonts w:ascii="Arial" w:hAnsi="Arial" w:cs="Arial"/>
          <w:b w:val="0"/>
          <w:sz w:val="24"/>
          <w:szCs w:val="24"/>
        </w:rPr>
        <w:t>Pilates (32 participantes).</w:t>
      </w:r>
    </w:p>
    <w:p w:rsidR="009A6E61" w:rsidRPr="00C64C67" w:rsidRDefault="009A6E61" w:rsidP="009A6E61">
      <w:pPr>
        <w:pStyle w:val="Prrafodelista"/>
        <w:numPr>
          <w:ilvl w:val="0"/>
          <w:numId w:val="15"/>
        </w:numPr>
        <w:spacing w:beforeAutospacing="1"/>
        <w:rPr>
          <w:rFonts w:ascii="Arial" w:hAnsi="Arial" w:cs="Arial"/>
          <w:bCs/>
          <w:sz w:val="24"/>
          <w:szCs w:val="24"/>
        </w:rPr>
      </w:pPr>
      <w:r w:rsidRPr="00C64C67">
        <w:rPr>
          <w:rFonts w:ascii="Arial" w:hAnsi="Arial" w:cs="Arial"/>
          <w:sz w:val="24"/>
          <w:szCs w:val="24"/>
          <w:shd w:val="clear" w:color="auto" w:fill="FFFFFF"/>
        </w:rPr>
        <w:t>Kick boxing (20 participantes).</w:t>
      </w:r>
    </w:p>
    <w:p w:rsidR="009A6E61" w:rsidRPr="00C64C67" w:rsidRDefault="009A6E61" w:rsidP="009A6E61">
      <w:pPr>
        <w:pStyle w:val="Prrafodelista"/>
        <w:numPr>
          <w:ilvl w:val="0"/>
          <w:numId w:val="15"/>
        </w:numPr>
        <w:spacing w:beforeAutospacing="1"/>
        <w:rPr>
          <w:rFonts w:ascii="Arial" w:hAnsi="Arial" w:cs="Arial"/>
          <w:bCs/>
          <w:sz w:val="24"/>
          <w:szCs w:val="24"/>
        </w:rPr>
      </w:pPr>
      <w:r w:rsidRPr="00C64C67">
        <w:rPr>
          <w:rFonts w:ascii="Arial" w:hAnsi="Arial" w:cs="Arial"/>
          <w:sz w:val="24"/>
          <w:szCs w:val="24"/>
          <w:shd w:val="clear" w:color="auto" w:fill="FFFFFF"/>
        </w:rPr>
        <w:t>Jumping (15 participantes).</w:t>
      </w:r>
    </w:p>
    <w:p w:rsidR="009A6E61" w:rsidRPr="00C64C67" w:rsidRDefault="009A6E61" w:rsidP="009A6E61">
      <w:pPr>
        <w:pStyle w:val="Prrafodelista"/>
        <w:numPr>
          <w:ilvl w:val="0"/>
          <w:numId w:val="15"/>
        </w:numPr>
        <w:spacing w:beforeAutospacing="1"/>
        <w:rPr>
          <w:rFonts w:ascii="Arial" w:hAnsi="Arial" w:cs="Arial"/>
          <w:bCs/>
          <w:sz w:val="24"/>
          <w:szCs w:val="24"/>
        </w:rPr>
      </w:pPr>
      <w:r w:rsidRPr="00C64C67">
        <w:rPr>
          <w:rFonts w:ascii="Arial" w:hAnsi="Arial" w:cs="Arial"/>
          <w:sz w:val="24"/>
          <w:szCs w:val="24"/>
          <w:shd w:val="clear" w:color="auto" w:fill="FFFFFF"/>
        </w:rPr>
        <w:t>Ritmos latinos (48 participantes).</w:t>
      </w:r>
    </w:p>
    <w:p w:rsidR="009A6E61" w:rsidRPr="009A6E61" w:rsidRDefault="009A6E61" w:rsidP="009A6E61">
      <w:pPr>
        <w:spacing w:beforeAutospacing="1"/>
        <w:rPr>
          <w:rStyle w:val="Textoennegrita"/>
          <w:rFonts w:ascii="Arial" w:hAnsi="Arial" w:cs="Arial"/>
          <w:sz w:val="24"/>
          <w:szCs w:val="24"/>
        </w:rPr>
      </w:pPr>
      <w:r w:rsidRPr="009A6E61">
        <w:rPr>
          <w:rStyle w:val="Textoennegrita"/>
          <w:rFonts w:ascii="Arial" w:hAnsi="Arial" w:cs="Arial"/>
          <w:sz w:val="24"/>
          <w:szCs w:val="24"/>
        </w:rPr>
        <w:t xml:space="preserve">Juegos interactivos. </w:t>
      </w:r>
    </w:p>
    <w:p w:rsidR="009A6E61" w:rsidRPr="00C64C67" w:rsidRDefault="009A6E61" w:rsidP="009A6E61">
      <w:pPr>
        <w:pStyle w:val="Prrafodelista"/>
        <w:numPr>
          <w:ilvl w:val="0"/>
          <w:numId w:val="16"/>
        </w:numPr>
        <w:spacing w:beforeAutospacing="1"/>
        <w:rPr>
          <w:rStyle w:val="Textoennegrita"/>
          <w:rFonts w:ascii="Arial" w:hAnsi="Arial" w:cs="Arial"/>
          <w:b w:val="0"/>
          <w:sz w:val="24"/>
          <w:szCs w:val="24"/>
        </w:rPr>
      </w:pPr>
      <w:r w:rsidRPr="00C64C67">
        <w:rPr>
          <w:rStyle w:val="Textoennegrita"/>
          <w:rFonts w:ascii="Arial" w:hAnsi="Arial" w:cs="Arial"/>
          <w:b w:val="0"/>
          <w:sz w:val="24"/>
          <w:szCs w:val="24"/>
        </w:rPr>
        <w:t>Domino (54 participantes).</w:t>
      </w:r>
    </w:p>
    <w:p w:rsidR="009A6E61" w:rsidRPr="00C64C67" w:rsidRDefault="009A6E61" w:rsidP="009A6E61">
      <w:pPr>
        <w:pStyle w:val="Prrafodelista"/>
        <w:numPr>
          <w:ilvl w:val="0"/>
          <w:numId w:val="16"/>
        </w:numPr>
        <w:spacing w:beforeAutospacing="1"/>
        <w:rPr>
          <w:rStyle w:val="Textoennegrita"/>
          <w:rFonts w:ascii="Arial" w:hAnsi="Arial" w:cs="Arial"/>
          <w:b w:val="0"/>
          <w:sz w:val="24"/>
          <w:szCs w:val="24"/>
        </w:rPr>
      </w:pPr>
      <w:r w:rsidRPr="00C64C67">
        <w:rPr>
          <w:rStyle w:val="Textoennegrita"/>
          <w:rFonts w:ascii="Arial" w:hAnsi="Arial" w:cs="Arial"/>
          <w:b w:val="0"/>
          <w:sz w:val="24"/>
          <w:szCs w:val="24"/>
        </w:rPr>
        <w:t>Ping pong (22 participantes).</w:t>
      </w:r>
    </w:p>
    <w:p w:rsidR="009A6E61" w:rsidRPr="009A6E61" w:rsidRDefault="009A6E61" w:rsidP="009A6E61">
      <w:pPr>
        <w:spacing w:beforeAutospacing="1"/>
        <w:rPr>
          <w:rStyle w:val="Textoennegrita"/>
          <w:rFonts w:ascii="Arial" w:hAnsi="Arial" w:cs="Arial"/>
          <w:sz w:val="24"/>
          <w:szCs w:val="24"/>
        </w:rPr>
      </w:pPr>
      <w:r w:rsidRPr="009A6E61">
        <w:rPr>
          <w:rStyle w:val="Textoennegrita"/>
          <w:rFonts w:ascii="Arial" w:hAnsi="Arial" w:cs="Arial"/>
          <w:sz w:val="24"/>
          <w:szCs w:val="24"/>
        </w:rPr>
        <w:t xml:space="preserve">Manualidades. </w:t>
      </w:r>
    </w:p>
    <w:p w:rsidR="009A6E61" w:rsidRPr="00C64C67" w:rsidRDefault="009A6E61" w:rsidP="009A6E61">
      <w:pPr>
        <w:pStyle w:val="Prrafodelista"/>
        <w:numPr>
          <w:ilvl w:val="0"/>
          <w:numId w:val="15"/>
        </w:numPr>
        <w:spacing w:beforeAutospacing="1"/>
        <w:rPr>
          <w:rFonts w:ascii="Arial" w:hAnsi="Arial" w:cs="Arial"/>
          <w:sz w:val="24"/>
          <w:szCs w:val="24"/>
          <w:shd w:val="clear" w:color="auto" w:fill="FFFFFF"/>
        </w:rPr>
      </w:pPr>
      <w:r w:rsidRPr="00C64C67">
        <w:rPr>
          <w:rFonts w:ascii="Arial" w:hAnsi="Arial" w:cs="Arial"/>
          <w:sz w:val="24"/>
          <w:szCs w:val="24"/>
          <w:shd w:val="clear" w:color="auto" w:fill="FFFFFF"/>
        </w:rPr>
        <w:t>Cerámica (25 participantes).</w:t>
      </w:r>
    </w:p>
    <w:p w:rsidR="009A6E61" w:rsidRPr="00C64C67" w:rsidRDefault="009A6E61" w:rsidP="009A6E61">
      <w:pPr>
        <w:pStyle w:val="Prrafodelista"/>
        <w:numPr>
          <w:ilvl w:val="0"/>
          <w:numId w:val="15"/>
        </w:numPr>
        <w:spacing w:beforeAutospacing="1"/>
        <w:rPr>
          <w:rFonts w:ascii="Arial" w:hAnsi="Arial" w:cs="Arial"/>
          <w:sz w:val="24"/>
          <w:szCs w:val="24"/>
          <w:shd w:val="clear" w:color="auto" w:fill="FFFFFF"/>
        </w:rPr>
      </w:pPr>
      <w:r w:rsidRPr="00C64C67">
        <w:rPr>
          <w:rFonts w:ascii="Arial" w:hAnsi="Arial" w:cs="Arial"/>
          <w:sz w:val="24"/>
          <w:szCs w:val="24"/>
          <w:shd w:val="clear" w:color="auto" w:fill="FFFFFF"/>
        </w:rPr>
        <w:lastRenderedPageBreak/>
        <w:t>Costalito térmico (21 participantes).</w:t>
      </w:r>
    </w:p>
    <w:p w:rsidR="009A6E61" w:rsidRPr="00C64C67" w:rsidRDefault="009A6E61" w:rsidP="009A6E61">
      <w:pPr>
        <w:pStyle w:val="Prrafodelista"/>
        <w:numPr>
          <w:ilvl w:val="0"/>
          <w:numId w:val="15"/>
        </w:numPr>
        <w:spacing w:beforeAutospacing="1"/>
        <w:rPr>
          <w:rFonts w:ascii="Arial" w:hAnsi="Arial" w:cs="Arial"/>
          <w:sz w:val="24"/>
          <w:szCs w:val="24"/>
          <w:shd w:val="clear" w:color="auto" w:fill="FFFFFF"/>
        </w:rPr>
      </w:pPr>
      <w:r w:rsidRPr="00C64C67">
        <w:rPr>
          <w:rFonts w:ascii="Arial" w:hAnsi="Arial" w:cs="Arial"/>
          <w:sz w:val="24"/>
          <w:szCs w:val="24"/>
          <w:shd w:val="clear" w:color="auto" w:fill="FFFFFF"/>
        </w:rPr>
        <w:t xml:space="preserve">Pelotitas anti estrés (12 participantes). </w:t>
      </w:r>
    </w:p>
    <w:p w:rsidR="009A6E61" w:rsidRPr="00C64C67" w:rsidRDefault="009A6E61" w:rsidP="009A6E61">
      <w:pPr>
        <w:pStyle w:val="Prrafodelista"/>
        <w:numPr>
          <w:ilvl w:val="0"/>
          <w:numId w:val="15"/>
        </w:numPr>
        <w:spacing w:beforeAutospacing="1"/>
        <w:rPr>
          <w:rFonts w:ascii="Arial" w:hAnsi="Arial" w:cs="Arial"/>
          <w:sz w:val="24"/>
          <w:szCs w:val="24"/>
          <w:shd w:val="clear" w:color="auto" w:fill="FFFFFF"/>
        </w:rPr>
      </w:pPr>
      <w:r w:rsidRPr="00C64C67">
        <w:rPr>
          <w:rFonts w:ascii="Arial" w:hAnsi="Arial" w:cs="Arial"/>
          <w:sz w:val="24"/>
          <w:szCs w:val="24"/>
          <w:shd w:val="clear" w:color="auto" w:fill="FFFFFF"/>
        </w:rPr>
        <w:t>Cojín viajero (38 participantes).</w:t>
      </w:r>
    </w:p>
    <w:p w:rsidR="009A6E61" w:rsidRPr="009A6E61" w:rsidRDefault="009A6E61" w:rsidP="009A6E61">
      <w:pPr>
        <w:pStyle w:val="Prrafodelista"/>
        <w:numPr>
          <w:ilvl w:val="0"/>
          <w:numId w:val="17"/>
        </w:numPr>
        <w:spacing w:beforeAutospacing="1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9A6E61">
        <w:rPr>
          <w:rFonts w:ascii="Arial" w:hAnsi="Arial" w:cs="Arial"/>
          <w:bCs/>
          <w:sz w:val="24"/>
          <w:szCs w:val="24"/>
          <w:shd w:val="clear" w:color="auto" w:fill="FFFFFF"/>
        </w:rPr>
        <w:t>Esferas para navidad (3</w:t>
      </w:r>
      <w:r w:rsidR="00073113">
        <w:rPr>
          <w:rFonts w:ascii="Arial" w:hAnsi="Arial" w:cs="Arial"/>
          <w:bCs/>
          <w:sz w:val="24"/>
          <w:szCs w:val="24"/>
          <w:shd w:val="clear" w:color="auto" w:fill="FFFFFF"/>
        </w:rPr>
        <w:t>4</w:t>
      </w:r>
      <w:r w:rsidRPr="009A6E6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participantes).</w:t>
      </w:r>
    </w:p>
    <w:p w:rsidR="009A6E61" w:rsidRDefault="009A6E61" w:rsidP="009A6E61">
      <w:pPr>
        <w:pStyle w:val="Prrafodelista"/>
        <w:numPr>
          <w:ilvl w:val="0"/>
          <w:numId w:val="17"/>
        </w:numPr>
        <w:spacing w:beforeAutospacing="1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9A6E61">
        <w:rPr>
          <w:rFonts w:ascii="Arial" w:hAnsi="Arial" w:cs="Arial"/>
          <w:bCs/>
          <w:sz w:val="24"/>
          <w:szCs w:val="24"/>
          <w:shd w:val="clear" w:color="auto" w:fill="FFFFFF"/>
        </w:rPr>
        <w:t>Arboles ecológicos navideños (3</w:t>
      </w:r>
      <w:r w:rsidR="00073113">
        <w:rPr>
          <w:rFonts w:ascii="Arial" w:hAnsi="Arial" w:cs="Arial"/>
          <w:bCs/>
          <w:sz w:val="24"/>
          <w:szCs w:val="24"/>
          <w:shd w:val="clear" w:color="auto" w:fill="FFFFFF"/>
        </w:rPr>
        <w:t>5</w:t>
      </w:r>
      <w:r w:rsidRPr="009A6E6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participantes).</w:t>
      </w:r>
    </w:p>
    <w:p w:rsidR="00D25B09" w:rsidRPr="00CA471C" w:rsidRDefault="00D25B09" w:rsidP="00AC2F9B">
      <w:pPr>
        <w:pBdr>
          <w:bottom w:val="single" w:sz="4" w:space="1" w:color="auto"/>
        </w:pBdr>
        <w:spacing w:beforeAutospacing="1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A471C">
        <w:rPr>
          <w:rFonts w:ascii="Arial" w:hAnsi="Arial" w:cs="Arial"/>
          <w:b/>
          <w:bCs/>
          <w:sz w:val="24"/>
          <w:szCs w:val="24"/>
          <w:shd w:val="clear" w:color="auto" w:fill="FFFFFF"/>
        </w:rPr>
        <w:t>NOTAS ACLARATORIAS:</w:t>
      </w:r>
    </w:p>
    <w:p w:rsidR="00D25B09" w:rsidRDefault="00D25B09" w:rsidP="00AC2F9B">
      <w:pPr>
        <w:pStyle w:val="Prrafodelista"/>
        <w:numPr>
          <w:ilvl w:val="0"/>
          <w:numId w:val="18"/>
        </w:numPr>
        <w:pBdr>
          <w:bottom w:val="single" w:sz="4" w:space="1" w:color="auto"/>
        </w:pBdr>
        <w:spacing w:beforeAutospacing="1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D25B09">
        <w:rPr>
          <w:rFonts w:ascii="Arial" w:hAnsi="Arial" w:cs="Arial"/>
          <w:bCs/>
          <w:sz w:val="24"/>
          <w:szCs w:val="24"/>
          <w:shd w:val="clear" w:color="auto" w:fill="FFFFFF"/>
        </w:rPr>
        <w:t>El polideportivo estará cerrado exclusivamente para el desarrollo del evento.</w:t>
      </w:r>
    </w:p>
    <w:p w:rsidR="00D25B09" w:rsidRDefault="00D25B09" w:rsidP="00AC2F9B">
      <w:pPr>
        <w:pStyle w:val="Prrafodelista"/>
        <w:numPr>
          <w:ilvl w:val="0"/>
          <w:numId w:val="18"/>
        </w:numPr>
        <w:pBdr>
          <w:bottom w:val="single" w:sz="4" w:space="1" w:color="auto"/>
        </w:pBdr>
        <w:spacing w:beforeAutospacing="1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El costo del ingreso al polideportivo estará cubierto por la ASEJ.</w:t>
      </w:r>
    </w:p>
    <w:p w:rsidR="00D25B09" w:rsidRDefault="00D25B09" w:rsidP="00AC2F9B">
      <w:pPr>
        <w:pStyle w:val="Prrafodelista"/>
        <w:numPr>
          <w:ilvl w:val="0"/>
          <w:numId w:val="18"/>
        </w:numPr>
        <w:pBdr>
          <w:bottom w:val="single" w:sz="4" w:space="1" w:color="auto"/>
        </w:pBdr>
        <w:spacing w:beforeAutospacing="1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Las instalaciones de los toldos para los alimentos, así como las actividades que lo requieran serán por la parte de afuera del domo.</w:t>
      </w:r>
    </w:p>
    <w:p w:rsidR="00D25B09" w:rsidRDefault="00D25B09" w:rsidP="00AC2F9B">
      <w:pPr>
        <w:pStyle w:val="Prrafodelista"/>
        <w:numPr>
          <w:ilvl w:val="0"/>
          <w:numId w:val="18"/>
        </w:numPr>
        <w:pBdr>
          <w:bottom w:val="single" w:sz="4" w:space="1" w:color="auto"/>
        </w:pBdr>
        <w:spacing w:beforeAutospacing="1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Los asistentes al evento podrán participar en más disciplinas en las que no se hayan registrado a excepción de las manualidades.</w:t>
      </w:r>
    </w:p>
    <w:p w:rsidR="00D25B09" w:rsidRDefault="00D25B09" w:rsidP="00AC2F9B">
      <w:pPr>
        <w:pStyle w:val="Prrafodelista"/>
        <w:numPr>
          <w:ilvl w:val="0"/>
          <w:numId w:val="18"/>
        </w:numPr>
        <w:pBdr>
          <w:bottom w:val="single" w:sz="4" w:space="1" w:color="auto"/>
        </w:pBdr>
        <w:spacing w:beforeAutospacing="1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La metodología y roles para las disciplinas las propondrá el licitante interesado.</w:t>
      </w:r>
    </w:p>
    <w:p w:rsidR="00D25B09" w:rsidRPr="00D25B09" w:rsidRDefault="00D25B09" w:rsidP="00D25B09">
      <w:pPr>
        <w:pStyle w:val="Prrafodelista"/>
        <w:spacing w:beforeAutospacing="1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D25B09" w:rsidRPr="00D25B09" w:rsidRDefault="00D25B09" w:rsidP="00D25B09">
      <w:pPr>
        <w:spacing w:beforeAutospacing="1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sectPr w:rsidR="00D25B09" w:rsidRPr="00D25B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A45" w:rsidRDefault="005C5A45" w:rsidP="00C22F5D">
      <w:pPr>
        <w:spacing w:after="0" w:line="240" w:lineRule="auto"/>
      </w:pPr>
      <w:r>
        <w:separator/>
      </w:r>
    </w:p>
  </w:endnote>
  <w:endnote w:type="continuationSeparator" w:id="0">
    <w:p w:rsidR="005C5A45" w:rsidRDefault="005C5A45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A45" w:rsidRDefault="005C5A45" w:rsidP="00C22F5D">
      <w:pPr>
        <w:spacing w:after="0" w:line="240" w:lineRule="auto"/>
      </w:pPr>
      <w:r>
        <w:separator/>
      </w:r>
    </w:p>
  </w:footnote>
  <w:footnote w:type="continuationSeparator" w:id="0">
    <w:p w:rsidR="005C5A45" w:rsidRDefault="005C5A45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16C1"/>
    <w:multiLevelType w:val="hybridMultilevel"/>
    <w:tmpl w:val="4A0AD33A"/>
    <w:lvl w:ilvl="0" w:tplc="EC480C28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B5E1D"/>
    <w:multiLevelType w:val="hybridMultilevel"/>
    <w:tmpl w:val="88EAE5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E56BE"/>
    <w:multiLevelType w:val="hybridMultilevel"/>
    <w:tmpl w:val="238633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E5ADB"/>
    <w:multiLevelType w:val="hybridMultilevel"/>
    <w:tmpl w:val="8BE68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A1CF2"/>
    <w:multiLevelType w:val="hybridMultilevel"/>
    <w:tmpl w:val="31DE9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C6889"/>
    <w:multiLevelType w:val="hybridMultilevel"/>
    <w:tmpl w:val="185CE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B32AB"/>
    <w:multiLevelType w:val="multilevel"/>
    <w:tmpl w:val="F086E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882CAC"/>
    <w:multiLevelType w:val="hybridMultilevel"/>
    <w:tmpl w:val="DF2C3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6092F"/>
    <w:multiLevelType w:val="hybridMultilevel"/>
    <w:tmpl w:val="1270D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E64D4"/>
    <w:multiLevelType w:val="hybridMultilevel"/>
    <w:tmpl w:val="CCA67F14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416A50EF"/>
    <w:multiLevelType w:val="hybridMultilevel"/>
    <w:tmpl w:val="099CFD5E"/>
    <w:lvl w:ilvl="0" w:tplc="B34CED3A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5CF4B0F"/>
    <w:multiLevelType w:val="hybridMultilevel"/>
    <w:tmpl w:val="9C68DE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34093"/>
    <w:multiLevelType w:val="hybridMultilevel"/>
    <w:tmpl w:val="2BD2A0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63FCE"/>
    <w:multiLevelType w:val="hybridMultilevel"/>
    <w:tmpl w:val="E26E3C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12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10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0"/>
  </w:num>
  <w:num w:numId="15">
    <w:abstractNumId w:val="6"/>
  </w:num>
  <w:num w:numId="16">
    <w:abstractNumId w:val="1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1997"/>
    <w:rsid w:val="00035900"/>
    <w:rsid w:val="00073113"/>
    <w:rsid w:val="000C24AB"/>
    <w:rsid w:val="00154DDB"/>
    <w:rsid w:val="00175724"/>
    <w:rsid w:val="001F1383"/>
    <w:rsid w:val="00205B91"/>
    <w:rsid w:val="00221F96"/>
    <w:rsid w:val="002226D2"/>
    <w:rsid w:val="0024715D"/>
    <w:rsid w:val="00256483"/>
    <w:rsid w:val="00263794"/>
    <w:rsid w:val="00280C34"/>
    <w:rsid w:val="00285607"/>
    <w:rsid w:val="002C514A"/>
    <w:rsid w:val="003B4DA9"/>
    <w:rsid w:val="003E1C04"/>
    <w:rsid w:val="00402D14"/>
    <w:rsid w:val="00491492"/>
    <w:rsid w:val="005116E8"/>
    <w:rsid w:val="00535689"/>
    <w:rsid w:val="0058667D"/>
    <w:rsid w:val="005A235F"/>
    <w:rsid w:val="005C5A45"/>
    <w:rsid w:val="0060171F"/>
    <w:rsid w:val="006120E7"/>
    <w:rsid w:val="00676779"/>
    <w:rsid w:val="00680E7C"/>
    <w:rsid w:val="006C17A8"/>
    <w:rsid w:val="00756259"/>
    <w:rsid w:val="007C2829"/>
    <w:rsid w:val="007D17D1"/>
    <w:rsid w:val="00802D6F"/>
    <w:rsid w:val="008B51C3"/>
    <w:rsid w:val="008C5A07"/>
    <w:rsid w:val="008D6227"/>
    <w:rsid w:val="0091599F"/>
    <w:rsid w:val="00920F05"/>
    <w:rsid w:val="009348AC"/>
    <w:rsid w:val="0096693A"/>
    <w:rsid w:val="009933EC"/>
    <w:rsid w:val="009A6E61"/>
    <w:rsid w:val="009C4275"/>
    <w:rsid w:val="009E45A4"/>
    <w:rsid w:val="00A24D9E"/>
    <w:rsid w:val="00A3726A"/>
    <w:rsid w:val="00AC1839"/>
    <w:rsid w:val="00AC2F9B"/>
    <w:rsid w:val="00AD4A39"/>
    <w:rsid w:val="00AF03BA"/>
    <w:rsid w:val="00B67F1F"/>
    <w:rsid w:val="00B81C94"/>
    <w:rsid w:val="00BB6E01"/>
    <w:rsid w:val="00C20493"/>
    <w:rsid w:val="00C22F5D"/>
    <w:rsid w:val="00C24AAC"/>
    <w:rsid w:val="00C2765B"/>
    <w:rsid w:val="00C43F35"/>
    <w:rsid w:val="00C64C67"/>
    <w:rsid w:val="00CA471C"/>
    <w:rsid w:val="00CB2760"/>
    <w:rsid w:val="00D25B09"/>
    <w:rsid w:val="00D5318D"/>
    <w:rsid w:val="00D9593F"/>
    <w:rsid w:val="00DA6FC5"/>
    <w:rsid w:val="00DF0573"/>
    <w:rsid w:val="00E155EB"/>
    <w:rsid w:val="00E23B4D"/>
    <w:rsid w:val="00F35540"/>
    <w:rsid w:val="00F50848"/>
    <w:rsid w:val="00F55A70"/>
    <w:rsid w:val="00FB4B91"/>
    <w:rsid w:val="00FC6CF6"/>
    <w:rsid w:val="00F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paragraph" w:styleId="Ttulo1">
    <w:name w:val="heading 1"/>
    <w:basedOn w:val="Normal"/>
    <w:next w:val="Normal"/>
    <w:link w:val="Ttulo1Car"/>
    <w:uiPriority w:val="2"/>
    <w:qFormat/>
    <w:rsid w:val="00011997"/>
    <w:pPr>
      <w:keepNext/>
      <w:keepLines/>
      <w:numPr>
        <w:numId w:val="4"/>
      </w:numPr>
      <w:pBdr>
        <w:bottom w:val="thickThinLargeGap" w:sz="24" w:space="1" w:color="44546A" w:themeColor="text2"/>
      </w:pBdr>
      <w:spacing w:before="400" w:after="60" w:line="252" w:lineRule="auto"/>
      <w:outlineLvl w:val="0"/>
    </w:pPr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997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14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2"/>
    <w:rsid w:val="00011997"/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01199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01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11997"/>
    <w:rPr>
      <w:color w:val="0563C1" w:themeColor="hyperlink"/>
      <w:u w:val="single"/>
    </w:rPr>
  </w:style>
  <w:style w:type="character" w:styleId="Textoennegrita">
    <w:name w:val="Strong"/>
    <w:uiPriority w:val="22"/>
    <w:qFormat/>
    <w:rsid w:val="00B67F1F"/>
    <w:rPr>
      <w:b/>
      <w:bCs/>
    </w:rPr>
  </w:style>
  <w:style w:type="character" w:styleId="nfasis">
    <w:name w:val="Emphasis"/>
    <w:basedOn w:val="Fuentedeprrafopredeter"/>
    <w:uiPriority w:val="20"/>
    <w:qFormat/>
    <w:rsid w:val="009A6E61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9A6E61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2019-09-05T17:12:00Z</dcterms:created>
  <dcterms:modified xsi:type="dcterms:W3CDTF">2019-09-05T17:12:00Z</dcterms:modified>
</cp:coreProperties>
</file>