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51403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INTERÉS EN PARTICIPAR Y DA</w:t>
      </w:r>
      <w:r w:rsidR="00257167" w:rsidRPr="00FC0F69">
        <w:rPr>
          <w:rFonts w:ascii="Arial" w:hAnsi="Arial" w:cs="Arial"/>
          <w:b/>
          <w:sz w:val="24"/>
          <w:szCs w:val="24"/>
        </w:rPr>
        <w:t>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D2ADC" w:rsidRPr="005D2ADC" w:rsidRDefault="004345AC" w:rsidP="005D2A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</w:t>
      </w:r>
      <w:r w:rsidR="005D2ADC" w:rsidRPr="005D2ADC">
        <w:rPr>
          <w:rFonts w:ascii="Arial" w:hAnsi="Arial" w:cs="Arial"/>
          <w:b/>
          <w:sz w:val="24"/>
          <w:szCs w:val="24"/>
        </w:rPr>
        <w:t>C-0</w:t>
      </w:r>
      <w:r>
        <w:rPr>
          <w:rFonts w:ascii="Arial" w:hAnsi="Arial" w:cs="Arial"/>
          <w:b/>
          <w:sz w:val="24"/>
          <w:szCs w:val="24"/>
        </w:rPr>
        <w:t>04</w:t>
      </w:r>
      <w:r w:rsidR="005D2ADC" w:rsidRPr="005D2ADC">
        <w:rPr>
          <w:rFonts w:ascii="Arial" w:hAnsi="Arial" w:cs="Arial"/>
          <w:b/>
          <w:sz w:val="24"/>
          <w:szCs w:val="24"/>
        </w:rPr>
        <w:t xml:space="preserve">-2019 </w:t>
      </w:r>
    </w:p>
    <w:p w:rsidR="005D2ADC" w:rsidRPr="005D2ADC" w:rsidRDefault="005D2ADC" w:rsidP="005D2A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D2ADC">
        <w:rPr>
          <w:rFonts w:ascii="Arial" w:hAnsi="Arial" w:cs="Arial"/>
          <w:b/>
          <w:sz w:val="24"/>
          <w:szCs w:val="24"/>
        </w:rPr>
        <w:t>“ADQUISICIÓN DE VALES DE GASOLINA”</w:t>
      </w:r>
    </w:p>
    <w:p w:rsidR="007F72A0" w:rsidRPr="007F72A0" w:rsidRDefault="007F72A0" w:rsidP="007F72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03C6" w:rsidRPr="002603C6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856FFE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FC0F6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4345AC">
        <w:rPr>
          <w:rFonts w:ascii="Arial" w:hAnsi="Arial" w:cs="Arial"/>
          <w:sz w:val="24"/>
          <w:szCs w:val="24"/>
        </w:rPr>
        <w:t>Licitación Pública LP-C</w:t>
      </w:r>
      <w:r w:rsidR="0032085D" w:rsidRPr="0032085D">
        <w:rPr>
          <w:rFonts w:ascii="Arial" w:hAnsi="Arial" w:cs="Arial"/>
          <w:sz w:val="24"/>
          <w:szCs w:val="24"/>
        </w:rPr>
        <w:t>C-0</w:t>
      </w:r>
      <w:r w:rsidR="004345AC">
        <w:rPr>
          <w:rFonts w:ascii="Arial" w:hAnsi="Arial" w:cs="Arial"/>
          <w:sz w:val="24"/>
          <w:szCs w:val="24"/>
        </w:rPr>
        <w:t>04</w:t>
      </w:r>
      <w:r w:rsidR="0032085D" w:rsidRPr="0032085D">
        <w:rPr>
          <w:rFonts w:ascii="Arial" w:hAnsi="Arial" w:cs="Arial"/>
          <w:sz w:val="24"/>
          <w:szCs w:val="24"/>
        </w:rPr>
        <w:t>-201</w:t>
      </w:r>
      <w:r w:rsidR="00501714">
        <w:rPr>
          <w:rFonts w:ascii="Arial" w:hAnsi="Arial" w:cs="Arial"/>
          <w:sz w:val="24"/>
          <w:szCs w:val="24"/>
        </w:rPr>
        <w:t>9</w:t>
      </w:r>
      <w:r w:rsidR="003D6294">
        <w:rPr>
          <w:rFonts w:ascii="Arial" w:hAnsi="Arial" w:cs="Arial"/>
          <w:sz w:val="24"/>
          <w:szCs w:val="24"/>
        </w:rPr>
        <w:t xml:space="preserve"> </w:t>
      </w:r>
      <w:r w:rsidR="00FC0F69" w:rsidRPr="00FC0F69">
        <w:rPr>
          <w:rFonts w:ascii="Arial" w:hAnsi="Arial" w:cs="Arial"/>
          <w:sz w:val="24"/>
          <w:szCs w:val="24"/>
        </w:rPr>
        <w:t>“</w:t>
      </w:r>
      <w:r w:rsidR="005D2ADC">
        <w:rPr>
          <w:rFonts w:ascii="Arial" w:hAnsi="Arial" w:cs="Arial"/>
          <w:sz w:val="24"/>
          <w:szCs w:val="24"/>
        </w:rPr>
        <w:t>ADQUISICIÓN DE VALES DE GASOLINA</w:t>
      </w:r>
      <w:r w:rsidR="00FC0F69" w:rsidRPr="00FC0F69">
        <w:rPr>
          <w:rFonts w:ascii="Arial" w:hAnsi="Arial" w:cs="Arial"/>
          <w:sz w:val="24"/>
          <w:szCs w:val="24"/>
        </w:rPr>
        <w:t>”</w:t>
      </w:r>
      <w:r w:rsidR="00FC0F69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501714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201</w:t>
      </w:r>
      <w:r w:rsidR="00501714">
        <w:rPr>
          <w:rFonts w:ascii="Arial" w:hAnsi="Arial" w:cs="Arial"/>
          <w:sz w:val="24"/>
          <w:szCs w:val="24"/>
        </w:rPr>
        <w:t>9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1063FC"/>
    <w:rsid w:val="00147028"/>
    <w:rsid w:val="00205E59"/>
    <w:rsid w:val="00247F43"/>
    <w:rsid w:val="00251E28"/>
    <w:rsid w:val="00257167"/>
    <w:rsid w:val="002603C6"/>
    <w:rsid w:val="0032085D"/>
    <w:rsid w:val="003A5F54"/>
    <w:rsid w:val="003D6294"/>
    <w:rsid w:val="004345AC"/>
    <w:rsid w:val="00501714"/>
    <w:rsid w:val="00514038"/>
    <w:rsid w:val="005D2ADC"/>
    <w:rsid w:val="005D7FAC"/>
    <w:rsid w:val="00686935"/>
    <w:rsid w:val="006930D4"/>
    <w:rsid w:val="0074300D"/>
    <w:rsid w:val="00792BCD"/>
    <w:rsid w:val="007A0BD8"/>
    <w:rsid w:val="007F72A0"/>
    <w:rsid w:val="00856FFE"/>
    <w:rsid w:val="009414E5"/>
    <w:rsid w:val="00A4799D"/>
    <w:rsid w:val="00A82C3C"/>
    <w:rsid w:val="00AE4A64"/>
    <w:rsid w:val="00B0002C"/>
    <w:rsid w:val="00B43383"/>
    <w:rsid w:val="00CE3584"/>
    <w:rsid w:val="00CF756A"/>
    <w:rsid w:val="00D803E4"/>
    <w:rsid w:val="00D81913"/>
    <w:rsid w:val="00F57CD9"/>
    <w:rsid w:val="00FC0F69"/>
    <w:rsid w:val="00FD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2019-10-29T19:28:00Z</dcterms:created>
  <dcterms:modified xsi:type="dcterms:W3CDTF">2019-10-29T19:28:00Z</dcterms:modified>
</cp:coreProperties>
</file>