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C92233" w:rsidRPr="00827DF8" w:rsidRDefault="00C92233" w:rsidP="00C92233">
      <w:pPr>
        <w:spacing w:after="0" w:line="240" w:lineRule="auto"/>
        <w:jc w:val="center"/>
        <w:rPr>
          <w:rFonts w:ascii="Arial" w:hAnsi="Arial" w:cs="Arial"/>
          <w:b/>
          <w:sz w:val="24"/>
          <w:szCs w:val="24"/>
          <w:lang w:val="es-MX"/>
        </w:rPr>
      </w:pPr>
      <w:r w:rsidRPr="00827DF8">
        <w:rPr>
          <w:rFonts w:ascii="Arial" w:hAnsi="Arial" w:cs="Arial"/>
          <w:b/>
          <w:sz w:val="24"/>
          <w:szCs w:val="24"/>
          <w:lang w:val="es-MX"/>
        </w:rPr>
        <w:t>L</w:t>
      </w:r>
      <w:r w:rsidR="00AB0CE8">
        <w:rPr>
          <w:rFonts w:ascii="Arial" w:hAnsi="Arial" w:cs="Arial"/>
          <w:b/>
          <w:sz w:val="24"/>
          <w:szCs w:val="24"/>
          <w:lang w:val="es-MX"/>
        </w:rPr>
        <w:t>ICITACIÓN PÚBLICA LP-C</w:t>
      </w:r>
      <w:r>
        <w:rPr>
          <w:rFonts w:ascii="Arial" w:hAnsi="Arial" w:cs="Arial"/>
          <w:b/>
          <w:sz w:val="24"/>
          <w:szCs w:val="24"/>
          <w:lang w:val="es-MX"/>
        </w:rPr>
        <w:t>C-0</w:t>
      </w:r>
      <w:r w:rsidR="00AB0CE8">
        <w:rPr>
          <w:rFonts w:ascii="Arial" w:hAnsi="Arial" w:cs="Arial"/>
          <w:b/>
          <w:sz w:val="24"/>
          <w:szCs w:val="24"/>
          <w:lang w:val="es-MX"/>
        </w:rPr>
        <w:t>04</w:t>
      </w:r>
      <w:r>
        <w:rPr>
          <w:rFonts w:ascii="Arial" w:hAnsi="Arial" w:cs="Arial"/>
          <w:b/>
          <w:sz w:val="24"/>
          <w:szCs w:val="24"/>
          <w:lang w:val="es-MX"/>
        </w:rPr>
        <w:t>-2019</w:t>
      </w:r>
    </w:p>
    <w:p w:rsidR="005F0814" w:rsidRDefault="00C92233" w:rsidP="00C92233">
      <w:pPr>
        <w:spacing w:after="0" w:line="240" w:lineRule="auto"/>
        <w:jc w:val="center"/>
        <w:rPr>
          <w:rFonts w:ascii="Arial" w:hAnsi="Arial" w:cs="Arial"/>
          <w:b/>
          <w:sz w:val="24"/>
          <w:szCs w:val="24"/>
        </w:rPr>
      </w:pPr>
      <w:r w:rsidRPr="00827DF8">
        <w:rPr>
          <w:rFonts w:ascii="Arial" w:hAnsi="Arial" w:cs="Arial"/>
          <w:b/>
          <w:sz w:val="24"/>
          <w:szCs w:val="24"/>
          <w:lang w:val="es-MX"/>
        </w:rPr>
        <w:t>“</w:t>
      </w:r>
      <w:r>
        <w:rPr>
          <w:rFonts w:ascii="Arial" w:hAnsi="Arial" w:cs="Arial"/>
          <w:b/>
          <w:sz w:val="24"/>
          <w:szCs w:val="24"/>
          <w:lang w:val="es-MX"/>
        </w:rPr>
        <w:t>ADQUISICIÓN DE VALES DE GASOLINA</w:t>
      </w:r>
      <w:r w:rsidR="00AD53E6">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10065" w:type="dxa"/>
        <w:tblInd w:w="-431" w:type="dxa"/>
        <w:tblLayout w:type="fixed"/>
        <w:tblLook w:val="04A0" w:firstRow="1" w:lastRow="0" w:firstColumn="1" w:lastColumn="0" w:noHBand="0" w:noVBand="1"/>
      </w:tblPr>
      <w:tblGrid>
        <w:gridCol w:w="5813"/>
        <w:gridCol w:w="1134"/>
        <w:gridCol w:w="1417"/>
        <w:gridCol w:w="1701"/>
      </w:tblGrid>
      <w:tr w:rsidR="00A208EA" w:rsidRPr="000847E9" w:rsidTr="005C026D">
        <w:trPr>
          <w:trHeight w:val="458"/>
        </w:trPr>
        <w:tc>
          <w:tcPr>
            <w:tcW w:w="5813" w:type="dxa"/>
            <w:shd w:val="clear" w:color="auto" w:fill="BFBFBF" w:themeFill="background1" w:themeFillShade="BF"/>
            <w:vAlign w:val="center"/>
          </w:tcPr>
          <w:p w:rsidR="00A208EA" w:rsidRPr="009E69D6" w:rsidRDefault="009E69D6" w:rsidP="00EC5959">
            <w:pPr>
              <w:jc w:val="center"/>
              <w:rPr>
                <w:rFonts w:ascii="Arial" w:hAnsi="Arial" w:cs="Arial"/>
                <w:b/>
                <w:sz w:val="14"/>
                <w:szCs w:val="14"/>
              </w:rPr>
            </w:pPr>
            <w:r w:rsidRPr="009E69D6">
              <w:rPr>
                <w:rFonts w:ascii="Arial" w:hAnsi="Arial" w:cs="Arial"/>
                <w:b/>
                <w:sz w:val="14"/>
                <w:szCs w:val="14"/>
              </w:rPr>
              <w:t>DESCRIPCIÓN</w:t>
            </w:r>
          </w:p>
        </w:tc>
        <w:tc>
          <w:tcPr>
            <w:tcW w:w="1134" w:type="dxa"/>
            <w:shd w:val="clear" w:color="auto" w:fill="BFBFBF" w:themeFill="background1" w:themeFillShade="BF"/>
            <w:vAlign w:val="center"/>
          </w:tcPr>
          <w:p w:rsidR="00A208EA" w:rsidRPr="009E69D6" w:rsidRDefault="00A208EA" w:rsidP="00EC5959">
            <w:pPr>
              <w:jc w:val="center"/>
              <w:rPr>
                <w:rFonts w:ascii="Arial" w:hAnsi="Arial" w:cs="Arial"/>
                <w:b/>
                <w:sz w:val="14"/>
                <w:szCs w:val="14"/>
              </w:rPr>
            </w:pPr>
            <w:r w:rsidRPr="009E69D6">
              <w:rPr>
                <w:rFonts w:ascii="Arial" w:hAnsi="Arial" w:cs="Arial"/>
                <w:b/>
                <w:sz w:val="14"/>
                <w:szCs w:val="14"/>
              </w:rPr>
              <w:t>UNIDAD DE MEDIDA</w:t>
            </w:r>
          </w:p>
        </w:tc>
        <w:tc>
          <w:tcPr>
            <w:tcW w:w="1417" w:type="dxa"/>
            <w:shd w:val="clear" w:color="auto" w:fill="BFBFBF" w:themeFill="background1" w:themeFillShade="BF"/>
            <w:vAlign w:val="center"/>
          </w:tcPr>
          <w:p w:rsidR="00A208EA" w:rsidRPr="009E69D6" w:rsidRDefault="00A208EA" w:rsidP="00EC5959">
            <w:pPr>
              <w:jc w:val="center"/>
              <w:rPr>
                <w:rFonts w:ascii="Arial" w:hAnsi="Arial" w:cs="Arial"/>
                <w:b/>
                <w:sz w:val="14"/>
                <w:szCs w:val="14"/>
              </w:rPr>
            </w:pPr>
            <w:r w:rsidRPr="009E69D6">
              <w:rPr>
                <w:rFonts w:ascii="Arial" w:hAnsi="Arial" w:cs="Arial"/>
                <w:b/>
                <w:sz w:val="14"/>
                <w:szCs w:val="14"/>
              </w:rPr>
              <w:t xml:space="preserve">CANTIDAD </w:t>
            </w:r>
          </w:p>
        </w:tc>
        <w:tc>
          <w:tcPr>
            <w:tcW w:w="1701" w:type="dxa"/>
            <w:shd w:val="clear" w:color="auto" w:fill="BFBFBF" w:themeFill="background1" w:themeFillShade="BF"/>
            <w:vAlign w:val="center"/>
          </w:tcPr>
          <w:p w:rsidR="00A208EA" w:rsidRPr="009E69D6" w:rsidRDefault="00A208EA" w:rsidP="00EC5959">
            <w:pPr>
              <w:jc w:val="center"/>
              <w:rPr>
                <w:rFonts w:ascii="Arial" w:hAnsi="Arial" w:cs="Arial"/>
                <w:b/>
                <w:sz w:val="14"/>
                <w:szCs w:val="14"/>
              </w:rPr>
            </w:pPr>
            <w:r w:rsidRPr="009E69D6">
              <w:rPr>
                <w:rFonts w:ascii="Arial" w:hAnsi="Arial" w:cs="Arial"/>
                <w:b/>
                <w:sz w:val="14"/>
                <w:szCs w:val="14"/>
              </w:rPr>
              <w:t>IMPORTE</w:t>
            </w:r>
          </w:p>
        </w:tc>
      </w:tr>
      <w:tr w:rsidR="009D1D49" w:rsidRPr="000847E9" w:rsidTr="005C026D">
        <w:trPr>
          <w:trHeight w:val="394"/>
        </w:trPr>
        <w:tc>
          <w:tcPr>
            <w:tcW w:w="5813" w:type="dxa"/>
            <w:shd w:val="clear" w:color="auto" w:fill="auto"/>
            <w:vAlign w:val="center"/>
          </w:tcPr>
          <w:p w:rsidR="009D1D49" w:rsidRPr="009D1D49" w:rsidRDefault="00EE0A7E" w:rsidP="005C026D">
            <w:pPr>
              <w:rPr>
                <w:rFonts w:ascii="Arial" w:hAnsi="Arial" w:cs="Arial"/>
                <w:b/>
                <w:sz w:val="18"/>
                <w:szCs w:val="18"/>
              </w:rPr>
            </w:pPr>
            <w:r>
              <w:rPr>
                <w:rFonts w:ascii="Arial" w:hAnsi="Arial" w:cs="Arial"/>
                <w:b/>
                <w:sz w:val="18"/>
                <w:szCs w:val="18"/>
              </w:rPr>
              <w:t xml:space="preserve"> </w:t>
            </w:r>
            <w:r w:rsidR="009D1D49" w:rsidRPr="009D1D49">
              <w:rPr>
                <w:rFonts w:ascii="Arial" w:hAnsi="Arial" w:cs="Arial"/>
                <w:b/>
                <w:sz w:val="18"/>
                <w:szCs w:val="18"/>
              </w:rPr>
              <w:t>VALES DE PAPEL D</w:t>
            </w:r>
            <w:r>
              <w:rPr>
                <w:rFonts w:ascii="Arial" w:hAnsi="Arial" w:cs="Arial"/>
                <w:b/>
                <w:sz w:val="18"/>
                <w:szCs w:val="18"/>
              </w:rPr>
              <w:t xml:space="preserve">E GASOLINA, CON DENOMINACIÓN DE </w:t>
            </w:r>
            <w:r w:rsidR="009D1D49" w:rsidRPr="009D1D49">
              <w:rPr>
                <w:rFonts w:ascii="Arial" w:hAnsi="Arial" w:cs="Arial"/>
                <w:b/>
                <w:sz w:val="18"/>
                <w:szCs w:val="18"/>
              </w:rPr>
              <w:t>$</w:t>
            </w:r>
            <w:r w:rsidR="005C026D">
              <w:rPr>
                <w:rFonts w:ascii="Arial" w:hAnsi="Arial" w:cs="Arial"/>
                <w:b/>
                <w:sz w:val="18"/>
                <w:szCs w:val="18"/>
              </w:rPr>
              <w:t>1</w:t>
            </w:r>
            <w:r w:rsidR="009D1D49" w:rsidRPr="009D1D49">
              <w:rPr>
                <w:rFonts w:ascii="Arial" w:hAnsi="Arial" w:cs="Arial"/>
                <w:b/>
                <w:sz w:val="18"/>
                <w:szCs w:val="18"/>
              </w:rPr>
              <w:t>00.00</w:t>
            </w:r>
          </w:p>
        </w:tc>
        <w:tc>
          <w:tcPr>
            <w:tcW w:w="1134" w:type="dxa"/>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PIEZA</w:t>
            </w:r>
          </w:p>
        </w:tc>
        <w:tc>
          <w:tcPr>
            <w:tcW w:w="1417" w:type="dxa"/>
            <w:shd w:val="clear" w:color="auto" w:fill="auto"/>
            <w:vAlign w:val="center"/>
          </w:tcPr>
          <w:p w:rsidR="009D1D49" w:rsidRPr="009D1D49" w:rsidRDefault="00DB3FCE" w:rsidP="00EC5959">
            <w:pPr>
              <w:jc w:val="center"/>
              <w:rPr>
                <w:rFonts w:ascii="Arial" w:hAnsi="Arial" w:cs="Arial"/>
                <w:b/>
                <w:sz w:val="18"/>
                <w:szCs w:val="18"/>
              </w:rPr>
            </w:pPr>
            <w:r>
              <w:rPr>
                <w:rFonts w:ascii="Arial" w:hAnsi="Arial" w:cs="Arial"/>
                <w:b/>
                <w:sz w:val="18"/>
                <w:szCs w:val="18"/>
              </w:rPr>
              <w:t>2</w:t>
            </w:r>
            <w:r w:rsidR="005C026D">
              <w:rPr>
                <w:rFonts w:ascii="Arial" w:hAnsi="Arial" w:cs="Arial"/>
                <w:b/>
                <w:sz w:val="18"/>
                <w:szCs w:val="18"/>
              </w:rPr>
              <w:t>,5</w:t>
            </w:r>
            <w:r w:rsidR="009D1D49" w:rsidRPr="009D1D49">
              <w:rPr>
                <w:rFonts w:ascii="Arial" w:hAnsi="Arial" w:cs="Arial"/>
                <w:b/>
                <w:sz w:val="18"/>
                <w:szCs w:val="18"/>
              </w:rPr>
              <w:t>00</w:t>
            </w:r>
          </w:p>
          <w:p w:rsidR="009D1D49" w:rsidRPr="009D1D49" w:rsidRDefault="009D1D49" w:rsidP="00DB3FCE">
            <w:pPr>
              <w:jc w:val="center"/>
              <w:rPr>
                <w:rFonts w:ascii="Arial" w:hAnsi="Arial" w:cs="Arial"/>
                <w:b/>
                <w:sz w:val="18"/>
                <w:szCs w:val="18"/>
              </w:rPr>
            </w:pPr>
            <w:r w:rsidRPr="009D1D49">
              <w:rPr>
                <w:rFonts w:ascii="Arial" w:hAnsi="Arial" w:cs="Arial"/>
                <w:b/>
                <w:sz w:val="18"/>
                <w:szCs w:val="18"/>
              </w:rPr>
              <w:t>(</w:t>
            </w:r>
            <w:r w:rsidR="00DB3FCE">
              <w:rPr>
                <w:rFonts w:ascii="Arial" w:hAnsi="Arial" w:cs="Arial"/>
                <w:b/>
                <w:sz w:val="18"/>
                <w:szCs w:val="18"/>
              </w:rPr>
              <w:t>DOS</w:t>
            </w:r>
            <w:r w:rsidRPr="009D1D49">
              <w:rPr>
                <w:rFonts w:ascii="Arial" w:hAnsi="Arial" w:cs="Arial"/>
                <w:b/>
                <w:sz w:val="18"/>
                <w:szCs w:val="18"/>
              </w:rPr>
              <w:t xml:space="preserve"> MIL</w:t>
            </w:r>
            <w:r w:rsidR="005C026D">
              <w:rPr>
                <w:rFonts w:ascii="Arial" w:hAnsi="Arial" w:cs="Arial"/>
                <w:b/>
                <w:sz w:val="18"/>
                <w:szCs w:val="18"/>
              </w:rPr>
              <w:t xml:space="preserve"> QUINIENTOS</w:t>
            </w:r>
            <w:r w:rsidRPr="009D1D49">
              <w:rPr>
                <w:rFonts w:ascii="Arial" w:hAnsi="Arial" w:cs="Arial"/>
                <w:b/>
                <w:sz w:val="18"/>
                <w:szCs w:val="18"/>
              </w:rPr>
              <w:t>)</w:t>
            </w:r>
          </w:p>
        </w:tc>
        <w:tc>
          <w:tcPr>
            <w:tcW w:w="1701" w:type="dxa"/>
            <w:shd w:val="clear" w:color="auto" w:fill="auto"/>
            <w:vAlign w:val="center"/>
          </w:tcPr>
          <w:p w:rsidR="009D1D49" w:rsidRPr="009D1D49" w:rsidRDefault="00452086" w:rsidP="00DB3FCE">
            <w:pPr>
              <w:jc w:val="center"/>
              <w:rPr>
                <w:rFonts w:ascii="Arial" w:hAnsi="Arial" w:cs="Arial"/>
                <w:b/>
                <w:sz w:val="18"/>
                <w:szCs w:val="18"/>
              </w:rPr>
            </w:pPr>
            <w:r>
              <w:rPr>
                <w:rFonts w:ascii="Arial" w:hAnsi="Arial" w:cs="Arial"/>
                <w:b/>
                <w:sz w:val="18"/>
                <w:szCs w:val="18"/>
              </w:rPr>
              <w:t>$</w:t>
            </w:r>
            <w:r w:rsidR="00DB3FCE">
              <w:rPr>
                <w:rFonts w:ascii="Arial" w:hAnsi="Arial" w:cs="Arial"/>
                <w:b/>
                <w:sz w:val="18"/>
                <w:szCs w:val="18"/>
              </w:rPr>
              <w:t>2</w:t>
            </w:r>
            <w:r w:rsidR="005C026D">
              <w:rPr>
                <w:rFonts w:ascii="Arial" w:hAnsi="Arial" w:cs="Arial"/>
                <w:b/>
                <w:sz w:val="18"/>
                <w:szCs w:val="18"/>
              </w:rPr>
              <w:t>50</w:t>
            </w:r>
            <w:r w:rsidR="009D1D49" w:rsidRPr="009D1D49">
              <w:rPr>
                <w:rFonts w:ascii="Arial" w:hAnsi="Arial" w:cs="Arial"/>
                <w:b/>
                <w:sz w:val="18"/>
                <w:szCs w:val="18"/>
              </w:rPr>
              <w:t>,000.00</w:t>
            </w:r>
            <w:r>
              <w:rPr>
                <w:rFonts w:ascii="Arial" w:hAnsi="Arial" w:cs="Arial"/>
                <w:b/>
                <w:sz w:val="18"/>
                <w:szCs w:val="18"/>
              </w:rPr>
              <w:t xml:space="preserve"> m.n.</w:t>
            </w:r>
          </w:p>
        </w:tc>
      </w:tr>
      <w:tr w:rsidR="009D1D49" w:rsidRPr="000847E9" w:rsidTr="005C026D">
        <w:trPr>
          <w:gridBefore w:val="1"/>
          <w:wBefore w:w="5813" w:type="dxa"/>
          <w:trHeight w:val="423"/>
        </w:trPr>
        <w:tc>
          <w:tcPr>
            <w:tcW w:w="2551" w:type="dxa"/>
            <w:gridSpan w:val="2"/>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SUBTOTAL</w:t>
            </w:r>
          </w:p>
        </w:tc>
        <w:tc>
          <w:tcPr>
            <w:tcW w:w="1701" w:type="dxa"/>
            <w:shd w:val="clear" w:color="auto" w:fill="auto"/>
            <w:vAlign w:val="center"/>
          </w:tcPr>
          <w:p w:rsidR="009D1D49" w:rsidRPr="009D1D49" w:rsidRDefault="00452086" w:rsidP="00DB3FCE">
            <w:pPr>
              <w:jc w:val="center"/>
              <w:rPr>
                <w:rFonts w:ascii="Arial" w:hAnsi="Arial" w:cs="Arial"/>
                <w:b/>
                <w:sz w:val="18"/>
                <w:szCs w:val="18"/>
              </w:rPr>
            </w:pPr>
            <w:r>
              <w:rPr>
                <w:rFonts w:ascii="Arial" w:hAnsi="Arial" w:cs="Arial"/>
                <w:b/>
                <w:sz w:val="18"/>
                <w:szCs w:val="18"/>
              </w:rPr>
              <w:t>$</w:t>
            </w:r>
            <w:r w:rsidR="00DB3FCE">
              <w:rPr>
                <w:rFonts w:ascii="Arial" w:hAnsi="Arial" w:cs="Arial"/>
                <w:b/>
                <w:sz w:val="18"/>
                <w:szCs w:val="18"/>
              </w:rPr>
              <w:t>2</w:t>
            </w:r>
            <w:r w:rsidR="00C936BC">
              <w:rPr>
                <w:rFonts w:ascii="Arial" w:hAnsi="Arial" w:cs="Arial"/>
                <w:b/>
                <w:sz w:val="18"/>
                <w:szCs w:val="18"/>
              </w:rPr>
              <w:t>5</w:t>
            </w:r>
            <w:r w:rsidR="009D1D49" w:rsidRPr="009D1D49">
              <w:rPr>
                <w:rFonts w:ascii="Arial" w:hAnsi="Arial" w:cs="Arial"/>
                <w:b/>
                <w:sz w:val="18"/>
                <w:szCs w:val="18"/>
              </w:rPr>
              <w:t>0,000.00</w:t>
            </w:r>
            <w:r>
              <w:rPr>
                <w:rFonts w:ascii="Arial" w:hAnsi="Arial" w:cs="Arial"/>
                <w:b/>
                <w:sz w:val="18"/>
                <w:szCs w:val="18"/>
              </w:rPr>
              <w:t xml:space="preserve"> m.n.</w:t>
            </w:r>
          </w:p>
        </w:tc>
      </w:tr>
      <w:tr w:rsidR="009D1D49" w:rsidRPr="000847E9" w:rsidTr="005C026D">
        <w:trPr>
          <w:gridBefore w:val="1"/>
          <w:wBefore w:w="5813" w:type="dxa"/>
          <w:trHeight w:val="416"/>
        </w:trPr>
        <w:tc>
          <w:tcPr>
            <w:tcW w:w="2551" w:type="dxa"/>
            <w:gridSpan w:val="2"/>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COMISIÓN (%)</w:t>
            </w:r>
          </w:p>
        </w:tc>
        <w:tc>
          <w:tcPr>
            <w:tcW w:w="1701" w:type="dxa"/>
            <w:shd w:val="clear" w:color="auto" w:fill="auto"/>
            <w:vAlign w:val="center"/>
          </w:tcPr>
          <w:p w:rsidR="009D1D49" w:rsidRPr="009D1D49" w:rsidRDefault="002A2A09" w:rsidP="00EC5959">
            <w:pPr>
              <w:jc w:val="center"/>
              <w:rPr>
                <w:rFonts w:ascii="Arial" w:hAnsi="Arial" w:cs="Arial"/>
                <w:b/>
                <w:sz w:val="18"/>
                <w:szCs w:val="18"/>
              </w:rPr>
            </w:pPr>
            <w:r>
              <w:rPr>
                <w:rFonts w:ascii="Arial" w:hAnsi="Arial" w:cs="Arial"/>
                <w:b/>
                <w:sz w:val="18"/>
                <w:szCs w:val="18"/>
              </w:rPr>
              <w:t>%</w:t>
            </w:r>
          </w:p>
        </w:tc>
      </w:tr>
      <w:tr w:rsidR="009D1D49" w:rsidRPr="000847E9" w:rsidTr="005C026D">
        <w:trPr>
          <w:gridBefore w:val="1"/>
          <w:wBefore w:w="5813" w:type="dxa"/>
          <w:trHeight w:val="550"/>
        </w:trPr>
        <w:tc>
          <w:tcPr>
            <w:tcW w:w="2551" w:type="dxa"/>
            <w:gridSpan w:val="2"/>
            <w:shd w:val="clear" w:color="auto" w:fill="auto"/>
            <w:vAlign w:val="center"/>
          </w:tcPr>
          <w:p w:rsidR="009D1D49" w:rsidRPr="009D1D49" w:rsidRDefault="009D1D49" w:rsidP="00812288">
            <w:pPr>
              <w:jc w:val="center"/>
              <w:rPr>
                <w:rFonts w:ascii="Arial" w:hAnsi="Arial" w:cs="Arial"/>
                <w:b/>
                <w:sz w:val="18"/>
                <w:szCs w:val="18"/>
              </w:rPr>
            </w:pPr>
            <w:r w:rsidRPr="009D1D49">
              <w:rPr>
                <w:rFonts w:ascii="Arial" w:hAnsi="Arial" w:cs="Arial"/>
                <w:b/>
                <w:sz w:val="18"/>
                <w:szCs w:val="18"/>
              </w:rPr>
              <w:t>COMISIÓN</w:t>
            </w:r>
            <w:r>
              <w:rPr>
                <w:rFonts w:ascii="Arial" w:hAnsi="Arial" w:cs="Arial"/>
                <w:b/>
                <w:sz w:val="18"/>
                <w:szCs w:val="18"/>
              </w:rPr>
              <w:t xml:space="preserve"> </w:t>
            </w:r>
            <w:r w:rsidRPr="009D1D49">
              <w:rPr>
                <w:rFonts w:ascii="Arial" w:hAnsi="Arial" w:cs="Arial"/>
                <w:b/>
                <w:sz w:val="18"/>
                <w:szCs w:val="18"/>
              </w:rPr>
              <w:t>(IMPORTE)</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p>
        </w:tc>
      </w:tr>
      <w:tr w:rsidR="009D1D49" w:rsidRPr="000847E9" w:rsidTr="005C026D">
        <w:trPr>
          <w:gridBefore w:val="1"/>
          <w:wBefore w:w="5813" w:type="dxa"/>
          <w:trHeight w:val="416"/>
        </w:trPr>
        <w:tc>
          <w:tcPr>
            <w:tcW w:w="2551" w:type="dxa"/>
            <w:gridSpan w:val="2"/>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IVA DE LA COMISIÓN</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p>
        </w:tc>
      </w:tr>
      <w:tr w:rsidR="009D1D49" w:rsidRPr="000847E9" w:rsidTr="005C026D">
        <w:trPr>
          <w:gridBefore w:val="1"/>
          <w:wBefore w:w="5813" w:type="dxa"/>
          <w:trHeight w:val="421"/>
        </w:trPr>
        <w:tc>
          <w:tcPr>
            <w:tcW w:w="2551" w:type="dxa"/>
            <w:gridSpan w:val="2"/>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SUBTOTAL</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p>
        </w:tc>
      </w:tr>
      <w:tr w:rsidR="009D1D49" w:rsidRPr="000847E9" w:rsidTr="005C026D">
        <w:trPr>
          <w:gridBefore w:val="1"/>
          <w:wBefore w:w="5813" w:type="dxa"/>
          <w:trHeight w:val="414"/>
        </w:trPr>
        <w:tc>
          <w:tcPr>
            <w:tcW w:w="2551" w:type="dxa"/>
            <w:gridSpan w:val="2"/>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TOTAL</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p>
        </w:tc>
      </w:tr>
    </w:tbl>
    <w:p w:rsidR="004C661D" w:rsidRPr="00EE0A7E" w:rsidRDefault="004C661D" w:rsidP="009E69D6">
      <w:pPr>
        <w:spacing w:after="0" w:line="240" w:lineRule="auto"/>
        <w:rPr>
          <w:rFonts w:ascii="Arial" w:hAnsi="Arial" w:cs="Arial"/>
          <w:b/>
        </w:rPr>
      </w:pPr>
      <w:r w:rsidRPr="00EE0A7E">
        <w:rPr>
          <w:rFonts w:ascii="Arial" w:hAnsi="Arial" w:cs="Arial"/>
          <w:b/>
          <w:u w:val="single"/>
        </w:rPr>
        <w:t xml:space="preserve">Notas: </w:t>
      </w:r>
    </w:p>
    <w:p w:rsidR="004C661D" w:rsidRPr="00EE0A7E" w:rsidRDefault="004C661D" w:rsidP="00B90082">
      <w:pPr>
        <w:pStyle w:val="Prrafodelista"/>
        <w:numPr>
          <w:ilvl w:val="0"/>
          <w:numId w:val="2"/>
        </w:numPr>
        <w:spacing w:after="0" w:line="240" w:lineRule="auto"/>
        <w:jc w:val="both"/>
        <w:rPr>
          <w:rFonts w:ascii="Arial" w:hAnsi="Arial" w:cs="Arial"/>
        </w:rPr>
      </w:pPr>
      <w:r w:rsidRPr="00EE0A7E">
        <w:rPr>
          <w:rFonts w:ascii="Arial" w:hAnsi="Arial" w:cs="Arial"/>
        </w:rPr>
        <w:t>Los vales de gasolina no deberán tener restricciones de hora y día para su canje. Aquellos vales de gasolina que hayan expirado y no hayan sido utilizados, el proveedor deb</w:t>
      </w:r>
      <w:r w:rsidR="00292E61" w:rsidRPr="00EE0A7E">
        <w:rPr>
          <w:rFonts w:ascii="Arial" w:hAnsi="Arial" w:cs="Arial"/>
        </w:rPr>
        <w:t>erá canjearlos sin costo alguno para la Convocante,</w:t>
      </w:r>
      <w:r w:rsidRPr="00EE0A7E">
        <w:rPr>
          <w:rFonts w:ascii="Arial" w:hAnsi="Arial" w:cs="Arial"/>
        </w:rPr>
        <w:t xml:space="preserve"> a partir del primer día siguiente a su vencimiento.</w:t>
      </w:r>
    </w:p>
    <w:p w:rsidR="004C661D" w:rsidRPr="00EE0A7E" w:rsidRDefault="004C661D" w:rsidP="00B90082">
      <w:pPr>
        <w:pStyle w:val="Prrafodelista"/>
        <w:spacing w:after="0" w:line="240" w:lineRule="auto"/>
        <w:jc w:val="both"/>
        <w:rPr>
          <w:rFonts w:ascii="Arial" w:hAnsi="Arial" w:cs="Arial"/>
        </w:rPr>
      </w:pPr>
    </w:p>
    <w:p w:rsidR="004C661D" w:rsidRDefault="004C661D" w:rsidP="00B90082">
      <w:pPr>
        <w:pStyle w:val="Prrafodelista"/>
        <w:numPr>
          <w:ilvl w:val="0"/>
          <w:numId w:val="2"/>
        </w:numPr>
        <w:spacing w:after="0" w:line="240" w:lineRule="auto"/>
        <w:jc w:val="both"/>
        <w:rPr>
          <w:rFonts w:ascii="Arial" w:hAnsi="Arial" w:cs="Arial"/>
        </w:rPr>
      </w:pPr>
      <w:r w:rsidRPr="00EE0A7E">
        <w:rPr>
          <w:rFonts w:ascii="Arial" w:hAnsi="Arial" w:cs="Arial"/>
        </w:rPr>
        <w:t>El proveedor deberá de estar en condiciones de suministrar los bienes y/o servicios, a partir del día siguiente de la emisión del fallo. Previo requerimiento de la ASEJ mediante la orden de compra respectiva.</w:t>
      </w:r>
    </w:p>
    <w:p w:rsidR="0055407D" w:rsidRPr="0055407D" w:rsidRDefault="0055407D" w:rsidP="0055407D">
      <w:pPr>
        <w:pStyle w:val="Prrafodelista"/>
        <w:rPr>
          <w:rFonts w:ascii="Arial" w:hAnsi="Arial" w:cs="Arial"/>
        </w:rPr>
      </w:pPr>
    </w:p>
    <w:p w:rsidR="0055407D" w:rsidRPr="00EE0A7E" w:rsidRDefault="0055407D" w:rsidP="00B90082">
      <w:pPr>
        <w:pStyle w:val="Prrafodelista"/>
        <w:numPr>
          <w:ilvl w:val="0"/>
          <w:numId w:val="2"/>
        </w:numPr>
        <w:spacing w:after="0" w:line="240" w:lineRule="auto"/>
        <w:jc w:val="both"/>
        <w:rPr>
          <w:rFonts w:ascii="Arial" w:hAnsi="Arial" w:cs="Arial"/>
        </w:rPr>
      </w:pPr>
      <w:r>
        <w:rPr>
          <w:rFonts w:ascii="Arial" w:hAnsi="Arial" w:cs="Arial"/>
        </w:rPr>
        <w:t>La forma de pago será a contra entrega de los vales de gasolina.</w:t>
      </w:r>
    </w:p>
    <w:p w:rsidR="004C661D" w:rsidRPr="00EE0A7E" w:rsidRDefault="004C661D" w:rsidP="00B90082">
      <w:pPr>
        <w:pStyle w:val="Prrafodelista"/>
        <w:spacing w:after="0" w:line="240" w:lineRule="auto"/>
        <w:rPr>
          <w:rFonts w:ascii="Arial" w:hAnsi="Arial" w:cs="Arial"/>
        </w:rPr>
      </w:pPr>
    </w:p>
    <w:p w:rsidR="004C661D" w:rsidRPr="00EE0A7E" w:rsidRDefault="004C661D" w:rsidP="00B90082">
      <w:pPr>
        <w:pStyle w:val="Prrafodelista"/>
        <w:numPr>
          <w:ilvl w:val="0"/>
          <w:numId w:val="2"/>
        </w:numPr>
        <w:spacing w:after="0" w:line="240" w:lineRule="auto"/>
        <w:jc w:val="both"/>
        <w:rPr>
          <w:rFonts w:ascii="Arial" w:hAnsi="Arial" w:cs="Arial"/>
        </w:rPr>
      </w:pPr>
      <w:r w:rsidRPr="00EE0A7E">
        <w:rPr>
          <w:rFonts w:ascii="Arial" w:hAnsi="Arial" w:cs="Arial"/>
        </w:rPr>
        <w:t>La vigencia de la cotización no podrá modificarse, hasta la fecha en que sean entregados todos los productos adjudicados.</w:t>
      </w:r>
    </w:p>
    <w:p w:rsidR="000C381C" w:rsidRPr="00EE0A7E" w:rsidRDefault="000C381C" w:rsidP="000C381C">
      <w:pPr>
        <w:pStyle w:val="Prrafodelista"/>
        <w:rPr>
          <w:rFonts w:ascii="Arial" w:hAnsi="Arial" w:cs="Arial"/>
        </w:rPr>
      </w:pPr>
    </w:p>
    <w:p w:rsidR="000C381C" w:rsidRPr="00EE0A7E" w:rsidRDefault="000C381C" w:rsidP="00EE0A7E">
      <w:pPr>
        <w:pStyle w:val="Prrafodelista"/>
        <w:numPr>
          <w:ilvl w:val="0"/>
          <w:numId w:val="7"/>
        </w:numPr>
        <w:spacing w:after="0" w:line="240" w:lineRule="auto"/>
        <w:jc w:val="both"/>
        <w:rPr>
          <w:rFonts w:ascii="Arial" w:hAnsi="Arial" w:cs="Arial"/>
        </w:rPr>
      </w:pPr>
      <w:r w:rsidRPr="00EE0A7E">
        <w:rPr>
          <w:rFonts w:ascii="Arial" w:hAnsi="Arial" w:cs="Arial"/>
        </w:rPr>
        <w:t>Condiciones de venta: __________________.</w:t>
      </w:r>
    </w:p>
    <w:p w:rsidR="00A80ED5" w:rsidRPr="00EE0A7E" w:rsidRDefault="000C381C" w:rsidP="00EE0A7E">
      <w:pPr>
        <w:pStyle w:val="Prrafodelista"/>
        <w:numPr>
          <w:ilvl w:val="0"/>
          <w:numId w:val="7"/>
        </w:numPr>
        <w:spacing w:after="0" w:line="240" w:lineRule="auto"/>
        <w:jc w:val="both"/>
        <w:rPr>
          <w:rFonts w:ascii="Arial" w:hAnsi="Arial" w:cs="Arial"/>
        </w:rPr>
      </w:pPr>
      <w:r w:rsidRPr="00EE0A7E">
        <w:rPr>
          <w:rFonts w:ascii="Arial" w:hAnsi="Arial" w:cs="Arial"/>
        </w:rPr>
        <w:t>Garantías ofrecidas: ________________.</w:t>
      </w:r>
    </w:p>
    <w:p w:rsidR="004C661D" w:rsidRPr="00EE0A7E" w:rsidRDefault="004C661D" w:rsidP="00B90082">
      <w:pPr>
        <w:spacing w:after="0" w:line="240" w:lineRule="auto"/>
        <w:jc w:val="both"/>
        <w:rPr>
          <w:rFonts w:ascii="Arial" w:hAnsi="Arial" w:cs="Arial"/>
        </w:rPr>
      </w:pPr>
    </w:p>
    <w:p w:rsidR="00273C47" w:rsidRPr="00EE0A7E" w:rsidRDefault="00273C47" w:rsidP="00B90082">
      <w:pPr>
        <w:spacing w:after="0" w:line="240" w:lineRule="auto"/>
        <w:jc w:val="both"/>
        <w:rPr>
          <w:rFonts w:ascii="Arial" w:hAnsi="Arial" w:cs="Arial"/>
        </w:rPr>
      </w:pPr>
      <w:r w:rsidRPr="00EE0A7E">
        <w:rPr>
          <w:rFonts w:ascii="Arial" w:hAnsi="Arial" w:cs="Arial"/>
        </w:rPr>
        <w:t>Bajo protesta de decir verdad, manifiesto que el poder/mandato con el que ostento mi representación, a ésta fecha no ha sido modificado o revocado.</w:t>
      </w:r>
    </w:p>
    <w:p w:rsidR="00273C47" w:rsidRDefault="00273C47" w:rsidP="00B90082">
      <w:pPr>
        <w:spacing w:after="0" w:line="240" w:lineRule="auto"/>
        <w:jc w:val="both"/>
        <w:rPr>
          <w:rFonts w:ascii="Arial" w:hAnsi="Arial" w:cs="Arial"/>
          <w:sz w:val="20"/>
          <w:szCs w:val="20"/>
        </w:rPr>
      </w:pPr>
    </w:p>
    <w:p w:rsidR="00273C47" w:rsidRPr="008D0649" w:rsidRDefault="00273C47" w:rsidP="00B90082">
      <w:pPr>
        <w:spacing w:after="0"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B90082">
      <w:pPr>
        <w:spacing w:after="0" w:line="240" w:lineRule="auto"/>
        <w:jc w:val="center"/>
        <w:rPr>
          <w:rFonts w:ascii="Arial" w:hAnsi="Arial" w:cs="Arial"/>
          <w:sz w:val="24"/>
          <w:szCs w:val="24"/>
        </w:rPr>
      </w:pPr>
      <w:r w:rsidRPr="008D0649">
        <w:rPr>
          <w:rFonts w:ascii="Arial" w:hAnsi="Arial" w:cs="Arial"/>
          <w:sz w:val="24"/>
          <w:szCs w:val="24"/>
        </w:rPr>
        <w:t>Guadalajara, Jalisco ____ de ________ de 201</w:t>
      </w:r>
      <w:r w:rsidR="00EB14AB">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9E69D6" w:rsidRDefault="009E69D6" w:rsidP="00273C47">
      <w:pPr>
        <w:spacing w:after="0" w:line="240" w:lineRule="auto"/>
        <w:jc w:val="center"/>
        <w:rPr>
          <w:rFonts w:ascii="Arial" w:hAnsi="Arial" w:cs="Arial"/>
          <w:sz w:val="24"/>
          <w:szCs w:val="24"/>
        </w:rPr>
      </w:pPr>
    </w:p>
    <w:p w:rsidR="009E69D6" w:rsidRDefault="009E69D6"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55407D" w:rsidRDefault="0055407D"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55407D">
      <w:pgSz w:w="12240" w:h="15840"/>
      <w:pgMar w:top="851" w:right="104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8FA" w:rsidRDefault="005638FA" w:rsidP="00C22F5D">
      <w:pPr>
        <w:spacing w:after="0" w:line="240" w:lineRule="auto"/>
      </w:pPr>
      <w:r>
        <w:separator/>
      </w:r>
    </w:p>
  </w:endnote>
  <w:endnote w:type="continuationSeparator" w:id="0">
    <w:p w:rsidR="005638FA" w:rsidRDefault="005638FA"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8FA" w:rsidRDefault="005638FA" w:rsidP="00C22F5D">
      <w:pPr>
        <w:spacing w:after="0" w:line="240" w:lineRule="auto"/>
      </w:pPr>
      <w:r>
        <w:separator/>
      </w:r>
    </w:p>
  </w:footnote>
  <w:footnote w:type="continuationSeparator" w:id="0">
    <w:p w:rsidR="005638FA" w:rsidRDefault="005638FA"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B4D"/>
    <w:multiLevelType w:val="hybridMultilevel"/>
    <w:tmpl w:val="535C6670"/>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3C5D78"/>
    <w:multiLevelType w:val="hybridMultilevel"/>
    <w:tmpl w:val="36C461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A215AA"/>
    <w:multiLevelType w:val="hybridMultilevel"/>
    <w:tmpl w:val="7C22C21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135FE2"/>
    <w:multiLevelType w:val="hybridMultilevel"/>
    <w:tmpl w:val="5A34F2B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847E9"/>
    <w:rsid w:val="00087910"/>
    <w:rsid w:val="000C381C"/>
    <w:rsid w:val="00100012"/>
    <w:rsid w:val="001265A5"/>
    <w:rsid w:val="001A0875"/>
    <w:rsid w:val="001A7B3D"/>
    <w:rsid w:val="001E0FE0"/>
    <w:rsid w:val="00205B91"/>
    <w:rsid w:val="002112F8"/>
    <w:rsid w:val="00233AF4"/>
    <w:rsid w:val="00273C47"/>
    <w:rsid w:val="00285E67"/>
    <w:rsid w:val="00291E6F"/>
    <w:rsid w:val="00292E61"/>
    <w:rsid w:val="002A2A09"/>
    <w:rsid w:val="002C514A"/>
    <w:rsid w:val="002E4CF8"/>
    <w:rsid w:val="003146AC"/>
    <w:rsid w:val="00373327"/>
    <w:rsid w:val="00376EEC"/>
    <w:rsid w:val="00452086"/>
    <w:rsid w:val="00460B25"/>
    <w:rsid w:val="00463F3F"/>
    <w:rsid w:val="00466905"/>
    <w:rsid w:val="00491492"/>
    <w:rsid w:val="00497807"/>
    <w:rsid w:val="004C661D"/>
    <w:rsid w:val="00503880"/>
    <w:rsid w:val="0050536F"/>
    <w:rsid w:val="00507C32"/>
    <w:rsid w:val="00512E12"/>
    <w:rsid w:val="005169DF"/>
    <w:rsid w:val="00521746"/>
    <w:rsid w:val="005223D6"/>
    <w:rsid w:val="005471D8"/>
    <w:rsid w:val="0055407D"/>
    <w:rsid w:val="005638FA"/>
    <w:rsid w:val="0058667D"/>
    <w:rsid w:val="005C026D"/>
    <w:rsid w:val="005F0814"/>
    <w:rsid w:val="006120E7"/>
    <w:rsid w:val="006634E0"/>
    <w:rsid w:val="00683892"/>
    <w:rsid w:val="00685C70"/>
    <w:rsid w:val="006C17A8"/>
    <w:rsid w:val="00737134"/>
    <w:rsid w:val="007E1EC4"/>
    <w:rsid w:val="007E7F81"/>
    <w:rsid w:val="00812288"/>
    <w:rsid w:val="00840F97"/>
    <w:rsid w:val="00844494"/>
    <w:rsid w:val="00867A74"/>
    <w:rsid w:val="00882B03"/>
    <w:rsid w:val="009046A2"/>
    <w:rsid w:val="0091550E"/>
    <w:rsid w:val="009244AE"/>
    <w:rsid w:val="0098490D"/>
    <w:rsid w:val="0099130B"/>
    <w:rsid w:val="009C0E58"/>
    <w:rsid w:val="009D1D49"/>
    <w:rsid w:val="009E1323"/>
    <w:rsid w:val="009E45A4"/>
    <w:rsid w:val="009E69D6"/>
    <w:rsid w:val="00A208EA"/>
    <w:rsid w:val="00A30C91"/>
    <w:rsid w:val="00A62E93"/>
    <w:rsid w:val="00A71143"/>
    <w:rsid w:val="00A80ED5"/>
    <w:rsid w:val="00AA19B9"/>
    <w:rsid w:val="00AB0CE8"/>
    <w:rsid w:val="00AD4A39"/>
    <w:rsid w:val="00AD53E6"/>
    <w:rsid w:val="00B61E28"/>
    <w:rsid w:val="00B90082"/>
    <w:rsid w:val="00BA43F0"/>
    <w:rsid w:val="00BD7289"/>
    <w:rsid w:val="00BE6D84"/>
    <w:rsid w:val="00C0645A"/>
    <w:rsid w:val="00C22F5D"/>
    <w:rsid w:val="00C31D30"/>
    <w:rsid w:val="00C44175"/>
    <w:rsid w:val="00C6308B"/>
    <w:rsid w:val="00C64EA9"/>
    <w:rsid w:val="00C92233"/>
    <w:rsid w:val="00C936BC"/>
    <w:rsid w:val="00CA06FB"/>
    <w:rsid w:val="00CA1715"/>
    <w:rsid w:val="00CB2760"/>
    <w:rsid w:val="00D3303C"/>
    <w:rsid w:val="00D45409"/>
    <w:rsid w:val="00D5318D"/>
    <w:rsid w:val="00D85B0A"/>
    <w:rsid w:val="00DA4E1D"/>
    <w:rsid w:val="00DA6FC5"/>
    <w:rsid w:val="00DB3FCE"/>
    <w:rsid w:val="00DE13C1"/>
    <w:rsid w:val="00DE2B45"/>
    <w:rsid w:val="00DE3F0F"/>
    <w:rsid w:val="00E01448"/>
    <w:rsid w:val="00E31166"/>
    <w:rsid w:val="00E44D32"/>
    <w:rsid w:val="00E961DB"/>
    <w:rsid w:val="00EA1F59"/>
    <w:rsid w:val="00EB14AB"/>
    <w:rsid w:val="00EC5959"/>
    <w:rsid w:val="00EE0A7E"/>
    <w:rsid w:val="00F25258"/>
    <w:rsid w:val="00F55A70"/>
    <w:rsid w:val="00F60FFA"/>
    <w:rsid w:val="00FA3BA0"/>
    <w:rsid w:val="00FA6ECE"/>
    <w:rsid w:val="00FB177C"/>
    <w:rsid w:val="00FC29C5"/>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394112540">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7435B-721B-47C2-BB18-EF2B332A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1471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2018-09-04T20:05:00Z</cp:lastPrinted>
  <dcterms:created xsi:type="dcterms:W3CDTF">2019-10-29T19:30:00Z</dcterms:created>
  <dcterms:modified xsi:type="dcterms:W3CDTF">2019-10-29T19:30:00Z</dcterms:modified>
</cp:coreProperties>
</file>