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2FF04D62" w:rsidR="001B03DD" w:rsidRDefault="006A23FF" w:rsidP="00C77739">
      <w:pPr>
        <w:jc w:val="center"/>
        <w:rPr>
          <w:rFonts w:ascii="Arial" w:hAnsi="Arial" w:cs="Arial"/>
          <w:b/>
        </w:rPr>
      </w:pPr>
      <w:r>
        <w:rPr>
          <w:rFonts w:ascii="Arial" w:hAnsi="Arial" w:cs="Arial"/>
          <w:b/>
        </w:rPr>
        <w:t>LICITACIÓN PÚBLICA LP-SC-0</w:t>
      </w:r>
      <w:r w:rsidR="009D1238">
        <w:rPr>
          <w:rFonts w:ascii="Arial" w:hAnsi="Arial" w:cs="Arial"/>
          <w:b/>
        </w:rPr>
        <w:t>0</w:t>
      </w:r>
      <w:r w:rsidR="00C900A5">
        <w:rPr>
          <w:rFonts w:ascii="Arial" w:hAnsi="Arial" w:cs="Arial"/>
          <w:b/>
        </w:rPr>
        <w:t>3</w:t>
      </w:r>
      <w:r w:rsidR="00C77739" w:rsidRPr="001F5578">
        <w:rPr>
          <w:rFonts w:ascii="Arial" w:hAnsi="Arial" w:cs="Arial"/>
          <w:b/>
        </w:rPr>
        <w:t>-20</w:t>
      </w:r>
      <w:r w:rsidR="009D1238">
        <w:rPr>
          <w:rFonts w:ascii="Arial" w:hAnsi="Arial" w:cs="Arial"/>
          <w:b/>
        </w:rPr>
        <w:t>20</w:t>
      </w:r>
      <w:r w:rsidR="003F2C95">
        <w:rPr>
          <w:rFonts w:ascii="Arial" w:hAnsi="Arial" w:cs="Arial"/>
          <w:b/>
        </w:rPr>
        <w:t xml:space="preserve"> BIS</w:t>
      </w:r>
      <w:r w:rsidR="00D00D5B">
        <w:rPr>
          <w:rFonts w:ascii="Arial" w:hAnsi="Arial" w:cs="Arial"/>
          <w:b/>
        </w:rPr>
        <w:t xml:space="preserve"> </w:t>
      </w:r>
    </w:p>
    <w:p w14:paraId="5942BBFA" w14:textId="6B85C87E" w:rsidR="002B3127" w:rsidRPr="00B72B94" w:rsidRDefault="002B3127" w:rsidP="002B3127">
      <w:pPr>
        <w:jc w:val="center"/>
        <w:rPr>
          <w:rFonts w:ascii="Arial" w:hAnsi="Arial" w:cs="Arial"/>
          <w:b/>
        </w:rPr>
      </w:pPr>
      <w:r w:rsidRPr="006D59FB">
        <w:rPr>
          <w:rFonts w:ascii="Arial" w:hAnsi="Arial" w:cs="Arial"/>
          <w:b/>
        </w:rPr>
        <w:t>“</w:t>
      </w:r>
      <w:r w:rsidR="00E7423A">
        <w:rPr>
          <w:rFonts w:ascii="Arial" w:hAnsi="Arial" w:cs="Arial"/>
          <w:b/>
        </w:rPr>
        <w:t>SUMINISTRO</w:t>
      </w:r>
      <w:r w:rsidR="006F7B66">
        <w:rPr>
          <w:rFonts w:ascii="Arial" w:hAnsi="Arial" w:cs="Arial"/>
          <w:b/>
        </w:rPr>
        <w:t xml:space="preserve"> DE </w:t>
      </w:r>
      <w:r w:rsidR="007F6C15">
        <w:rPr>
          <w:rFonts w:ascii="Arial" w:hAnsi="Arial" w:cs="Arial"/>
          <w:b/>
        </w:rPr>
        <w:t>COMBUSTIBLE MEDIANTE MONEDEROS ELECTRÓNICOS</w:t>
      </w:r>
      <w:r w:rsidRPr="006D59FB">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267328AE"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F2C95">
        <w:rPr>
          <w:rFonts w:ascii="Arial" w:hAnsi="Arial" w:cs="Arial"/>
        </w:rPr>
        <w:t xml:space="preserve">por segunda ocasión </w:t>
      </w:r>
      <w:r w:rsidR="003741D4" w:rsidRPr="001F5578">
        <w:rPr>
          <w:rFonts w:ascii="Arial" w:hAnsi="Arial" w:cs="Arial"/>
        </w:rPr>
        <w:t xml:space="preserve">con el </w:t>
      </w:r>
      <w:r w:rsidR="003741D4" w:rsidRPr="00106377">
        <w:rPr>
          <w:rFonts w:ascii="Arial" w:hAnsi="Arial" w:cs="Arial"/>
        </w:rPr>
        <w:t xml:space="preserve">carácter </w:t>
      </w:r>
      <w:r w:rsidR="004B5C28" w:rsidRPr="00106377">
        <w:rPr>
          <w:rFonts w:ascii="Arial" w:hAnsi="Arial" w:cs="Arial"/>
        </w:rPr>
        <w:t>n</w:t>
      </w:r>
      <w:r w:rsidR="00D332F8" w:rsidRPr="00106377">
        <w:rPr>
          <w:rFonts w:ascii="Arial" w:hAnsi="Arial" w:cs="Arial"/>
        </w:rPr>
        <w:t>acional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II</w:t>
      </w:r>
      <w:r w:rsidR="00CF180C">
        <w:rPr>
          <w:rFonts w:ascii="Arial" w:hAnsi="Arial" w:cs="Arial"/>
        </w:rPr>
        <w:t>I</w:t>
      </w:r>
      <w:r w:rsidR="003F2C95">
        <w:rPr>
          <w:rFonts w:ascii="Arial" w:hAnsi="Arial" w:cs="Arial"/>
        </w:rPr>
        <w:t xml:space="preserve">, 71 numeral 2 y </w:t>
      </w:r>
      <w:r w:rsidRPr="0006394D">
        <w:rPr>
          <w:rFonts w:ascii="Arial" w:hAnsi="Arial" w:cs="Arial"/>
        </w:rPr>
        <w:t>72</w:t>
      </w:r>
      <w:r w:rsidR="003F2C95">
        <w:rPr>
          <w:rFonts w:ascii="Arial" w:hAnsi="Arial" w:cs="Arial"/>
        </w:rPr>
        <w:t xml:space="preserve"> </w:t>
      </w:r>
      <w:r w:rsidRPr="001F5578">
        <w:rPr>
          <w:rFonts w:ascii="Arial" w:hAnsi="Arial" w:cs="Arial"/>
        </w:rPr>
        <w:t>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37D12984"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364248">
        <w:rPr>
          <w:rFonts w:ascii="Arial" w:hAnsi="Arial" w:cs="Arial"/>
        </w:rPr>
        <w:t>0</w:t>
      </w:r>
      <w:r w:rsidR="009925FA">
        <w:rPr>
          <w:rFonts w:ascii="Arial" w:hAnsi="Arial" w:cs="Arial"/>
        </w:rPr>
        <w:t>3</w:t>
      </w:r>
      <w:r w:rsidR="004014A9">
        <w:rPr>
          <w:rFonts w:ascii="Arial" w:hAnsi="Arial" w:cs="Arial"/>
        </w:rPr>
        <w:t>-20</w:t>
      </w:r>
      <w:r w:rsidR="00717067">
        <w:rPr>
          <w:rFonts w:ascii="Arial" w:hAnsi="Arial" w:cs="Arial"/>
        </w:rPr>
        <w:t>20</w:t>
      </w:r>
      <w:r w:rsidR="00E473B0">
        <w:rPr>
          <w:rFonts w:ascii="Arial" w:hAnsi="Arial" w:cs="Arial"/>
        </w:rPr>
        <w:t xml:space="preserve"> </w:t>
      </w:r>
      <w:r w:rsidR="003F2C95">
        <w:rPr>
          <w:rFonts w:ascii="Arial" w:hAnsi="Arial" w:cs="Arial"/>
        </w:rPr>
        <w:t>BIS</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6"/>
        <w:gridCol w:w="2214"/>
        <w:gridCol w:w="1801"/>
        <w:gridCol w:w="1801"/>
      </w:tblGrid>
      <w:tr w:rsidR="009925FA" w:rsidRPr="00BF1CB4" w14:paraId="09DBF3F4" w14:textId="4B4A380A" w:rsidTr="00464202">
        <w:trPr>
          <w:trHeight w:val="279"/>
          <w:jc w:val="center"/>
        </w:trPr>
        <w:tc>
          <w:tcPr>
            <w:tcW w:w="3266" w:type="dxa"/>
            <w:shd w:val="clear" w:color="auto" w:fill="BFBFBF" w:themeFill="background1" w:themeFillShade="BF"/>
            <w:noWrap/>
            <w:vAlign w:val="center"/>
          </w:tcPr>
          <w:p w14:paraId="73AF1F1D" w14:textId="77777777" w:rsidR="009925FA" w:rsidRPr="00BF1CB4" w:rsidRDefault="009925FA" w:rsidP="004A56F3">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2214" w:type="dxa"/>
            <w:shd w:val="clear" w:color="auto" w:fill="BFBFBF" w:themeFill="background1" w:themeFillShade="BF"/>
            <w:vAlign w:val="center"/>
          </w:tcPr>
          <w:p w14:paraId="17D6512E" w14:textId="0D01F7CB" w:rsidR="009925FA" w:rsidRDefault="009925FA"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CARACTERÍSTICAS</w:t>
            </w:r>
          </w:p>
        </w:tc>
        <w:tc>
          <w:tcPr>
            <w:tcW w:w="1801" w:type="dxa"/>
            <w:shd w:val="clear" w:color="auto" w:fill="BFBFBF" w:themeFill="background1" w:themeFillShade="BF"/>
            <w:vAlign w:val="center"/>
          </w:tcPr>
          <w:p w14:paraId="729644D7" w14:textId="145275A7" w:rsidR="009925FA" w:rsidRPr="00BF1CB4" w:rsidRDefault="00464202"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LA PARTIDA</w:t>
            </w:r>
          </w:p>
        </w:tc>
        <w:tc>
          <w:tcPr>
            <w:tcW w:w="1801" w:type="dxa"/>
            <w:shd w:val="clear" w:color="auto" w:fill="BFBFBF" w:themeFill="background1" w:themeFillShade="BF"/>
          </w:tcPr>
          <w:p w14:paraId="7954B0DF" w14:textId="511805C2" w:rsidR="009925FA" w:rsidRDefault="009925FA"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9925FA" w:rsidRPr="00BF1CB4" w14:paraId="6E64FD8A" w14:textId="411241AA" w:rsidTr="00464202">
        <w:trPr>
          <w:trHeight w:val="1322"/>
          <w:jc w:val="center"/>
        </w:trPr>
        <w:tc>
          <w:tcPr>
            <w:tcW w:w="3266" w:type="dxa"/>
            <w:shd w:val="clear" w:color="auto" w:fill="auto"/>
            <w:noWrap/>
            <w:vAlign w:val="center"/>
          </w:tcPr>
          <w:p w14:paraId="01908B80" w14:textId="0B244B0B" w:rsidR="009925FA" w:rsidRPr="00FB64C2" w:rsidRDefault="006D14E8" w:rsidP="009925FA">
            <w:pPr>
              <w:jc w:val="both"/>
              <w:rPr>
                <w:rFonts w:ascii="Arial" w:hAnsi="Arial" w:cs="Arial"/>
                <w:sz w:val="20"/>
                <w:szCs w:val="20"/>
              </w:rPr>
            </w:pPr>
            <w:r w:rsidRPr="00FB64C2">
              <w:rPr>
                <w:rFonts w:ascii="Arial" w:hAnsi="Arial" w:cs="Arial"/>
                <w:sz w:val="20"/>
                <w:szCs w:val="20"/>
              </w:rPr>
              <w:t>Suministro de</w:t>
            </w:r>
            <w:r w:rsidR="009925FA" w:rsidRPr="00FB64C2">
              <w:rPr>
                <w:rFonts w:ascii="Arial" w:hAnsi="Arial" w:cs="Arial"/>
                <w:sz w:val="20"/>
                <w:szCs w:val="20"/>
              </w:rPr>
              <w:t xml:space="preserve"> </w:t>
            </w:r>
            <w:r w:rsidR="007F6C15" w:rsidRPr="00FB64C2">
              <w:rPr>
                <w:rFonts w:ascii="Arial" w:hAnsi="Arial" w:cs="Arial"/>
                <w:sz w:val="20"/>
                <w:szCs w:val="20"/>
              </w:rPr>
              <w:t xml:space="preserve">combustible mediante el servicio </w:t>
            </w:r>
            <w:r w:rsidR="009925FA" w:rsidRPr="00FB64C2">
              <w:rPr>
                <w:rFonts w:ascii="Arial" w:hAnsi="Arial" w:cs="Arial"/>
                <w:sz w:val="20"/>
                <w:szCs w:val="20"/>
              </w:rPr>
              <w:t xml:space="preserve">de monederos electrónicos </w:t>
            </w:r>
            <w:r w:rsidR="007F6C15" w:rsidRPr="00FB64C2">
              <w:rPr>
                <w:rFonts w:ascii="Arial" w:hAnsi="Arial" w:cs="Arial"/>
                <w:sz w:val="20"/>
                <w:szCs w:val="20"/>
              </w:rPr>
              <w:t>de prepago</w:t>
            </w:r>
            <w:r w:rsidR="007A524D" w:rsidRPr="00FB64C2">
              <w:rPr>
                <w:rFonts w:ascii="Arial" w:hAnsi="Arial" w:cs="Arial"/>
                <w:sz w:val="20"/>
                <w:szCs w:val="20"/>
              </w:rPr>
              <w:t>.</w:t>
            </w:r>
          </w:p>
          <w:p w14:paraId="21447057" w14:textId="77777777" w:rsidR="009925FA" w:rsidRPr="00FB64C2" w:rsidRDefault="009925FA" w:rsidP="009925FA">
            <w:pPr>
              <w:jc w:val="both"/>
              <w:rPr>
                <w:rFonts w:ascii="Arial" w:hAnsi="Arial" w:cs="Arial"/>
                <w:sz w:val="20"/>
                <w:szCs w:val="20"/>
              </w:rPr>
            </w:pPr>
          </w:p>
          <w:p w14:paraId="147359C6" w14:textId="77777777" w:rsidR="009925FA" w:rsidRPr="00FB64C2" w:rsidRDefault="009925FA" w:rsidP="009925FA">
            <w:pPr>
              <w:jc w:val="both"/>
              <w:rPr>
                <w:rFonts w:ascii="Arial" w:hAnsi="Arial" w:cs="Arial"/>
                <w:sz w:val="20"/>
                <w:szCs w:val="20"/>
              </w:rPr>
            </w:pPr>
            <w:r w:rsidRPr="00FB64C2">
              <w:rPr>
                <w:rFonts w:ascii="Arial" w:hAnsi="Arial" w:cs="Arial"/>
                <w:sz w:val="20"/>
                <w:szCs w:val="20"/>
              </w:rPr>
              <w:t>20 Monederos electrónicos bajo el esquema de prepago para el suministro de gasolina magna.</w:t>
            </w:r>
          </w:p>
          <w:p w14:paraId="0B913DF9" w14:textId="1A78515D" w:rsidR="009156F6" w:rsidRPr="00FB64C2" w:rsidRDefault="009156F6" w:rsidP="009925FA">
            <w:pPr>
              <w:jc w:val="both"/>
              <w:rPr>
                <w:rFonts w:ascii="Arial" w:hAnsi="Arial" w:cs="Arial"/>
                <w:sz w:val="20"/>
                <w:szCs w:val="20"/>
              </w:rPr>
            </w:pPr>
            <w:r w:rsidRPr="00FB64C2">
              <w:rPr>
                <w:rFonts w:ascii="Arial" w:hAnsi="Arial" w:cs="Arial"/>
                <w:sz w:val="20"/>
                <w:szCs w:val="20"/>
              </w:rPr>
              <w:t>Monto a dispersar: $1,100,000.00 (Un millón cien mil pesos 00/100 m.n.)</w:t>
            </w:r>
          </w:p>
        </w:tc>
        <w:tc>
          <w:tcPr>
            <w:tcW w:w="2214" w:type="dxa"/>
            <w:vAlign w:val="center"/>
          </w:tcPr>
          <w:p w14:paraId="39F472B0" w14:textId="33BB68FB" w:rsidR="009925FA" w:rsidRPr="00FB64C2" w:rsidRDefault="009925FA" w:rsidP="004A56F3">
            <w:pPr>
              <w:jc w:val="center"/>
              <w:rPr>
                <w:rFonts w:ascii="Arial" w:hAnsi="Arial" w:cs="Arial"/>
                <w:bCs/>
                <w:color w:val="000000"/>
                <w:sz w:val="20"/>
                <w:szCs w:val="20"/>
                <w:lang w:val="es-MX" w:eastAsia="es-MX"/>
              </w:rPr>
            </w:pPr>
            <w:r w:rsidRPr="00FB64C2">
              <w:rPr>
                <w:rFonts w:ascii="Arial" w:hAnsi="Arial" w:cs="Arial"/>
                <w:bCs/>
                <w:color w:val="000000"/>
                <w:sz w:val="20"/>
                <w:szCs w:val="20"/>
                <w:lang w:val="es-MX" w:eastAsia="es-MX"/>
              </w:rPr>
              <w:t xml:space="preserve">Descritas en el anexo 1 </w:t>
            </w:r>
            <w:r w:rsidRPr="00FB64C2">
              <w:rPr>
                <w:rFonts w:ascii="Arial" w:hAnsi="Arial" w:cs="Arial"/>
                <w:bCs/>
                <w:i/>
                <w:color w:val="000000"/>
                <w:sz w:val="20"/>
                <w:szCs w:val="20"/>
                <w:lang w:val="es-MX" w:eastAsia="es-MX"/>
              </w:rPr>
              <w:t>Especificaciones Técnicas</w:t>
            </w:r>
          </w:p>
        </w:tc>
        <w:tc>
          <w:tcPr>
            <w:tcW w:w="1801" w:type="dxa"/>
            <w:shd w:val="clear" w:color="auto" w:fill="FFFFFF" w:themeFill="background1"/>
            <w:vAlign w:val="center"/>
          </w:tcPr>
          <w:p w14:paraId="69474668" w14:textId="65685648" w:rsidR="009925FA" w:rsidRPr="00FB64C2" w:rsidRDefault="00464202" w:rsidP="00364248">
            <w:pPr>
              <w:jc w:val="both"/>
              <w:rPr>
                <w:rFonts w:ascii="Arial" w:hAnsi="Arial" w:cs="Arial"/>
                <w:sz w:val="20"/>
                <w:szCs w:val="20"/>
              </w:rPr>
            </w:pPr>
            <w:r w:rsidRPr="00FB64C2">
              <w:rPr>
                <w:rFonts w:ascii="Arial" w:hAnsi="Arial" w:cs="Arial"/>
                <w:sz w:val="20"/>
                <w:szCs w:val="20"/>
              </w:rPr>
              <w:t>Toda la partida será adjudicada a un solo licitante.</w:t>
            </w:r>
          </w:p>
        </w:tc>
        <w:tc>
          <w:tcPr>
            <w:tcW w:w="1801" w:type="dxa"/>
            <w:shd w:val="clear" w:color="auto" w:fill="FFFFFF" w:themeFill="background1"/>
            <w:vAlign w:val="center"/>
          </w:tcPr>
          <w:p w14:paraId="746DEAE6" w14:textId="550D5AA5" w:rsidR="009925FA" w:rsidRPr="004F2F18" w:rsidRDefault="009925FA" w:rsidP="00364248">
            <w:pPr>
              <w:jc w:val="both"/>
              <w:rPr>
                <w:rFonts w:ascii="Arial" w:hAnsi="Arial" w:cs="Arial"/>
                <w:sz w:val="20"/>
                <w:szCs w:val="20"/>
              </w:rPr>
            </w:pPr>
            <w:r w:rsidRPr="00FB64C2">
              <w:rPr>
                <w:rFonts w:ascii="Arial" w:hAnsi="Arial" w:cs="Arial"/>
                <w:sz w:val="20"/>
                <w:szCs w:val="20"/>
              </w:rPr>
              <w:t>Dirección General de Administración de la Auditoría Superior del Estado de Jalisco</w:t>
            </w:r>
          </w:p>
        </w:tc>
      </w:tr>
    </w:tbl>
    <w:p w14:paraId="05884449" w14:textId="77777777" w:rsidR="0016231C" w:rsidRPr="0016231C" w:rsidRDefault="0016231C" w:rsidP="0016231C">
      <w:pPr>
        <w:jc w:val="both"/>
        <w:rPr>
          <w:rFonts w:ascii="Arial" w:hAnsi="Arial" w:cs="Arial"/>
          <w:b/>
        </w:rPr>
      </w:pPr>
    </w:p>
    <w:p w14:paraId="5826A9EE" w14:textId="2FF1517F" w:rsidR="00302DAE" w:rsidRPr="00D92102" w:rsidRDefault="00302DAE" w:rsidP="003A3218">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00D92102">
        <w:rPr>
          <w:rFonts w:ascii="Arial" w:hAnsi="Arial" w:cs="Arial"/>
        </w:rPr>
        <w:t xml:space="preserve">a licitar, </w:t>
      </w:r>
      <w:r w:rsidR="00D92102" w:rsidRPr="00D92102">
        <w:rPr>
          <w:rFonts w:ascii="Arial" w:hAnsi="Arial" w:cs="Arial"/>
        </w:rPr>
        <w:t xml:space="preserve">por lo que los participantes podrán proponer servicios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437CD333"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w:t>
      </w:r>
      <w:r w:rsidR="00DC7A96">
        <w:rPr>
          <w:rFonts w:ascii="Arial" w:hAnsi="Arial" w:cs="Arial"/>
        </w:rPr>
        <w:t>2</w:t>
      </w:r>
      <w:r w:rsidR="00464202">
        <w:rPr>
          <w:rFonts w:ascii="Arial" w:hAnsi="Arial" w:cs="Arial"/>
        </w:rPr>
        <w:t>611</w:t>
      </w:r>
      <w:r w:rsidR="004648C0">
        <w:rPr>
          <w:rFonts w:ascii="Arial" w:hAnsi="Arial" w:cs="Arial"/>
        </w:rPr>
        <w:t xml:space="preserve"> </w:t>
      </w:r>
      <w:r w:rsidR="00464202">
        <w:rPr>
          <w:rFonts w:ascii="Arial" w:hAnsi="Arial" w:cs="Arial"/>
        </w:rPr>
        <w:t>Combustibles, lubricantes y aditivos</w:t>
      </w:r>
      <w:r w:rsidR="00465EBB">
        <w:rPr>
          <w:rFonts w:ascii="Arial" w:hAnsi="Arial" w:cs="Arial"/>
        </w:rPr>
        <w:t>, del presupuesto de egresos de la ASEJ,</w:t>
      </w:r>
      <w:r>
        <w:rPr>
          <w:rFonts w:ascii="Arial" w:hAnsi="Arial" w:cs="Arial"/>
        </w:rPr>
        <w:t xml:space="preserve"> para el</w:t>
      </w:r>
      <w:r w:rsidR="006D11C5">
        <w:rPr>
          <w:rFonts w:ascii="Arial" w:hAnsi="Arial" w:cs="Arial"/>
        </w:rPr>
        <w:t xml:space="preserve"> ejercicio </w:t>
      </w:r>
      <w:r w:rsidR="006D11C5" w:rsidRPr="00DE21DA">
        <w:rPr>
          <w:rFonts w:ascii="Arial" w:hAnsi="Arial" w:cs="Arial"/>
        </w:rPr>
        <w:t>fiscal 20</w:t>
      </w:r>
      <w:r w:rsidR="00465EBB">
        <w:rPr>
          <w:rFonts w:ascii="Arial" w:hAnsi="Arial" w:cs="Arial"/>
        </w:rPr>
        <w:t>20</w:t>
      </w:r>
      <w:r w:rsidR="006D11C5" w:rsidRPr="00DE21DA">
        <w:rPr>
          <w:rFonts w:ascii="Arial" w:hAnsi="Arial" w:cs="Arial"/>
        </w:rPr>
        <w:t>.</w:t>
      </w: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lastRenderedPageBreak/>
              <w:t>PUBLICACIÓN DE LA CONVOCATORIA</w:t>
            </w:r>
          </w:p>
        </w:tc>
        <w:tc>
          <w:tcPr>
            <w:tcW w:w="7362" w:type="dxa"/>
            <w:vAlign w:val="center"/>
          </w:tcPr>
          <w:p w14:paraId="4CE51103" w14:textId="29F145A9" w:rsidR="00CB779B" w:rsidRPr="00674C29" w:rsidRDefault="003E7630" w:rsidP="00AB634D">
            <w:pPr>
              <w:jc w:val="both"/>
              <w:rPr>
                <w:rFonts w:ascii="Arial" w:hAnsi="Arial" w:cs="Arial"/>
                <w:b/>
                <w:sz w:val="20"/>
                <w:szCs w:val="20"/>
              </w:rPr>
            </w:pPr>
            <w:r>
              <w:rPr>
                <w:rFonts w:ascii="Arial" w:hAnsi="Arial" w:cs="Arial"/>
                <w:b/>
                <w:sz w:val="20"/>
                <w:szCs w:val="20"/>
              </w:rPr>
              <w:t xml:space="preserve">Martes 11 de febrero </w:t>
            </w:r>
            <w:r w:rsidR="00F67863">
              <w:rPr>
                <w:rFonts w:ascii="Arial" w:hAnsi="Arial" w:cs="Arial"/>
                <w:b/>
                <w:sz w:val="20"/>
                <w:szCs w:val="20"/>
              </w:rPr>
              <w:t>de 2020.</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00358246" w:rsidR="00B55DC6" w:rsidRPr="00190C3C" w:rsidRDefault="00B55DC6" w:rsidP="003E7630">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45015F">
              <w:rPr>
                <w:rFonts w:ascii="Arial" w:hAnsi="Arial" w:cs="Arial"/>
                <w:b/>
                <w:sz w:val="20"/>
                <w:szCs w:val="20"/>
              </w:rPr>
              <w:t>4</w:t>
            </w:r>
            <w:r w:rsidRPr="00834ADF">
              <w:rPr>
                <w:rFonts w:ascii="Arial" w:hAnsi="Arial" w:cs="Arial"/>
                <w:b/>
                <w:sz w:val="20"/>
                <w:szCs w:val="20"/>
              </w:rPr>
              <w:t>:00 horas</w:t>
            </w:r>
            <w:r w:rsidRPr="00190C3C">
              <w:rPr>
                <w:rFonts w:ascii="Arial" w:hAnsi="Arial" w:cs="Arial"/>
                <w:sz w:val="20"/>
                <w:szCs w:val="20"/>
              </w:rPr>
              <w:t xml:space="preserve"> del</w:t>
            </w:r>
            <w:r w:rsidR="00CE7C0E">
              <w:rPr>
                <w:rFonts w:ascii="Arial" w:hAnsi="Arial" w:cs="Arial"/>
                <w:sz w:val="20"/>
                <w:szCs w:val="20"/>
              </w:rPr>
              <w:t xml:space="preserve"> </w:t>
            </w:r>
            <w:r w:rsidRPr="00190C3C">
              <w:rPr>
                <w:rFonts w:ascii="Arial" w:hAnsi="Arial" w:cs="Arial"/>
                <w:sz w:val="20"/>
                <w:szCs w:val="20"/>
              </w:rPr>
              <w:t>día</w:t>
            </w:r>
            <w:r w:rsidR="00F90328">
              <w:rPr>
                <w:rFonts w:ascii="Arial" w:hAnsi="Arial" w:cs="Arial"/>
                <w:sz w:val="20"/>
                <w:szCs w:val="20"/>
              </w:rPr>
              <w:t xml:space="preserve"> </w:t>
            </w:r>
            <w:r w:rsidR="003E7630">
              <w:rPr>
                <w:rFonts w:ascii="Arial" w:hAnsi="Arial" w:cs="Arial"/>
                <w:sz w:val="20"/>
                <w:szCs w:val="20"/>
              </w:rPr>
              <w:t>miércoles12</w:t>
            </w:r>
            <w:r w:rsidR="00CE7C0E">
              <w:rPr>
                <w:rFonts w:ascii="Arial" w:hAnsi="Arial" w:cs="Arial"/>
                <w:sz w:val="20"/>
                <w:szCs w:val="20"/>
              </w:rPr>
              <w:t xml:space="preserve"> </w:t>
            </w:r>
            <w:r w:rsidR="00FD31BA" w:rsidRPr="00F46C0A">
              <w:rPr>
                <w:rFonts w:ascii="Arial" w:hAnsi="Arial" w:cs="Arial"/>
                <w:b/>
                <w:sz w:val="20"/>
                <w:szCs w:val="20"/>
              </w:rPr>
              <w:t xml:space="preserve">de </w:t>
            </w:r>
            <w:r w:rsidR="003E7630">
              <w:rPr>
                <w:rFonts w:ascii="Arial" w:hAnsi="Arial" w:cs="Arial"/>
                <w:b/>
                <w:sz w:val="20"/>
                <w:szCs w:val="20"/>
              </w:rPr>
              <w:t>febrero</w:t>
            </w:r>
            <w:r w:rsidR="00FD31BA">
              <w:rPr>
                <w:rFonts w:ascii="Arial" w:hAnsi="Arial" w:cs="Arial"/>
                <w:sz w:val="20"/>
                <w:szCs w:val="20"/>
              </w:rPr>
              <w:t xml:space="preserve"> </w:t>
            </w:r>
            <w:r w:rsidRPr="00834ADF">
              <w:rPr>
                <w:rFonts w:ascii="Arial" w:hAnsi="Arial" w:cs="Arial"/>
                <w:b/>
                <w:sz w:val="20"/>
                <w:szCs w:val="20"/>
              </w:rPr>
              <w:t>de 20</w:t>
            </w:r>
            <w:r w:rsidR="00465EBB">
              <w:rPr>
                <w:rFonts w:ascii="Arial" w:hAnsi="Arial" w:cs="Arial"/>
                <w:b/>
                <w:sz w:val="20"/>
                <w:szCs w:val="20"/>
              </w:rPr>
              <w:t>20</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3B7736BE" w:rsidR="00B55DC6" w:rsidRPr="00190C3C" w:rsidRDefault="003E7630" w:rsidP="000A69C9">
            <w:pPr>
              <w:jc w:val="both"/>
              <w:rPr>
                <w:rFonts w:ascii="Arial" w:hAnsi="Arial" w:cs="Arial"/>
                <w:sz w:val="20"/>
                <w:szCs w:val="20"/>
              </w:rPr>
            </w:pPr>
            <w:r>
              <w:rPr>
                <w:rFonts w:ascii="Arial" w:hAnsi="Arial" w:cs="Arial"/>
                <w:b/>
                <w:sz w:val="20"/>
                <w:szCs w:val="20"/>
              </w:rPr>
              <w:t>Viernes 14</w:t>
            </w:r>
            <w:r w:rsidR="00F90328">
              <w:rPr>
                <w:rFonts w:ascii="Arial" w:hAnsi="Arial" w:cs="Arial"/>
                <w:b/>
                <w:sz w:val="20"/>
                <w:szCs w:val="20"/>
              </w:rPr>
              <w:t xml:space="preserve"> de febrero</w:t>
            </w:r>
            <w:r w:rsidR="00FD31BA">
              <w:rPr>
                <w:rFonts w:ascii="Arial" w:hAnsi="Arial" w:cs="Arial"/>
                <w:b/>
                <w:sz w:val="20"/>
                <w:szCs w:val="20"/>
              </w:rPr>
              <w:t xml:space="preserve"> </w:t>
            </w:r>
            <w:r w:rsidR="00465EBB">
              <w:rPr>
                <w:rFonts w:ascii="Arial" w:hAnsi="Arial" w:cs="Arial"/>
                <w:b/>
                <w:sz w:val="20"/>
                <w:szCs w:val="20"/>
              </w:rPr>
              <w:t>de 2020</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245E38">
              <w:rPr>
                <w:rFonts w:ascii="Arial" w:hAnsi="Arial" w:cs="Arial"/>
                <w:b/>
                <w:sz w:val="20"/>
                <w:szCs w:val="20"/>
              </w:rPr>
              <w:t>2</w:t>
            </w:r>
            <w:r w:rsidR="003841C8" w:rsidRPr="00245E38">
              <w:rPr>
                <w:rFonts w:ascii="Arial" w:hAnsi="Arial" w:cs="Arial"/>
                <w:b/>
                <w:sz w:val="20"/>
                <w:szCs w:val="20"/>
              </w:rPr>
              <w:t>:</w:t>
            </w:r>
            <w:r w:rsidR="00F90328">
              <w:rPr>
                <w:rFonts w:ascii="Arial" w:hAnsi="Arial" w:cs="Arial"/>
                <w:b/>
                <w:sz w:val="20"/>
                <w:szCs w:val="20"/>
              </w:rPr>
              <w:t>00</w:t>
            </w:r>
            <w:r w:rsidR="00B55DC6" w:rsidRPr="00245E38">
              <w:rPr>
                <w:rFonts w:ascii="Arial" w:hAnsi="Arial" w:cs="Arial"/>
                <w:b/>
                <w:sz w:val="20"/>
                <w:szCs w:val="20"/>
              </w:rPr>
              <w:t xml:space="preserve"> horas. </w:t>
            </w:r>
            <w:r w:rsidR="00B55DC6" w:rsidRPr="0030352B">
              <w:rPr>
                <w:rFonts w:ascii="Arial" w:hAnsi="Arial" w:cs="Arial"/>
                <w:sz w:val="20"/>
                <w:szCs w:val="20"/>
              </w:rPr>
              <w:t>En la Dirección</w:t>
            </w:r>
            <w:r w:rsidR="00B55DC6" w:rsidRPr="00190C3C">
              <w:rPr>
                <w:rFonts w:ascii="Arial" w:hAnsi="Arial" w:cs="Arial"/>
                <w:sz w:val="20"/>
                <w:szCs w:val="20"/>
              </w:rPr>
              <w:t xml:space="preserve"> General de Administración.</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26ECF257" w:rsidR="00B55DC6" w:rsidRPr="00190C3C" w:rsidRDefault="00F6059F" w:rsidP="003E7630">
            <w:pPr>
              <w:jc w:val="both"/>
              <w:rPr>
                <w:rFonts w:ascii="Arial" w:hAnsi="Arial" w:cs="Arial"/>
                <w:sz w:val="20"/>
                <w:szCs w:val="20"/>
              </w:rPr>
            </w:pPr>
            <w:r>
              <w:rPr>
                <w:rFonts w:ascii="Arial" w:hAnsi="Arial" w:cs="Arial"/>
                <w:b/>
                <w:sz w:val="20"/>
                <w:szCs w:val="20"/>
              </w:rPr>
              <w:t>Lunes 1</w:t>
            </w:r>
            <w:r w:rsidR="003E7630">
              <w:rPr>
                <w:rFonts w:ascii="Arial" w:hAnsi="Arial" w:cs="Arial"/>
                <w:b/>
                <w:sz w:val="20"/>
                <w:szCs w:val="20"/>
              </w:rPr>
              <w:t>7</w:t>
            </w:r>
            <w:r w:rsidR="00016CB0">
              <w:rPr>
                <w:rFonts w:ascii="Arial" w:hAnsi="Arial" w:cs="Arial"/>
                <w:b/>
                <w:sz w:val="20"/>
                <w:szCs w:val="20"/>
              </w:rPr>
              <w:t xml:space="preserve"> de febrero</w:t>
            </w:r>
            <w:r w:rsidR="00FD31BA">
              <w:rPr>
                <w:rFonts w:ascii="Arial" w:hAnsi="Arial" w:cs="Arial"/>
                <w:b/>
                <w:sz w:val="20"/>
                <w:szCs w:val="20"/>
              </w:rPr>
              <w:t xml:space="preserve"> </w:t>
            </w:r>
            <w:r w:rsidR="003841C8" w:rsidRPr="00834ADF">
              <w:rPr>
                <w:rFonts w:ascii="Arial" w:hAnsi="Arial" w:cs="Arial"/>
                <w:b/>
                <w:sz w:val="20"/>
                <w:szCs w:val="20"/>
              </w:rPr>
              <w:t xml:space="preserve">de </w:t>
            </w:r>
            <w:r w:rsidR="00E60F48">
              <w:rPr>
                <w:rFonts w:ascii="Arial" w:hAnsi="Arial" w:cs="Arial"/>
                <w:b/>
                <w:sz w:val="20"/>
                <w:szCs w:val="20"/>
              </w:rPr>
              <w:t>20</w:t>
            </w:r>
            <w:r w:rsidR="00465EBB">
              <w:rPr>
                <w:rFonts w:ascii="Arial" w:hAnsi="Arial" w:cs="Arial"/>
                <w:b/>
                <w:sz w:val="20"/>
                <w:szCs w:val="20"/>
              </w:rPr>
              <w:t>20</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sidR="00245E38" w:rsidRPr="00245E38">
              <w:rPr>
                <w:rFonts w:ascii="Arial" w:hAnsi="Arial" w:cs="Arial"/>
                <w:b/>
                <w:sz w:val="20"/>
                <w:szCs w:val="20"/>
              </w:rPr>
              <w:t>2</w:t>
            </w:r>
            <w:r w:rsidR="003841C8" w:rsidRPr="00245E38">
              <w:rPr>
                <w:rFonts w:ascii="Arial" w:hAnsi="Arial" w:cs="Arial"/>
                <w:b/>
                <w:sz w:val="20"/>
                <w:szCs w:val="20"/>
              </w:rPr>
              <w:t>:</w:t>
            </w:r>
            <w:r w:rsidR="003E7630">
              <w:rPr>
                <w:rFonts w:ascii="Arial" w:hAnsi="Arial" w:cs="Arial"/>
                <w:b/>
                <w:sz w:val="20"/>
                <w:szCs w:val="20"/>
              </w:rPr>
              <w:t>3</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en la Sala de Juntas de la Dirección General de Administración.</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3CC982" w:rsidR="009D5C7E" w:rsidRPr="001F5578" w:rsidRDefault="0019786B" w:rsidP="00207A0C">
      <w:pPr>
        <w:pStyle w:val="Prrafodelista"/>
        <w:numPr>
          <w:ilvl w:val="0"/>
          <w:numId w:val="3"/>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lastRenderedPageBreak/>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6C6E2773"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lastRenderedPageBreak/>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Default="004014A9" w:rsidP="005F6998">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r w:rsidR="005F6561">
        <w:rPr>
          <w:rFonts w:ascii="Arial" w:hAnsi="Arial" w:cs="Arial"/>
        </w:rPr>
        <w:t>.</w:t>
      </w:r>
    </w:p>
    <w:p w14:paraId="0DD3F701" w14:textId="77777777" w:rsidR="004A56F3" w:rsidRDefault="004A56F3" w:rsidP="005F6998">
      <w:pPr>
        <w:shd w:val="clear" w:color="auto" w:fill="FFFFFF" w:themeFill="background1"/>
        <w:jc w:val="both"/>
        <w:rPr>
          <w:rFonts w:ascii="Arial" w:hAnsi="Arial" w:cs="Arial"/>
        </w:rPr>
      </w:pPr>
    </w:p>
    <w:p w14:paraId="4B9D6985" w14:textId="3EE90E3C" w:rsidR="004014A9" w:rsidRPr="000C7184" w:rsidRDefault="000C7184" w:rsidP="005F6998">
      <w:pPr>
        <w:shd w:val="clear" w:color="auto" w:fill="FFFFFF" w:themeFill="background1"/>
        <w:jc w:val="both"/>
        <w:rPr>
          <w:rFonts w:ascii="Arial" w:hAnsi="Arial" w:cs="Arial"/>
        </w:rPr>
      </w:pPr>
      <w:r w:rsidRPr="000C7184">
        <w:rPr>
          <w:rFonts w:ascii="Arial" w:hAnsi="Arial" w:cs="Arial"/>
        </w:rPr>
        <w:t>Los documentos entregados no deberán presentar textos entre líneas, raspaduras, tachaduras o enmendaduras.</w:t>
      </w:r>
    </w:p>
    <w:p w14:paraId="7D6D5A77" w14:textId="7C96ED72" w:rsidR="000C7184" w:rsidRDefault="000C7184" w:rsidP="005F6998">
      <w:pPr>
        <w:shd w:val="clear" w:color="auto" w:fill="FFFFFF" w:themeFill="background1"/>
        <w:jc w:val="both"/>
        <w:rPr>
          <w:rFonts w:ascii="Arial" w:hAnsi="Arial" w:cs="Arial"/>
        </w:rPr>
      </w:pPr>
    </w:p>
    <w:p w14:paraId="45203523" w14:textId="6ED4C511" w:rsidR="000C7184" w:rsidRPr="000C7184" w:rsidRDefault="000C7184" w:rsidP="005F6998">
      <w:pPr>
        <w:shd w:val="clear" w:color="auto" w:fill="FFFFFF" w:themeFill="background1"/>
        <w:jc w:val="both"/>
        <w:rPr>
          <w:rFonts w:ascii="Arial" w:hAnsi="Arial" w:cs="Arial"/>
        </w:rPr>
      </w:pPr>
      <w:r w:rsidRPr="000C7184">
        <w:rPr>
          <w:rFonts w:ascii="Arial" w:hAnsi="Arial" w:cs="Arial"/>
        </w:rPr>
        <w:t xml:space="preserve">Únicamente aquellos documentos originales presentados y que por aspectos legales no se puedan perforar ni firmar, serán devueltos una vez cotejados con </w:t>
      </w:r>
      <w:r w:rsidR="00BC0445">
        <w:rPr>
          <w:rFonts w:ascii="Arial" w:hAnsi="Arial" w:cs="Arial"/>
        </w:rPr>
        <w:t>las copias simples exhibidas, lo</w:t>
      </w:r>
      <w:r w:rsidRPr="000C7184">
        <w:rPr>
          <w:rFonts w:ascii="Arial" w:hAnsi="Arial" w:cs="Arial"/>
        </w:rPr>
        <w:t xml:space="preserve">s </w:t>
      </w:r>
      <w:r w:rsidR="007655FE">
        <w:rPr>
          <w:rFonts w:ascii="Arial" w:hAnsi="Arial" w:cs="Arial"/>
        </w:rPr>
        <w:t>documentos originales</w:t>
      </w:r>
      <w:r w:rsidRPr="000C7184">
        <w:rPr>
          <w:rFonts w:ascii="Arial" w:hAnsi="Arial" w:cs="Arial"/>
        </w:rPr>
        <w:t>,</w:t>
      </w:r>
      <w:r w:rsidR="007655FE">
        <w:rPr>
          <w:rFonts w:ascii="Arial" w:hAnsi="Arial" w:cs="Arial"/>
        </w:rPr>
        <w:t xml:space="preserve"> </w:t>
      </w:r>
      <w:r w:rsidRPr="000C7184">
        <w:rPr>
          <w:rFonts w:ascii="Arial" w:hAnsi="Arial" w:cs="Arial"/>
        </w:rPr>
        <w:t xml:space="preserve">se presentarán dentro de micas especiales, debiendo anexar </w:t>
      </w:r>
      <w:r w:rsidR="00BC0445">
        <w:rPr>
          <w:rFonts w:ascii="Arial" w:hAnsi="Arial" w:cs="Arial"/>
        </w:rPr>
        <w:t>la</w:t>
      </w:r>
      <w:r w:rsidRPr="000C7184">
        <w:rPr>
          <w:rFonts w:ascii="Arial" w:hAnsi="Arial" w:cs="Arial"/>
        </w:rPr>
        <w:t xml:space="preserve"> copia de cada documento para su cotejo, mismas que deberán ir perforadas y firmadas de manera autógrafa por el Representante o Apoderado Legal e integradas en las carpetas sin micas, y con el</w:t>
      </w:r>
      <w:r w:rsidR="00BC0445">
        <w:rPr>
          <w:rFonts w:ascii="Arial" w:hAnsi="Arial" w:cs="Arial"/>
        </w:rPr>
        <w:t xml:space="preserve"> folio o numeración consecutiva de acuerdo al orden de las Bases, p</w:t>
      </w:r>
      <w:r w:rsidRPr="000C7184">
        <w:rPr>
          <w:rFonts w:ascii="Arial" w:hAnsi="Arial" w:cs="Arial"/>
        </w:rPr>
        <w:t>ara efecto de cotejar y justificar la firma correspondiente</w:t>
      </w:r>
      <w:r>
        <w:rPr>
          <w:rFonts w:ascii="Arial" w:hAnsi="Arial" w:cs="Arial"/>
        </w:rPr>
        <w:t>.</w:t>
      </w:r>
    </w:p>
    <w:p w14:paraId="3E1365F3" w14:textId="6735A833" w:rsidR="005F6561" w:rsidRPr="005F6561" w:rsidRDefault="005F6561" w:rsidP="005F6998">
      <w:pPr>
        <w:shd w:val="clear" w:color="auto" w:fill="FFFFFF" w:themeFill="background1"/>
        <w:jc w:val="both"/>
        <w:rPr>
          <w:rFonts w:ascii="Arial" w:hAnsi="Arial" w:cs="Arial"/>
        </w:rPr>
      </w:pPr>
    </w:p>
    <w:p w14:paraId="403DC3E7" w14:textId="77777777"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0B265BC6"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3D75D1"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77777777" w:rsidR="00DA4A29" w:rsidRPr="00691EDA" w:rsidRDefault="00DA4A29" w:rsidP="00743274">
      <w:pPr>
        <w:jc w:val="both"/>
        <w:rPr>
          <w:rFonts w:ascii="Arial" w:hAnsi="Arial" w:cs="Arial"/>
        </w:rPr>
      </w:pPr>
      <w:r w:rsidRPr="00691EDA">
        <w:rPr>
          <w:rFonts w:ascii="Arial" w:hAnsi="Arial" w:cs="Arial"/>
        </w:rPr>
        <w:lastRenderedPageBreak/>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207A0C">
      <w:pPr>
        <w:pStyle w:val="Prrafodelista"/>
        <w:numPr>
          <w:ilvl w:val="1"/>
          <w:numId w:val="5"/>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5B42858" w14:textId="43AB7463" w:rsidR="00207A0C" w:rsidRDefault="004014A9" w:rsidP="00207A0C">
      <w:pPr>
        <w:jc w:val="both"/>
        <w:rPr>
          <w:rFonts w:ascii="Arial" w:hAnsi="Arial" w:cs="Arial"/>
        </w:rPr>
      </w:pPr>
      <w:r w:rsidRPr="001F5578">
        <w:rPr>
          <w:rFonts w:ascii="Arial" w:hAnsi="Arial" w:cs="Arial"/>
        </w:rPr>
        <w:t>La propuesta económica se presentará</w:t>
      </w:r>
      <w:r w:rsidR="007C16DA">
        <w:rPr>
          <w:rFonts w:ascii="Arial" w:hAnsi="Arial" w:cs="Arial"/>
        </w:rPr>
        <w:t xml:space="preserve"> </w:t>
      </w:r>
      <w:r w:rsidR="007C16DA" w:rsidRPr="00431BB5">
        <w:rPr>
          <w:rFonts w:ascii="Arial" w:hAnsi="Arial" w:cs="Arial"/>
          <w:shd w:val="clear" w:color="auto" w:fill="FFFFFF" w:themeFill="background1"/>
        </w:rPr>
        <w:t>en Moneda Nacional,</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sidR="009C2228">
        <w:rPr>
          <w:rFonts w:ascii="Arial" w:hAnsi="Arial" w:cs="Arial"/>
        </w:rPr>
        <w:t xml:space="preserve"> de la empresa, o en hoja simple tratándose de persona física</w:t>
      </w:r>
      <w:r w:rsidRPr="001F5578">
        <w:rPr>
          <w:rFonts w:ascii="Arial" w:hAnsi="Arial" w:cs="Arial"/>
        </w:rPr>
        <w:t xml:space="preserve"> con la firma autógrafa </w:t>
      </w:r>
      <w:r w:rsidR="009C2228">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 xml:space="preserve">de existir, </w:t>
      </w:r>
      <w:r w:rsidR="00B42722">
        <w:rPr>
          <w:rFonts w:ascii="Arial" w:hAnsi="Arial" w:cs="Arial"/>
        </w:rPr>
        <w:t>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39CCC77" w14:textId="26AB3392" w:rsidR="00207A0C" w:rsidRDefault="00207A0C" w:rsidP="00431BB5">
      <w:pPr>
        <w:shd w:val="clear" w:color="auto" w:fill="FFFFFF" w:themeFill="background1"/>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213AED4B"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ANEXO 1</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EF2613"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57F2E23" w14:textId="087AFF50" w:rsidR="00BF33C4" w:rsidRDefault="00BF33C4" w:rsidP="00431BB5">
      <w:pPr>
        <w:pStyle w:val="Prrafodelista"/>
        <w:numPr>
          <w:ilvl w:val="0"/>
          <w:numId w:val="8"/>
        </w:numPr>
        <w:shd w:val="clear" w:color="auto" w:fill="FFFFFF" w:themeFill="background1"/>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0ED3FE72" w14:textId="29B2F3E9" w:rsidR="00890DA3" w:rsidRDefault="004A1E8E" w:rsidP="00431BB5">
      <w:pPr>
        <w:pStyle w:val="Prrafodelista"/>
        <w:shd w:val="clear" w:color="auto" w:fill="FFFFFF" w:themeFill="background1"/>
        <w:spacing w:before="120"/>
        <w:ind w:left="714"/>
        <w:contextualSpacing w:val="0"/>
        <w:jc w:val="both"/>
        <w:rPr>
          <w:rFonts w:ascii="Arial" w:hAnsi="Arial" w:cs="Arial"/>
        </w:rPr>
      </w:pPr>
      <w:r w:rsidRPr="004A5A29">
        <w:rPr>
          <w:rFonts w:ascii="Arial" w:hAnsi="Arial" w:cs="Arial"/>
        </w:rPr>
        <w:t xml:space="preserve">En caso de que así lo desee </w:t>
      </w:r>
      <w:r w:rsidR="00555C25">
        <w:rPr>
          <w:rFonts w:ascii="Arial" w:hAnsi="Arial" w:cs="Arial"/>
        </w:rPr>
        <w:t>el</w:t>
      </w:r>
      <w:r w:rsidRPr="004A5A29">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Pr>
          <w:rFonts w:ascii="Arial" w:hAnsi="Arial" w:cs="Arial"/>
        </w:rPr>
        <w:t>ciones corporativas (compulsa).</w:t>
      </w:r>
    </w:p>
    <w:p w14:paraId="70283387" w14:textId="75D51E52" w:rsidR="00BF33C4" w:rsidRPr="00C222D3" w:rsidRDefault="00BF33C4" w:rsidP="00431BB5">
      <w:pPr>
        <w:pStyle w:val="Prrafodelista"/>
        <w:numPr>
          <w:ilvl w:val="0"/>
          <w:numId w:val="8"/>
        </w:numPr>
        <w:shd w:val="clear" w:color="auto" w:fill="FFFFFF" w:themeFill="background1"/>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C222D3" w:rsidRDefault="00C01246" w:rsidP="00431BB5">
      <w:pPr>
        <w:pStyle w:val="Prrafodelista"/>
        <w:numPr>
          <w:ilvl w:val="0"/>
          <w:numId w:val="8"/>
        </w:numPr>
        <w:shd w:val="clear" w:color="auto" w:fill="FFFFFF" w:themeFill="background1"/>
        <w:spacing w:before="120"/>
        <w:contextualSpacing w:val="0"/>
        <w:jc w:val="both"/>
        <w:rPr>
          <w:rFonts w:ascii="Arial" w:hAnsi="Arial" w:cs="Arial"/>
        </w:rPr>
      </w:pPr>
      <w:r w:rsidRPr="00C222D3">
        <w:rPr>
          <w:rFonts w:ascii="Arial" w:hAnsi="Arial" w:cs="Arial"/>
        </w:rPr>
        <w:lastRenderedPageBreak/>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C222D3" w:rsidRDefault="00BF33C4" w:rsidP="00207A0C">
      <w:pPr>
        <w:pStyle w:val="Prrafodelista"/>
        <w:numPr>
          <w:ilvl w:val="0"/>
          <w:numId w:val="8"/>
        </w:numPr>
        <w:spacing w:before="120"/>
        <w:contextualSpacing w:val="0"/>
        <w:jc w:val="both"/>
        <w:rPr>
          <w:rFonts w:ascii="Arial" w:hAnsi="Arial" w:cs="Arial"/>
        </w:rPr>
      </w:pPr>
      <w:r w:rsidRPr="00C222D3">
        <w:rPr>
          <w:rFonts w:ascii="Arial" w:hAnsi="Arial" w:cs="Arial"/>
        </w:rPr>
        <w:t>C</w:t>
      </w:r>
      <w:r w:rsidR="00C01246" w:rsidRPr="00C222D3">
        <w:rPr>
          <w:rFonts w:ascii="Arial" w:hAnsi="Arial" w:cs="Arial"/>
        </w:rPr>
        <w:t>omprobante de domicilio, con vigencia no mayor a tres meses.</w:t>
      </w:r>
      <w:r w:rsidRPr="00C222D3">
        <w:rPr>
          <w:rFonts w:ascii="Arial" w:hAnsi="Arial" w:cs="Arial"/>
        </w:rPr>
        <w:tab/>
      </w:r>
      <w:r w:rsidRPr="00C222D3">
        <w:rPr>
          <w:rFonts w:ascii="Arial" w:hAnsi="Arial" w:cs="Arial"/>
        </w:rPr>
        <w:tab/>
      </w:r>
    </w:p>
    <w:p w14:paraId="56A3AE39" w14:textId="3BF985E0" w:rsidR="00C01246" w:rsidRDefault="00C01246" w:rsidP="00207A0C">
      <w:pPr>
        <w:pStyle w:val="Prrafodelista"/>
        <w:numPr>
          <w:ilvl w:val="0"/>
          <w:numId w:val="8"/>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74568422" w14:textId="77777777" w:rsidR="00DA4A29" w:rsidRPr="00C222D3" w:rsidRDefault="00DA4A29" w:rsidP="00207A0C">
      <w:pPr>
        <w:pStyle w:val="Prrafodelista"/>
        <w:numPr>
          <w:ilvl w:val="0"/>
          <w:numId w:val="8"/>
        </w:numPr>
        <w:spacing w:before="120"/>
        <w:contextualSpacing w:val="0"/>
        <w:jc w:val="both"/>
        <w:rPr>
          <w:rFonts w:ascii="Arial" w:hAnsi="Arial" w:cs="Arial"/>
        </w:rPr>
      </w:pPr>
      <w:r>
        <w:rPr>
          <w:rFonts w:ascii="Arial" w:hAnsi="Arial" w:cs="Arial"/>
        </w:rPr>
        <w:t xml:space="preserve">Copia simple de su boleta de inscripción como Proveedor </w:t>
      </w:r>
      <w:r w:rsidRPr="001143E1">
        <w:rPr>
          <w:rFonts w:ascii="Arial" w:hAnsi="Arial" w:cs="Arial"/>
        </w:rPr>
        <w:t>ó.</w:t>
      </w:r>
    </w:p>
    <w:p w14:paraId="3617FA6C" w14:textId="1FE7470D" w:rsidR="00DA4A29" w:rsidRPr="001143E1" w:rsidRDefault="00DA4A29" w:rsidP="001143E1">
      <w:pPr>
        <w:pStyle w:val="Prrafodelista"/>
        <w:numPr>
          <w:ilvl w:val="0"/>
          <w:numId w:val="8"/>
        </w:numPr>
        <w:spacing w:before="120"/>
        <w:contextualSpacing w:val="0"/>
        <w:jc w:val="both"/>
        <w:rPr>
          <w:rFonts w:ascii="Arial" w:hAnsi="Arial" w:cs="Arial"/>
        </w:rPr>
      </w:pPr>
      <w:r w:rsidRPr="001143E1">
        <w:rPr>
          <w:rFonts w:ascii="Arial" w:hAnsi="Arial" w:cs="Arial"/>
        </w:rPr>
        <w:t>Carta compromiso de realizar su inscripción al padrón de proveedores de la convocante, en un térmi</w:t>
      </w:r>
      <w:r w:rsidR="005A11DD" w:rsidRPr="001143E1">
        <w:rPr>
          <w:rFonts w:ascii="Arial" w:hAnsi="Arial" w:cs="Arial"/>
        </w:rPr>
        <w:t>no no menor a tres días hábiles, posteriores</w:t>
      </w:r>
      <w:r w:rsidR="001143E1">
        <w:rPr>
          <w:rFonts w:ascii="Arial" w:hAnsi="Arial" w:cs="Arial"/>
        </w:rPr>
        <w:t xml:space="preserve"> a la emisión de fallo, únicamente para el licitante que resulte adjudicado.</w:t>
      </w:r>
    </w:p>
    <w:p w14:paraId="50EED4A1" w14:textId="18DE4CDD" w:rsidR="00DA4A29" w:rsidRDefault="00DA4A29" w:rsidP="00207A0C">
      <w:pPr>
        <w:pStyle w:val="Prrafodelista"/>
        <w:numPr>
          <w:ilvl w:val="0"/>
          <w:numId w:val="8"/>
        </w:numPr>
        <w:spacing w:before="120"/>
        <w:contextualSpacing w:val="0"/>
        <w:jc w:val="both"/>
        <w:rPr>
          <w:rFonts w:ascii="Arial" w:hAnsi="Arial" w:cs="Arial"/>
        </w:rPr>
      </w:pPr>
      <w:r w:rsidRPr="00F77AFE">
        <w:rPr>
          <w:rFonts w:ascii="Arial" w:hAnsi="Arial" w:cs="Arial"/>
        </w:rPr>
        <w:t xml:space="preserve">En todo caso el </w:t>
      </w:r>
      <w:r w:rsidRPr="00F77AFE">
        <w:rPr>
          <w:rFonts w:ascii="Arial" w:hAnsi="Arial" w:cs="Arial"/>
          <w:u w:val="single"/>
        </w:rPr>
        <w:t>objeto social</w:t>
      </w:r>
      <w:r w:rsidRPr="00F77AFE">
        <w:rPr>
          <w:rFonts w:ascii="Arial" w:hAnsi="Arial" w:cs="Arial"/>
        </w:rPr>
        <w:t xml:space="preserve"> de la empresa o giro de la actividad del proveedor, deberá ser congruente con el objeto de esta licitación, o justificar que se encuentra en </w:t>
      </w:r>
      <w:r>
        <w:rPr>
          <w:rFonts w:ascii="Arial" w:hAnsi="Arial" w:cs="Arial"/>
        </w:rPr>
        <w:t xml:space="preserve">el supuesto que refiere el artículo 73, fracción V, de la Ley de Compras Gubernamentales, Enajenaciones y Contratación de Servicios del Estado de Jalisco y sus Municipios. </w:t>
      </w:r>
    </w:p>
    <w:p w14:paraId="233774A8" w14:textId="3061B55A" w:rsidR="00D05FED" w:rsidRDefault="002B1655" w:rsidP="00207A0C">
      <w:pPr>
        <w:pStyle w:val="Prrafodelista"/>
        <w:numPr>
          <w:ilvl w:val="0"/>
          <w:numId w:val="8"/>
        </w:numPr>
        <w:spacing w:before="120"/>
        <w:contextualSpacing w:val="0"/>
        <w:jc w:val="both"/>
        <w:rPr>
          <w:rFonts w:ascii="Arial" w:hAnsi="Arial" w:cs="Arial"/>
        </w:rPr>
      </w:pPr>
      <w:r>
        <w:rPr>
          <w:rFonts w:ascii="Arial" w:hAnsi="Arial" w:cs="Arial"/>
        </w:rPr>
        <w:t xml:space="preserve">Presentar </w:t>
      </w:r>
      <w:r w:rsidR="00FA77C9">
        <w:rPr>
          <w:rFonts w:ascii="Arial" w:hAnsi="Arial" w:cs="Arial"/>
        </w:rPr>
        <w:t xml:space="preserve">constancia de </w:t>
      </w:r>
      <w:r>
        <w:rPr>
          <w:rFonts w:ascii="Arial" w:hAnsi="Arial" w:cs="Arial"/>
        </w:rPr>
        <w:t xml:space="preserve">opinión de cumplimiento de obligaciones fiscales en materia de seguridad </w:t>
      </w:r>
      <w:r w:rsidR="00FA77C9">
        <w:rPr>
          <w:rFonts w:ascii="Arial" w:hAnsi="Arial" w:cs="Arial"/>
        </w:rPr>
        <w:t>social. (IMSS)</w:t>
      </w:r>
    </w:p>
    <w:p w14:paraId="1B47B6BA" w14:textId="583FE7B9" w:rsidR="002B1655" w:rsidRDefault="002B1655" w:rsidP="00207A0C">
      <w:pPr>
        <w:pStyle w:val="Prrafodelista"/>
        <w:numPr>
          <w:ilvl w:val="0"/>
          <w:numId w:val="8"/>
        </w:numPr>
        <w:spacing w:before="120"/>
        <w:contextualSpacing w:val="0"/>
        <w:jc w:val="both"/>
        <w:rPr>
          <w:rFonts w:ascii="Arial" w:hAnsi="Arial" w:cs="Arial"/>
        </w:rPr>
      </w:pPr>
      <w:r>
        <w:rPr>
          <w:rFonts w:ascii="Arial" w:hAnsi="Arial" w:cs="Arial"/>
        </w:rPr>
        <w:t>Presentar</w:t>
      </w:r>
      <w:r w:rsidR="00FA77C9">
        <w:rPr>
          <w:rFonts w:ascii="Arial" w:hAnsi="Arial" w:cs="Arial"/>
        </w:rPr>
        <w:t xml:space="preserve"> constancia de</w:t>
      </w:r>
      <w:r>
        <w:rPr>
          <w:rFonts w:ascii="Arial" w:hAnsi="Arial" w:cs="Arial"/>
        </w:rPr>
        <w:t xml:space="preserve"> opinión de cumplimiento de obligaciones fiscales</w:t>
      </w:r>
      <w:r w:rsidR="00FA77C9">
        <w:rPr>
          <w:rFonts w:ascii="Arial" w:hAnsi="Arial" w:cs="Arial"/>
        </w:rPr>
        <w:t>. (SAT).</w:t>
      </w:r>
    </w:p>
    <w:p w14:paraId="01A97F23" w14:textId="00CB66B2" w:rsidR="00AA77E7" w:rsidRPr="00F77AFE" w:rsidRDefault="00AA77E7" w:rsidP="00AA77E7">
      <w:pPr>
        <w:pStyle w:val="Prrafodelista"/>
        <w:numPr>
          <w:ilvl w:val="0"/>
          <w:numId w:val="8"/>
        </w:numPr>
        <w:spacing w:before="120"/>
        <w:contextualSpacing w:val="0"/>
        <w:jc w:val="both"/>
        <w:rPr>
          <w:rFonts w:ascii="Arial" w:hAnsi="Arial" w:cs="Arial"/>
        </w:rPr>
      </w:pPr>
      <w:r>
        <w:rPr>
          <w:rFonts w:ascii="Arial" w:hAnsi="Arial" w:cs="Arial"/>
        </w:rPr>
        <w:t>Acreditación de la autoridad competente para la comercialización o prestación del bien o servicio ofertado; o en su caso,</w:t>
      </w:r>
      <w:r w:rsidRPr="00AA77E7">
        <w:rPr>
          <w:rFonts w:ascii="Arial" w:hAnsi="Arial" w:cs="Arial"/>
        </w:rPr>
        <w:t xml:space="preserve"> </w:t>
      </w:r>
      <w:r>
        <w:rPr>
          <w:rFonts w:ascii="Arial" w:hAnsi="Arial" w:cs="Arial"/>
        </w:rPr>
        <w:t>manifestación</w:t>
      </w:r>
      <w:r w:rsidRPr="00AA77E7">
        <w:rPr>
          <w:rFonts w:ascii="Arial" w:hAnsi="Arial" w:cs="Arial"/>
        </w:rPr>
        <w:t xml:space="preserve"> bajo protesta de d</w:t>
      </w:r>
      <w:r>
        <w:rPr>
          <w:rFonts w:ascii="Arial" w:hAnsi="Arial" w:cs="Arial"/>
        </w:rPr>
        <w:t>ecir verdad que no se requiere</w:t>
      </w:r>
      <w:r w:rsidRPr="00AA77E7">
        <w:rPr>
          <w:rFonts w:ascii="Arial" w:hAnsi="Arial" w:cs="Arial"/>
        </w:rPr>
        <w:t>.</w:t>
      </w:r>
    </w:p>
    <w:p w14:paraId="28AB1371" w14:textId="745B79A4" w:rsidR="00BF33C4" w:rsidRPr="00C222D3" w:rsidRDefault="00BF33C4" w:rsidP="00CF2DCB">
      <w:pPr>
        <w:pStyle w:val="Prrafodelista"/>
        <w:spacing w:before="120"/>
        <w:contextualSpacing w:val="0"/>
        <w:jc w:val="both"/>
        <w:rPr>
          <w:rFonts w:ascii="Arial" w:hAnsi="Arial" w:cs="Arial"/>
        </w:rPr>
      </w:pP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4C1C900" w14:textId="344D2FD3" w:rsidR="00E343FD" w:rsidRPr="00A11654" w:rsidRDefault="00753D10" w:rsidP="00431BB5">
      <w:pPr>
        <w:shd w:val="clear" w:color="auto" w:fill="FFFFFF" w:themeFill="background1"/>
        <w:jc w:val="both"/>
        <w:rPr>
          <w:rFonts w:ascii="Arial" w:hAnsi="Arial" w:cs="Arial"/>
          <w:b/>
          <w:u w:val="single"/>
        </w:rPr>
      </w:pPr>
      <w:r w:rsidRPr="00A11654">
        <w:rPr>
          <w:rFonts w:ascii="Arial" w:hAnsi="Arial" w:cs="Arial"/>
          <w:b/>
          <w:u w:val="single"/>
        </w:rPr>
        <w:t xml:space="preserve">En aquellos casos en los que el participante se encuentre </w:t>
      </w:r>
      <w:r w:rsidRPr="00431BB5">
        <w:rPr>
          <w:rFonts w:ascii="Arial" w:hAnsi="Arial" w:cs="Arial"/>
          <w:b/>
          <w:u w:val="single"/>
        </w:rPr>
        <w:t>registrado en el padrón de proveedores de la Convocante, solo deberá presentar</w:t>
      </w:r>
      <w:r w:rsidR="00890DA3" w:rsidRPr="00431BB5">
        <w:rPr>
          <w:rFonts w:ascii="Arial" w:hAnsi="Arial" w:cs="Arial"/>
          <w:b/>
          <w:u w:val="single"/>
        </w:rPr>
        <w:t>,</w:t>
      </w:r>
      <w:r w:rsidRPr="00431BB5">
        <w:rPr>
          <w:rFonts w:ascii="Arial" w:hAnsi="Arial" w:cs="Arial"/>
          <w:b/>
          <w:u w:val="single"/>
        </w:rPr>
        <w:t xml:space="preserve"> </w:t>
      </w:r>
      <w:r w:rsidR="00890DA3" w:rsidRPr="00431BB5">
        <w:rPr>
          <w:rFonts w:ascii="Arial" w:hAnsi="Arial" w:cs="Arial"/>
          <w:b/>
          <w:u w:val="single"/>
        </w:rPr>
        <w:t xml:space="preserve">ya sea en formato </w:t>
      </w:r>
      <w:r w:rsidR="00890DA3" w:rsidRPr="00431BB5">
        <w:rPr>
          <w:rFonts w:ascii="Arial" w:hAnsi="Arial" w:cs="Arial"/>
          <w:b/>
          <w:u w:val="single"/>
          <w:shd w:val="clear" w:color="auto" w:fill="FFFFFF" w:themeFill="background1"/>
        </w:rPr>
        <w:t xml:space="preserve">impreso o digital, </w:t>
      </w:r>
      <w:r w:rsidRPr="00431BB5">
        <w:rPr>
          <w:rFonts w:ascii="Arial" w:hAnsi="Arial" w:cs="Arial"/>
          <w:b/>
          <w:u w:val="single"/>
          <w:shd w:val="clear" w:color="auto" w:fill="FFFFFF" w:themeFill="background1"/>
        </w:rPr>
        <w:t>la siguiente</w:t>
      </w:r>
      <w:r w:rsidRPr="00A11654">
        <w:rPr>
          <w:rFonts w:ascii="Arial" w:hAnsi="Arial" w:cs="Arial"/>
          <w:b/>
          <w:u w:val="single"/>
        </w:rPr>
        <w:t xml:space="preserve"> documentación:</w:t>
      </w:r>
    </w:p>
    <w:p w14:paraId="16F67291" w14:textId="0795D2E9" w:rsidR="00753D10" w:rsidRPr="00C222D3" w:rsidRDefault="00753D10" w:rsidP="00207A0C">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60B93A3C" w14:textId="57DADEB2" w:rsidR="00753D10" w:rsidRPr="00C222D3" w:rsidRDefault="00753D10" w:rsidP="00207A0C">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Co</w:t>
      </w:r>
      <w:r w:rsidR="00C01246" w:rsidRPr="00C222D3">
        <w:rPr>
          <w:rFonts w:ascii="Arial" w:hAnsi="Arial" w:cs="Arial"/>
        </w:rPr>
        <w:t>mprobante de domicilio, con vigencia no mayor a tres meses</w:t>
      </w:r>
      <w:r w:rsidR="000C2469" w:rsidRPr="00C222D3">
        <w:rPr>
          <w:rFonts w:ascii="Arial" w:hAnsi="Arial" w:cs="Arial"/>
        </w:rPr>
        <w:t>.</w:t>
      </w:r>
    </w:p>
    <w:p w14:paraId="029E441C" w14:textId="0806CC70" w:rsidR="000C2469" w:rsidRPr="00C222D3" w:rsidRDefault="000C2469" w:rsidP="00207A0C">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Cédula de identificación fiscal, con vigencia no mayor a tres meses.</w:t>
      </w:r>
    </w:p>
    <w:p w14:paraId="6EEAFD3C" w14:textId="77777777" w:rsidR="00C01246" w:rsidRPr="0015681F" w:rsidRDefault="00C01246" w:rsidP="00207A0C">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w:t>
      </w:r>
      <w:r w:rsidRPr="0015681F">
        <w:rPr>
          <w:rFonts w:ascii="Arial" w:hAnsi="Arial" w:cs="Arial"/>
        </w:rPr>
        <w:t xml:space="preserve">Sólo se aceptará credencial para votar expedida por el Instituto Nacional Electoral (INE), pasaporte o cédula profesional o cartilla del servicio militar nacional. </w:t>
      </w:r>
    </w:p>
    <w:p w14:paraId="68824ACE" w14:textId="700A82E1" w:rsidR="00BB62AE" w:rsidRPr="0015681F" w:rsidRDefault="00BB62AE" w:rsidP="00BB62AE">
      <w:pPr>
        <w:pStyle w:val="Prrafodelista"/>
        <w:numPr>
          <w:ilvl w:val="0"/>
          <w:numId w:val="9"/>
        </w:numPr>
        <w:spacing w:before="120"/>
        <w:ind w:left="714" w:hanging="357"/>
        <w:contextualSpacing w:val="0"/>
        <w:jc w:val="both"/>
        <w:rPr>
          <w:rFonts w:ascii="Arial" w:hAnsi="Arial" w:cs="Arial"/>
        </w:rPr>
      </w:pPr>
      <w:r w:rsidRPr="0015681F">
        <w:rPr>
          <w:rFonts w:ascii="Arial" w:hAnsi="Arial" w:cs="Arial"/>
        </w:rPr>
        <w:t>Constancia de opinión de cumplimiento de obligaciones fiscales en materia de seguridad social (IMSS), con vigencia no mayor a tres meses.</w:t>
      </w:r>
    </w:p>
    <w:p w14:paraId="697C9FFE" w14:textId="5EB91292" w:rsidR="00BB62AE" w:rsidRPr="0015681F" w:rsidRDefault="00BB62AE" w:rsidP="00BB62AE">
      <w:pPr>
        <w:pStyle w:val="Prrafodelista"/>
        <w:numPr>
          <w:ilvl w:val="0"/>
          <w:numId w:val="9"/>
        </w:numPr>
        <w:spacing w:before="120"/>
        <w:ind w:left="714" w:hanging="357"/>
        <w:contextualSpacing w:val="0"/>
        <w:jc w:val="both"/>
        <w:rPr>
          <w:rFonts w:ascii="Arial" w:hAnsi="Arial" w:cs="Arial"/>
        </w:rPr>
      </w:pPr>
      <w:r w:rsidRPr="0015681F">
        <w:rPr>
          <w:rFonts w:ascii="Arial" w:hAnsi="Arial" w:cs="Arial"/>
        </w:rPr>
        <w:lastRenderedPageBreak/>
        <w:t>Constancia de opinión de cumplimiento de obligaciones fiscales (SAT), con vigencia no mayor a tres meses.</w:t>
      </w:r>
    </w:p>
    <w:p w14:paraId="53E5B343" w14:textId="7CD4AEDF" w:rsidR="00BB62AE" w:rsidRPr="0015681F" w:rsidRDefault="00BB62AE" w:rsidP="00BB62AE">
      <w:pPr>
        <w:pStyle w:val="Prrafodelista"/>
        <w:numPr>
          <w:ilvl w:val="0"/>
          <w:numId w:val="9"/>
        </w:numPr>
        <w:spacing w:before="120"/>
        <w:contextualSpacing w:val="0"/>
        <w:jc w:val="both"/>
        <w:rPr>
          <w:rFonts w:ascii="Arial" w:hAnsi="Arial" w:cs="Arial"/>
        </w:rPr>
      </w:pPr>
      <w:r w:rsidRPr="0015681F">
        <w:rPr>
          <w:rFonts w:ascii="Arial" w:hAnsi="Arial" w:cs="Arial"/>
        </w:rPr>
        <w:t>En su caso, de los instrumentos jurídicos, en los que consten las actualizaciones a su Acta Constitutiva y los Poderes general o especial para actos de administración o de dominio del representante legal.</w:t>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207A0C">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207A0C">
      <w:pPr>
        <w:pStyle w:val="Lista2"/>
        <w:numPr>
          <w:ilvl w:val="0"/>
          <w:numId w:val="4"/>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5C58FDAD" w14:textId="343326EB" w:rsidR="00AE32C7" w:rsidRPr="00064EE0" w:rsidRDefault="00AE32C7" w:rsidP="000F763A">
      <w:pPr>
        <w:shd w:val="clear" w:color="auto" w:fill="FFFFFF" w:themeFill="background1"/>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w:t>
      </w:r>
      <w:r w:rsidR="00890DA3">
        <w:rPr>
          <w:rFonts w:ascii="Arial" w:hAnsi="Arial" w:cs="Arial"/>
        </w:rPr>
        <w:t xml:space="preserve">adrón de Proveedores de la ASEJ o, en su caso, </w:t>
      </w:r>
      <w:r w:rsidR="00890DA3" w:rsidRPr="000F763A">
        <w:rPr>
          <w:rFonts w:ascii="Arial" w:hAnsi="Arial" w:cs="Arial"/>
        </w:rPr>
        <w:t xml:space="preserve">se </w:t>
      </w:r>
      <w:r w:rsidR="00480F7D" w:rsidRPr="000F763A">
        <w:rPr>
          <w:rFonts w:ascii="Arial" w:hAnsi="Arial" w:cs="Arial"/>
        </w:rPr>
        <w:t xml:space="preserve">deberá presentar Carta compromiso de realizar su inscripción al padrón de proveedores de la convocante, en un término no menor a tres días hábiles, </w:t>
      </w:r>
      <w:r w:rsidR="00890DA3" w:rsidRPr="000F763A">
        <w:rPr>
          <w:rFonts w:ascii="Arial" w:hAnsi="Arial" w:cs="Arial"/>
        </w:rPr>
        <w:t xml:space="preserve">posteriores </w:t>
      </w:r>
      <w:r w:rsidR="00402F80">
        <w:rPr>
          <w:rFonts w:ascii="Arial" w:hAnsi="Arial" w:cs="Arial"/>
        </w:rPr>
        <w:t xml:space="preserve">a la emisión de fallo, únicamente para </w:t>
      </w:r>
      <w:r w:rsidR="00402F80">
        <w:rPr>
          <w:rFonts w:ascii="Arial" w:hAnsi="Arial" w:cs="Arial"/>
        </w:rPr>
        <w:lastRenderedPageBreak/>
        <w:t>el licitante que resulte adjudicado</w:t>
      </w:r>
      <w:r w:rsidR="00890DA3" w:rsidRPr="000F763A">
        <w:rPr>
          <w:rFonts w:ascii="Arial" w:hAnsi="Arial" w:cs="Arial"/>
        </w:rPr>
        <w:t xml:space="preserve">, tal y </w:t>
      </w:r>
      <w:r w:rsidR="00480F7D" w:rsidRPr="000F763A">
        <w:rPr>
          <w:rFonts w:ascii="Arial" w:hAnsi="Arial" w:cs="Arial"/>
        </w:rPr>
        <w:t xml:space="preserve">como </w:t>
      </w:r>
      <w:r w:rsidR="00890DA3" w:rsidRPr="000F763A">
        <w:rPr>
          <w:rFonts w:ascii="Arial" w:hAnsi="Arial" w:cs="Arial"/>
        </w:rPr>
        <w:t xml:space="preserve">se </w:t>
      </w:r>
      <w:r w:rsidR="00480F7D" w:rsidRPr="000F763A">
        <w:rPr>
          <w:rFonts w:ascii="Arial" w:hAnsi="Arial" w:cs="Arial"/>
        </w:rPr>
        <w:t xml:space="preserve">señala </w:t>
      </w:r>
      <w:r w:rsidR="00890DA3" w:rsidRPr="000F763A">
        <w:rPr>
          <w:rFonts w:ascii="Arial" w:hAnsi="Arial" w:cs="Arial"/>
        </w:rPr>
        <w:t xml:space="preserve">en </w:t>
      </w:r>
      <w:r w:rsidR="00480F7D" w:rsidRPr="000F763A">
        <w:rPr>
          <w:rFonts w:ascii="Arial" w:hAnsi="Arial" w:cs="Arial"/>
        </w:rPr>
        <w:t xml:space="preserve">el punto 8.5 </w:t>
      </w:r>
      <w:r w:rsidR="00480F7D" w:rsidRPr="000F763A">
        <w:rPr>
          <w:rFonts w:ascii="Arial" w:hAnsi="Arial" w:cs="Arial"/>
          <w:b/>
        </w:rPr>
        <w:t>Documentación Adicional,</w:t>
      </w:r>
      <w:r w:rsidR="00480F7D" w:rsidRPr="000F763A">
        <w:rPr>
          <w:rFonts w:ascii="Arial" w:hAnsi="Arial" w:cs="Arial"/>
        </w:rPr>
        <w:t xml:space="preserve"> numeral 7 de estas bases.</w:t>
      </w:r>
    </w:p>
    <w:p w14:paraId="10A0F932" w14:textId="77777777" w:rsidR="00AE32C7" w:rsidRPr="00064EE0" w:rsidRDefault="00AE32C7" w:rsidP="000F763A">
      <w:pPr>
        <w:shd w:val="clear" w:color="auto" w:fill="FFFFFF" w:themeFill="background1"/>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207A0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lastRenderedPageBreak/>
        <w:t>Cuando los precios de los bienes, arrendamientos o servicios ofertados no resulten aceptables.</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5C244760"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bienes</w:t>
      </w:r>
      <w:r w:rsidR="009D597A" w:rsidRPr="00686EC6">
        <w:rPr>
          <w:rFonts w:ascii="Arial" w:hAnsi="Arial" w:cs="Arial"/>
        </w:rPr>
        <w:t xml:space="preserve"> o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43AD11B6" w:rsidR="00BE6FA5" w:rsidRPr="004A09DC" w:rsidRDefault="00BE6FA5" w:rsidP="00BE6FA5">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 bienes, arrendamientos o servicios contratados,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F576E6">
      <w:pPr>
        <w:jc w:val="both"/>
        <w:rPr>
          <w:rFonts w:ascii="Arial" w:hAnsi="Arial" w:cs="Arial"/>
        </w:rPr>
      </w:pPr>
    </w:p>
    <w:p w14:paraId="084F54D6" w14:textId="156AA748" w:rsidR="00BE6FA5" w:rsidRPr="004A09DC" w:rsidRDefault="00BE6FA5" w:rsidP="00BE6FA5">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601E9CBD"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notificación personal del mismo, dentro de los ve</w:t>
      </w:r>
      <w:r w:rsidR="00890DA3" w:rsidRPr="000F763A">
        <w:rPr>
          <w:rFonts w:ascii="Arial" w:hAnsi="Arial" w:cs="Arial"/>
        </w:rPr>
        <w:t>i</w:t>
      </w:r>
      <w:r w:rsidR="00404501" w:rsidRPr="000F763A">
        <w:rPr>
          <w:rFonts w:ascii="Arial" w:hAnsi="Arial" w:cs="Arial"/>
        </w:rPr>
        <w:t>nte días siguientes al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0F763A" w:rsidRDefault="004014A9" w:rsidP="000F763A">
      <w:pPr>
        <w:pStyle w:val="Prrafodelista"/>
        <w:numPr>
          <w:ilvl w:val="1"/>
          <w:numId w:val="2"/>
        </w:numPr>
        <w:shd w:val="clear" w:color="auto" w:fill="FFFFFF" w:themeFill="background1"/>
        <w:jc w:val="both"/>
        <w:rPr>
          <w:rFonts w:ascii="Arial" w:hAnsi="Arial" w:cs="Arial"/>
          <w:b/>
        </w:rPr>
      </w:pPr>
      <w:r w:rsidRPr="000F763A">
        <w:rPr>
          <w:rFonts w:ascii="Arial" w:hAnsi="Arial" w:cs="Arial"/>
          <w:b/>
        </w:rPr>
        <w:t>FORMA DE PAGO</w:t>
      </w:r>
    </w:p>
    <w:p w14:paraId="60AC5F4F" w14:textId="77777777" w:rsidR="004014A9" w:rsidRPr="000F763A" w:rsidRDefault="004014A9" w:rsidP="000F763A">
      <w:pPr>
        <w:shd w:val="clear" w:color="auto" w:fill="FFFFFF" w:themeFill="background1"/>
        <w:jc w:val="both"/>
        <w:rPr>
          <w:rFonts w:ascii="Arial" w:hAnsi="Arial" w:cs="Arial"/>
        </w:rPr>
      </w:pPr>
    </w:p>
    <w:p w14:paraId="4E6CAC38" w14:textId="23035250" w:rsidR="004014A9" w:rsidRDefault="000B6EB1" w:rsidP="00686EC6">
      <w:pPr>
        <w:jc w:val="both"/>
        <w:rPr>
          <w:rFonts w:ascii="Arial" w:hAnsi="Arial" w:cs="Arial"/>
        </w:rPr>
      </w:pPr>
      <w:r w:rsidRPr="000F763A">
        <w:rPr>
          <w:rFonts w:ascii="Arial" w:hAnsi="Arial" w:cs="Arial"/>
        </w:rPr>
        <w:t>El pago se efectuará en una sola exhibición en moneda nacional, mediante transferencia electrónica de fondos a la cuenta bancaria del Proveedor, por la cantidad estipulada en su propuesta económica,</w:t>
      </w:r>
      <w:r w:rsidR="00C14DFD" w:rsidRPr="000F763A">
        <w:rPr>
          <w:rFonts w:ascii="Arial" w:hAnsi="Arial" w:cs="Arial"/>
        </w:rPr>
        <w:t xml:space="preserve"> </w:t>
      </w:r>
      <w:r w:rsidR="001F52F6">
        <w:rPr>
          <w:rFonts w:ascii="Arial" w:hAnsi="Arial" w:cs="Arial"/>
        </w:rPr>
        <w:t>5 (</w:t>
      </w:r>
      <w:r w:rsidR="00232A97">
        <w:rPr>
          <w:rFonts w:ascii="Arial" w:hAnsi="Arial" w:cs="Arial"/>
        </w:rPr>
        <w:t>cinco</w:t>
      </w:r>
      <w:r w:rsidR="001F52F6">
        <w:rPr>
          <w:rFonts w:ascii="Arial" w:hAnsi="Arial" w:cs="Arial"/>
        </w:rPr>
        <w:t>)</w:t>
      </w:r>
      <w:r w:rsidR="00C14DFD" w:rsidRPr="000F763A">
        <w:rPr>
          <w:rFonts w:ascii="Arial" w:hAnsi="Arial" w:cs="Arial"/>
        </w:rPr>
        <w:t xml:space="preserve"> días</w:t>
      </w:r>
      <w:r w:rsidR="00232A97">
        <w:rPr>
          <w:rFonts w:ascii="Arial" w:hAnsi="Arial" w:cs="Arial"/>
        </w:rPr>
        <w:t xml:space="preserve"> hábiles</w:t>
      </w:r>
      <w:r w:rsidR="00C14DFD" w:rsidRPr="000F763A">
        <w:rPr>
          <w:rFonts w:ascii="Arial" w:hAnsi="Arial" w:cs="Arial"/>
        </w:rPr>
        <w:t xml:space="preserve"> </w:t>
      </w:r>
      <w:r w:rsidR="00686EC6">
        <w:rPr>
          <w:rFonts w:ascii="Arial" w:hAnsi="Arial" w:cs="Arial"/>
        </w:rPr>
        <w:t>posteriores</w:t>
      </w:r>
      <w:r w:rsidR="004F2F18">
        <w:rPr>
          <w:rFonts w:ascii="Arial" w:hAnsi="Arial" w:cs="Arial"/>
        </w:rPr>
        <w:t>,</w:t>
      </w:r>
      <w:r w:rsidR="00686EC6">
        <w:rPr>
          <w:rFonts w:ascii="Arial" w:hAnsi="Arial" w:cs="Arial"/>
        </w:rPr>
        <w:t xml:space="preserve"> una vez que el proveedor haya entregado los bienes y/o servicios adjudicados, a entera satisfacción de la Convocante, </w:t>
      </w:r>
      <w:r w:rsidR="00686EC6" w:rsidRPr="00686EC6">
        <w:rPr>
          <w:rFonts w:ascii="Arial" w:hAnsi="Arial" w:cs="Arial"/>
        </w:rPr>
        <w:t>y haya enviado la(s) factura(s) correspondientes.</w:t>
      </w:r>
    </w:p>
    <w:p w14:paraId="279BD1C9" w14:textId="01289C93" w:rsidR="00686EC6" w:rsidRDefault="00686EC6" w:rsidP="003F4A69">
      <w:pPr>
        <w:jc w:val="both"/>
        <w:rPr>
          <w:rFonts w:ascii="Arial" w:hAnsi="Arial" w:cs="Arial"/>
        </w:rPr>
      </w:pPr>
    </w:p>
    <w:p w14:paraId="138F2586" w14:textId="77777777" w:rsidR="00C36C15" w:rsidRPr="00677ED5" w:rsidRDefault="00C36C15" w:rsidP="003F4A69">
      <w:pPr>
        <w:jc w:val="both"/>
        <w:rPr>
          <w:rFonts w:ascii="Arial" w:hAnsi="Arial" w:cs="Arial"/>
          <w:b/>
        </w:rPr>
      </w:pPr>
      <w:r w:rsidRPr="00677ED5">
        <w:rPr>
          <w:rFonts w:ascii="Arial" w:hAnsi="Arial" w:cs="Arial"/>
          <w:b/>
        </w:rPr>
        <w:lastRenderedPageBreak/>
        <w:t>13.1 ANTICIPOS</w:t>
      </w:r>
    </w:p>
    <w:p w14:paraId="759F4152" w14:textId="77777777" w:rsidR="00C36C15" w:rsidRPr="00677ED5" w:rsidRDefault="00C36C15" w:rsidP="003F4A69">
      <w:pPr>
        <w:jc w:val="both"/>
        <w:rPr>
          <w:rFonts w:ascii="Arial" w:hAnsi="Arial" w:cs="Arial"/>
          <w:b/>
        </w:rPr>
      </w:pPr>
    </w:p>
    <w:p w14:paraId="7999D71A" w14:textId="77777777" w:rsidR="00C36C15" w:rsidRPr="00677ED5" w:rsidRDefault="00C36C15" w:rsidP="003F4A69">
      <w:pPr>
        <w:jc w:val="both"/>
        <w:rPr>
          <w:rFonts w:ascii="Arial" w:hAnsi="Arial" w:cs="Arial"/>
        </w:rPr>
      </w:pPr>
      <w:r w:rsidRPr="00677ED5">
        <w:rPr>
          <w:rFonts w:ascii="Arial" w:hAnsi="Arial" w:cs="Arial"/>
        </w:rPr>
        <w:t>En caso de que el proveedor solicite anticipo, se le podrá otorgar hasta un 50% de anticipo, pero deberá presentar póliza de fianza. La afianzadora deberá sujetarse a la jurisdicción de los Tribunales de este Primer Partido Judicial en el Estado de Jalisco, renunciando expresamente al fuero de su domicilio presente o futuro.</w:t>
      </w:r>
    </w:p>
    <w:p w14:paraId="0E0B51FA" w14:textId="77777777" w:rsidR="00C36C15" w:rsidRPr="00677ED5" w:rsidRDefault="00C36C15" w:rsidP="003F4A69">
      <w:pPr>
        <w:jc w:val="both"/>
        <w:rPr>
          <w:rFonts w:ascii="Arial" w:hAnsi="Arial" w:cs="Arial"/>
        </w:rPr>
      </w:pPr>
    </w:p>
    <w:p w14:paraId="2C21FA64" w14:textId="778B7F7C" w:rsidR="00FD7939" w:rsidRPr="00677ED5" w:rsidRDefault="00FD7939" w:rsidP="003F4A69">
      <w:pPr>
        <w:jc w:val="both"/>
        <w:rPr>
          <w:rFonts w:ascii="Arial" w:hAnsi="Arial" w:cs="Arial"/>
          <w:b/>
        </w:rPr>
      </w:pPr>
      <w:r w:rsidRPr="00677ED5">
        <w:rPr>
          <w:rFonts w:ascii="Arial" w:hAnsi="Arial" w:cs="Arial"/>
          <w:b/>
        </w:rPr>
        <w:t>13.2 GARANTÍAS</w:t>
      </w:r>
    </w:p>
    <w:p w14:paraId="3DA6AC30" w14:textId="5806A267" w:rsidR="0027186E" w:rsidRPr="00677ED5" w:rsidRDefault="0027186E" w:rsidP="003F4A69">
      <w:pPr>
        <w:jc w:val="both"/>
        <w:rPr>
          <w:rFonts w:ascii="Arial" w:hAnsi="Arial" w:cs="Arial"/>
        </w:rPr>
      </w:pPr>
    </w:p>
    <w:p w14:paraId="4400978B" w14:textId="47832E3F" w:rsidR="00F036AA" w:rsidRDefault="006D5DB4" w:rsidP="003F4A69">
      <w:pPr>
        <w:jc w:val="both"/>
        <w:rPr>
          <w:rFonts w:ascii="Arial" w:hAnsi="Arial" w:cs="Arial"/>
        </w:rPr>
      </w:pPr>
      <w:r w:rsidRPr="00677ED5">
        <w:rPr>
          <w:rFonts w:ascii="Arial" w:hAnsi="Arial" w:cs="Arial"/>
        </w:rPr>
        <w:t xml:space="preserve">El licitante deberá </w:t>
      </w:r>
      <w:r w:rsidR="00D01FC2" w:rsidRPr="00677ED5">
        <w:rPr>
          <w:rFonts w:ascii="Arial" w:hAnsi="Arial" w:cs="Arial"/>
        </w:rPr>
        <w:t>entregar por escrito</w:t>
      </w:r>
      <w:r w:rsidRPr="00677ED5">
        <w:rPr>
          <w:rFonts w:ascii="Arial" w:hAnsi="Arial" w:cs="Arial"/>
        </w:rPr>
        <w:t xml:space="preserve"> en hoja membretada garantía por un año, contra defectos de fabricación </w:t>
      </w:r>
      <w:r w:rsidR="008C2300" w:rsidRPr="00677ED5">
        <w:rPr>
          <w:rFonts w:ascii="Arial" w:hAnsi="Arial" w:cs="Arial"/>
        </w:rPr>
        <w:t>y/</w:t>
      </w:r>
      <w:r w:rsidRPr="00677ED5">
        <w:rPr>
          <w:rFonts w:ascii="Arial" w:hAnsi="Arial" w:cs="Arial"/>
        </w:rPr>
        <w:t>o vicios ocultos</w:t>
      </w:r>
      <w:r w:rsidR="008C2300" w:rsidRPr="00677ED5">
        <w:rPr>
          <w:rFonts w:ascii="Arial" w:hAnsi="Arial" w:cs="Arial"/>
        </w:rPr>
        <w:t>.</w:t>
      </w:r>
    </w:p>
    <w:p w14:paraId="0E91FF75" w14:textId="77777777" w:rsidR="007F6C15" w:rsidRDefault="007F6C15" w:rsidP="003F4A69">
      <w:pPr>
        <w:jc w:val="both"/>
        <w:rPr>
          <w:rFonts w:ascii="Arial" w:hAnsi="Arial" w:cs="Arial"/>
        </w:rPr>
      </w:pPr>
    </w:p>
    <w:p w14:paraId="184891CA" w14:textId="7B3C3EDD" w:rsidR="007F6C15" w:rsidRPr="007F6C15" w:rsidRDefault="007F6C15" w:rsidP="007F6C15">
      <w:pPr>
        <w:jc w:val="both"/>
        <w:rPr>
          <w:rFonts w:ascii="Arial" w:hAnsi="Arial"/>
        </w:rPr>
      </w:pPr>
      <w:r w:rsidRPr="007F6C15">
        <w:rPr>
          <w:rFonts w:ascii="Arial" w:hAnsi="Arial" w:cs="Arial"/>
        </w:rPr>
        <w:t xml:space="preserve">Asimismo, la protección de saldos en las tarjetas en caso de fraude. </w:t>
      </w:r>
    </w:p>
    <w:p w14:paraId="32861E2F" w14:textId="37A7230E" w:rsidR="008C2300" w:rsidRPr="00677ED5" w:rsidRDefault="008C2300" w:rsidP="003F4A69">
      <w:pPr>
        <w:jc w:val="both"/>
        <w:rPr>
          <w:rFonts w:ascii="Arial" w:hAnsi="Arial" w:cs="Arial"/>
        </w:rPr>
      </w:pPr>
    </w:p>
    <w:p w14:paraId="65B4381C" w14:textId="77777777" w:rsidR="008C2300" w:rsidRPr="008C2300" w:rsidRDefault="008C2300" w:rsidP="008C2300">
      <w:pPr>
        <w:jc w:val="both"/>
        <w:rPr>
          <w:rFonts w:ascii="Arial" w:hAnsi="Arial" w:cs="Arial"/>
        </w:rPr>
      </w:pPr>
      <w:r w:rsidRPr="00677ED5">
        <w:rPr>
          <w:rFonts w:ascii="Arial" w:hAnsi="Arial" w:cs="Arial"/>
        </w:rPr>
        <w:t>El proveedor adjudicado deberá presentar Fianza de cumplimiento por un monto del 10% del valor total de lo adjudicado, de acuerdo a su propuesta económica presentada, así mismo, dicha fianza deberá tener una vigencia por un año a partir de la fecha de emisión del dictamen de fallo.</w:t>
      </w:r>
    </w:p>
    <w:p w14:paraId="4C4F27DE" w14:textId="77777777" w:rsidR="00FD7939" w:rsidRPr="000F763A" w:rsidRDefault="00FD7939" w:rsidP="000F763A">
      <w:pPr>
        <w:shd w:val="clear" w:color="auto" w:fill="FFFFFF" w:themeFill="background1"/>
        <w:jc w:val="both"/>
        <w:rPr>
          <w:rFonts w:ascii="Arial" w:hAnsi="Arial" w:cs="Arial"/>
        </w:rPr>
      </w:pPr>
    </w:p>
    <w:p w14:paraId="3A17C07A" w14:textId="77777777" w:rsidR="004014A9" w:rsidRPr="00A713ED" w:rsidRDefault="004014A9" w:rsidP="000F763A">
      <w:pPr>
        <w:pStyle w:val="Prrafodelista"/>
        <w:numPr>
          <w:ilvl w:val="1"/>
          <w:numId w:val="2"/>
        </w:numPr>
        <w:shd w:val="clear" w:color="auto" w:fill="FFFFFF" w:themeFill="background1"/>
        <w:jc w:val="both"/>
        <w:rPr>
          <w:rFonts w:ascii="Arial" w:hAnsi="Arial" w:cs="Arial"/>
          <w:b/>
        </w:rPr>
      </w:pPr>
      <w:r w:rsidRPr="00A713ED">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10267EC9" w14:textId="78E25273" w:rsidR="006D5DB4" w:rsidRPr="001F5578" w:rsidRDefault="007F6C15" w:rsidP="006D5DB4">
      <w:pPr>
        <w:pStyle w:val="Continuarlista"/>
        <w:spacing w:after="0"/>
        <w:ind w:left="0"/>
        <w:jc w:val="both"/>
        <w:rPr>
          <w:rFonts w:ascii="Arial" w:hAnsi="Arial" w:cs="Arial"/>
        </w:rPr>
      </w:pPr>
      <w:r>
        <w:rPr>
          <w:rFonts w:ascii="Arial" w:hAnsi="Arial" w:cs="Arial"/>
        </w:rPr>
        <w:t>S</w:t>
      </w:r>
      <w:r w:rsidR="006D5DB4" w:rsidRPr="001F5578">
        <w:rPr>
          <w:rFonts w:ascii="Arial" w:hAnsi="Arial" w:cs="Arial"/>
        </w:rPr>
        <w:t>e realizará en el dom</w:t>
      </w:r>
      <w:r w:rsidR="008C2300">
        <w:rPr>
          <w:rFonts w:ascii="Arial" w:hAnsi="Arial" w:cs="Arial"/>
        </w:rPr>
        <w:t>icilio oficial de la Convocante, 5 (cinco) días hábiles posteriores a la emisión del dictamen de fallo.</w:t>
      </w:r>
    </w:p>
    <w:p w14:paraId="2FDA98A5" w14:textId="77777777" w:rsidR="006D5DB4" w:rsidRPr="001F5578" w:rsidRDefault="006D5DB4" w:rsidP="006D5DB4">
      <w:pPr>
        <w:pStyle w:val="Continuarlista"/>
        <w:spacing w:after="0"/>
        <w:ind w:left="0"/>
        <w:jc w:val="both"/>
        <w:rPr>
          <w:rFonts w:ascii="Arial" w:hAnsi="Arial" w:cs="Arial"/>
        </w:rPr>
      </w:pPr>
    </w:p>
    <w:p w14:paraId="701ED18C" w14:textId="77777777" w:rsidR="006D5DB4" w:rsidRPr="001F5578" w:rsidRDefault="006D5DB4" w:rsidP="006D5DB4">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lastRenderedPageBreak/>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xml:space="preserve">, en apego a lo que prevé la Ley de Compras </w:t>
      </w:r>
      <w:r w:rsidRPr="001F5578">
        <w:rPr>
          <w:rFonts w:ascii="Arial" w:hAnsi="Arial" w:cs="Arial"/>
        </w:rPr>
        <w:lastRenderedPageBreak/>
        <w:t>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04B75408" w:rsidR="00594E23" w:rsidRPr="00594E23"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Pr>
          <w:rFonts w:ascii="Arial" w:hAnsi="Arial" w:cs="Arial"/>
        </w:rPr>
        <w:t>del servicio contratado</w:t>
      </w:r>
      <w:r w:rsidRPr="00594E23">
        <w:rPr>
          <w:rFonts w:ascii="Arial" w:hAnsi="Arial" w:cs="Arial"/>
        </w:rPr>
        <w:t>, una pena convencional del 1% del importe del servicio no entregado, por cada día natural de retraso; cuando el incumplimiento tenga como causa la prestación del servicio con especificaciones o características distintas a las ofertadas en su propuesta económica, la pena convencional será por el equivalente al 2%.</w:t>
      </w:r>
    </w:p>
    <w:p w14:paraId="3EA4C978" w14:textId="77777777" w:rsidR="00594E23" w:rsidRPr="00594E23" w:rsidRDefault="00594E23" w:rsidP="000F763A">
      <w:pPr>
        <w:pStyle w:val="Lista3"/>
        <w:shd w:val="clear" w:color="auto" w:fill="FFFFFF" w:themeFill="background1"/>
        <w:ind w:left="0" w:firstLine="0"/>
        <w:jc w:val="both"/>
        <w:rPr>
          <w:rFonts w:ascii="Arial" w:hAnsi="Arial" w:cs="Arial"/>
        </w:rPr>
      </w:pPr>
    </w:p>
    <w:p w14:paraId="52D1E107" w14:textId="77777777" w:rsidR="00594E23" w:rsidRPr="00594E23"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Cuando la obligación de prestar el servicio, se establezca en fracciones de horas, y no por días, la sanción se iniciará a computar como día de retraso, a partir del minuto siguiente de retraso en la prestación del servicio.</w:t>
      </w:r>
    </w:p>
    <w:p w14:paraId="58B29A9D" w14:textId="77777777" w:rsidR="00594E23" w:rsidRPr="00594E23" w:rsidRDefault="00594E23" w:rsidP="000F763A">
      <w:pPr>
        <w:pStyle w:val="Lista3"/>
        <w:shd w:val="clear" w:color="auto" w:fill="FFFFFF" w:themeFill="background1"/>
        <w:ind w:left="0" w:firstLine="0"/>
        <w:jc w:val="both"/>
        <w:rPr>
          <w:rFonts w:ascii="Arial" w:hAnsi="Arial" w:cs="Arial"/>
        </w:rPr>
      </w:pPr>
    </w:p>
    <w:p w14:paraId="56E26767" w14:textId="77777777" w:rsidR="00594E23" w:rsidRPr="00594E23"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La sanción máxima será del 20% del monto total, pudiéndose cancelar el pedido, sin responsabilidad para la convocante, una vez que se haya llegado a la sanción máxima.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19389E">
      <w:headerReference w:type="default" r:id="rId12"/>
      <w:footerReference w:type="default" r:id="rId13"/>
      <w:pgSz w:w="12242" w:h="15842" w:code="1"/>
      <w:pgMar w:top="1701" w:right="1418" w:bottom="1276"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10A8E" w14:textId="77777777" w:rsidR="00612C50" w:rsidRDefault="00612C50">
      <w:r>
        <w:separator/>
      </w:r>
    </w:p>
  </w:endnote>
  <w:endnote w:type="continuationSeparator" w:id="0">
    <w:p w14:paraId="3ED9248D" w14:textId="77777777" w:rsidR="00612C50" w:rsidRDefault="0061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9EB0" w14:textId="69C85107" w:rsidR="0077691B" w:rsidRDefault="0077691B">
    <w:pPr>
      <w:pStyle w:val="Piedepgina"/>
      <w:jc w:val="center"/>
      <w:rPr>
        <w:color w:val="5B9BD5" w:themeColor="accent1"/>
      </w:rPr>
    </w:pPr>
    <w:r w:rsidRPr="00556721">
      <w:rPr>
        <w:rFonts w:ascii="Arial" w:hAnsi="Arial" w:cs="Arial"/>
        <w:sz w:val="16"/>
        <w:szCs w:val="16"/>
      </w:rPr>
      <w:t xml:space="preserve">Licitación Pública </w:t>
    </w:r>
    <w:r>
      <w:rPr>
        <w:rFonts w:ascii="Arial" w:hAnsi="Arial" w:cs="Arial"/>
        <w:sz w:val="16"/>
        <w:szCs w:val="16"/>
      </w:rPr>
      <w:t>LP-SC-00</w:t>
    </w:r>
    <w:r w:rsidR="009925FA">
      <w:rPr>
        <w:rFonts w:ascii="Arial" w:hAnsi="Arial" w:cs="Arial"/>
        <w:sz w:val="16"/>
        <w:szCs w:val="16"/>
      </w:rPr>
      <w:t>3</w:t>
    </w:r>
    <w:r w:rsidRPr="00556721">
      <w:rPr>
        <w:rFonts w:ascii="Arial" w:hAnsi="Arial" w:cs="Arial"/>
        <w:sz w:val="16"/>
        <w:szCs w:val="16"/>
      </w:rPr>
      <w:t>-20</w:t>
    </w:r>
    <w:r>
      <w:rPr>
        <w:rFonts w:ascii="Arial" w:hAnsi="Arial" w:cs="Arial"/>
        <w:sz w:val="16"/>
        <w:szCs w:val="16"/>
      </w:rPr>
      <w:t>20</w:t>
    </w:r>
    <w:r w:rsidR="003F2C95">
      <w:rPr>
        <w:rFonts w:ascii="Arial" w:hAnsi="Arial" w:cs="Arial"/>
        <w:sz w:val="16"/>
        <w:szCs w:val="16"/>
      </w:rPr>
      <w:t xml:space="preserve"> BIS</w:t>
    </w:r>
    <w:r>
      <w:rPr>
        <w:rFonts w:ascii="Arial" w:hAnsi="Arial" w:cs="Arial"/>
        <w:sz w:val="16"/>
        <w:szCs w:val="16"/>
      </w:rPr>
      <w:t xml:space="preserve"> </w:t>
    </w:r>
    <w:r w:rsidRPr="00556721">
      <w:rPr>
        <w:rFonts w:ascii="Arial" w:hAnsi="Arial" w:cs="Arial"/>
        <w:sz w:val="16"/>
        <w:szCs w:val="16"/>
      </w:rPr>
      <w:t>“</w:t>
    </w:r>
    <w:r w:rsidR="00A74ED5">
      <w:rPr>
        <w:rFonts w:ascii="Arial" w:hAnsi="Arial" w:cs="Arial"/>
        <w:sz w:val="16"/>
        <w:szCs w:val="16"/>
      </w:rPr>
      <w:t>S</w:t>
    </w:r>
    <w:r w:rsidR="0003314E">
      <w:rPr>
        <w:rFonts w:ascii="Arial" w:hAnsi="Arial" w:cs="Arial"/>
        <w:sz w:val="16"/>
        <w:szCs w:val="16"/>
      </w:rPr>
      <w:t>UMINISTRO</w:t>
    </w:r>
    <w:r w:rsidR="00C24E85">
      <w:rPr>
        <w:rFonts w:ascii="Arial" w:hAnsi="Arial" w:cs="Arial"/>
        <w:sz w:val="16"/>
        <w:szCs w:val="16"/>
      </w:rPr>
      <w:t xml:space="preserve"> DE </w:t>
    </w:r>
    <w:r w:rsidR="007F6C15">
      <w:rPr>
        <w:rFonts w:ascii="Arial" w:hAnsi="Arial" w:cs="Arial"/>
        <w:sz w:val="16"/>
        <w:szCs w:val="16"/>
      </w:rPr>
      <w:t>COMBUSTIBLE MEDIANTE MONEDEROS ELECTRÓNICOS</w:t>
    </w:r>
    <w:r w:rsidRPr="0077691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00C24E85">
      <w:rPr>
        <w:rFonts w:ascii="Arial" w:hAnsi="Arial" w:cs="Arial"/>
        <w:sz w:val="16"/>
        <w:szCs w:val="16"/>
      </w:rPr>
      <w:tab/>
    </w:r>
    <w:r w:rsidR="00C24E85">
      <w:rPr>
        <w:rFonts w:ascii="Arial" w:hAnsi="Arial" w:cs="Arial"/>
        <w:sz w:val="16"/>
        <w:szCs w:val="16"/>
      </w:rPr>
      <w:tab/>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4C57CC">
      <w:rPr>
        <w:rFonts w:ascii="Arial" w:hAnsi="Arial" w:cs="Arial"/>
        <w:noProof/>
        <w:sz w:val="16"/>
        <w:szCs w:val="16"/>
      </w:rPr>
      <w:t>2</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4C57CC">
      <w:rPr>
        <w:rFonts w:ascii="Arial" w:hAnsi="Arial" w:cs="Arial"/>
        <w:noProof/>
        <w:sz w:val="16"/>
        <w:szCs w:val="16"/>
      </w:rPr>
      <w:t>14</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907D1" w14:textId="77777777" w:rsidR="00612C50" w:rsidRDefault="00612C50">
      <w:r>
        <w:separator/>
      </w:r>
    </w:p>
  </w:footnote>
  <w:footnote w:type="continuationSeparator" w:id="0">
    <w:p w14:paraId="044AE51F" w14:textId="77777777" w:rsidR="00612C50" w:rsidRDefault="00612C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1"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9"/>
  </w:num>
  <w:num w:numId="3">
    <w:abstractNumId w:val="4"/>
  </w:num>
  <w:num w:numId="4">
    <w:abstractNumId w:val="8"/>
  </w:num>
  <w:num w:numId="5">
    <w:abstractNumId w:val="2"/>
  </w:num>
  <w:num w:numId="6">
    <w:abstractNumId w:val="0"/>
  </w:num>
  <w:num w:numId="7">
    <w:abstractNumId w:val="5"/>
  </w:num>
  <w:num w:numId="8">
    <w:abstractNumId w:val="3"/>
  </w:num>
  <w:num w:numId="9">
    <w:abstractNumId w:val="6"/>
  </w:num>
  <w:num w:numId="10">
    <w:abstractNumId w:val="1"/>
  </w:num>
  <w:num w:numId="11">
    <w:abstractNumId w:val="11"/>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16CB0"/>
    <w:rsid w:val="00020A96"/>
    <w:rsid w:val="00022F2A"/>
    <w:rsid w:val="00024619"/>
    <w:rsid w:val="00026A1E"/>
    <w:rsid w:val="00027966"/>
    <w:rsid w:val="00030568"/>
    <w:rsid w:val="00032CA7"/>
    <w:rsid w:val="0003314E"/>
    <w:rsid w:val="00033378"/>
    <w:rsid w:val="000358FE"/>
    <w:rsid w:val="0003655F"/>
    <w:rsid w:val="00042E47"/>
    <w:rsid w:val="00042F7B"/>
    <w:rsid w:val="0004645A"/>
    <w:rsid w:val="00047911"/>
    <w:rsid w:val="00053385"/>
    <w:rsid w:val="00055F10"/>
    <w:rsid w:val="00057495"/>
    <w:rsid w:val="00057C11"/>
    <w:rsid w:val="00060267"/>
    <w:rsid w:val="0006394D"/>
    <w:rsid w:val="000648AB"/>
    <w:rsid w:val="00064EE0"/>
    <w:rsid w:val="00071B78"/>
    <w:rsid w:val="000755B5"/>
    <w:rsid w:val="00081059"/>
    <w:rsid w:val="00082EC6"/>
    <w:rsid w:val="00082F2D"/>
    <w:rsid w:val="00083C2B"/>
    <w:rsid w:val="00090192"/>
    <w:rsid w:val="000929CD"/>
    <w:rsid w:val="00096C67"/>
    <w:rsid w:val="00097330"/>
    <w:rsid w:val="000976C7"/>
    <w:rsid w:val="000A19F1"/>
    <w:rsid w:val="000A69C9"/>
    <w:rsid w:val="000B3836"/>
    <w:rsid w:val="000B6EB1"/>
    <w:rsid w:val="000C0C9F"/>
    <w:rsid w:val="000C1ED5"/>
    <w:rsid w:val="000C2469"/>
    <w:rsid w:val="000C7184"/>
    <w:rsid w:val="000D1176"/>
    <w:rsid w:val="000D1ED6"/>
    <w:rsid w:val="000D7962"/>
    <w:rsid w:val="000E06FA"/>
    <w:rsid w:val="000E621B"/>
    <w:rsid w:val="000F0212"/>
    <w:rsid w:val="000F369E"/>
    <w:rsid w:val="000F6075"/>
    <w:rsid w:val="000F763A"/>
    <w:rsid w:val="0010176F"/>
    <w:rsid w:val="00101847"/>
    <w:rsid w:val="00106377"/>
    <w:rsid w:val="0010789C"/>
    <w:rsid w:val="001111DD"/>
    <w:rsid w:val="00112CAC"/>
    <w:rsid w:val="001137B8"/>
    <w:rsid w:val="001143E1"/>
    <w:rsid w:val="001239A8"/>
    <w:rsid w:val="00135360"/>
    <w:rsid w:val="00143872"/>
    <w:rsid w:val="00145247"/>
    <w:rsid w:val="00146047"/>
    <w:rsid w:val="00146A3C"/>
    <w:rsid w:val="0015014D"/>
    <w:rsid w:val="001504AC"/>
    <w:rsid w:val="00150F2E"/>
    <w:rsid w:val="0015681F"/>
    <w:rsid w:val="0016231C"/>
    <w:rsid w:val="001659DC"/>
    <w:rsid w:val="00166EA4"/>
    <w:rsid w:val="00167D72"/>
    <w:rsid w:val="001707B7"/>
    <w:rsid w:val="0017106F"/>
    <w:rsid w:val="00181CBA"/>
    <w:rsid w:val="00185BA3"/>
    <w:rsid w:val="00190C3C"/>
    <w:rsid w:val="0019389E"/>
    <w:rsid w:val="00194BCB"/>
    <w:rsid w:val="001961C2"/>
    <w:rsid w:val="0019786B"/>
    <w:rsid w:val="001A2122"/>
    <w:rsid w:val="001A26CC"/>
    <w:rsid w:val="001A636B"/>
    <w:rsid w:val="001B03DD"/>
    <w:rsid w:val="001B1A2B"/>
    <w:rsid w:val="001C3379"/>
    <w:rsid w:val="001D22B6"/>
    <w:rsid w:val="001D7ED2"/>
    <w:rsid w:val="001E0CD8"/>
    <w:rsid w:val="001E239B"/>
    <w:rsid w:val="001E367D"/>
    <w:rsid w:val="001F1872"/>
    <w:rsid w:val="001F1A55"/>
    <w:rsid w:val="001F2FB0"/>
    <w:rsid w:val="001F52F6"/>
    <w:rsid w:val="001F5578"/>
    <w:rsid w:val="001F6FBE"/>
    <w:rsid w:val="00203C3F"/>
    <w:rsid w:val="00207A0C"/>
    <w:rsid w:val="0021131D"/>
    <w:rsid w:val="00212003"/>
    <w:rsid w:val="00212FD3"/>
    <w:rsid w:val="00214BCC"/>
    <w:rsid w:val="00220797"/>
    <w:rsid w:val="00222319"/>
    <w:rsid w:val="00227BAF"/>
    <w:rsid w:val="00232A97"/>
    <w:rsid w:val="00234F6A"/>
    <w:rsid w:val="00235FD3"/>
    <w:rsid w:val="00242559"/>
    <w:rsid w:val="00245E38"/>
    <w:rsid w:val="0025010E"/>
    <w:rsid w:val="002520D5"/>
    <w:rsid w:val="00255E93"/>
    <w:rsid w:val="0025620D"/>
    <w:rsid w:val="00260C1F"/>
    <w:rsid w:val="00270CA9"/>
    <w:rsid w:val="0027186E"/>
    <w:rsid w:val="00281300"/>
    <w:rsid w:val="00281CBD"/>
    <w:rsid w:val="002858C0"/>
    <w:rsid w:val="00287C6F"/>
    <w:rsid w:val="00297306"/>
    <w:rsid w:val="002976F5"/>
    <w:rsid w:val="002A139F"/>
    <w:rsid w:val="002A359E"/>
    <w:rsid w:val="002B0DCD"/>
    <w:rsid w:val="002B11C4"/>
    <w:rsid w:val="002B1655"/>
    <w:rsid w:val="002B2ECF"/>
    <w:rsid w:val="002B3127"/>
    <w:rsid w:val="002B3D73"/>
    <w:rsid w:val="002C6380"/>
    <w:rsid w:val="002C724D"/>
    <w:rsid w:val="002C73CC"/>
    <w:rsid w:val="002D1EBF"/>
    <w:rsid w:val="002E2CE2"/>
    <w:rsid w:val="002E72B3"/>
    <w:rsid w:val="002F15C4"/>
    <w:rsid w:val="002F4AD1"/>
    <w:rsid w:val="002F4B74"/>
    <w:rsid w:val="002F560E"/>
    <w:rsid w:val="0030223D"/>
    <w:rsid w:val="00302DAE"/>
    <w:rsid w:val="0030352B"/>
    <w:rsid w:val="003144CE"/>
    <w:rsid w:val="0032345A"/>
    <w:rsid w:val="00326046"/>
    <w:rsid w:val="00330E90"/>
    <w:rsid w:val="00331945"/>
    <w:rsid w:val="00334899"/>
    <w:rsid w:val="003351F9"/>
    <w:rsid w:val="00336559"/>
    <w:rsid w:val="00337072"/>
    <w:rsid w:val="003403A2"/>
    <w:rsid w:val="003416CA"/>
    <w:rsid w:val="003419CE"/>
    <w:rsid w:val="00342906"/>
    <w:rsid w:val="003460BB"/>
    <w:rsid w:val="0034706C"/>
    <w:rsid w:val="0035172F"/>
    <w:rsid w:val="00364248"/>
    <w:rsid w:val="00364DBA"/>
    <w:rsid w:val="003670BD"/>
    <w:rsid w:val="0036776D"/>
    <w:rsid w:val="0037059C"/>
    <w:rsid w:val="003741D4"/>
    <w:rsid w:val="00380002"/>
    <w:rsid w:val="003841C8"/>
    <w:rsid w:val="00385A16"/>
    <w:rsid w:val="00387670"/>
    <w:rsid w:val="003942D1"/>
    <w:rsid w:val="003A0A69"/>
    <w:rsid w:val="003A3218"/>
    <w:rsid w:val="003A79FF"/>
    <w:rsid w:val="003B022B"/>
    <w:rsid w:val="003B2088"/>
    <w:rsid w:val="003B2E2E"/>
    <w:rsid w:val="003B69F3"/>
    <w:rsid w:val="003C454E"/>
    <w:rsid w:val="003C477E"/>
    <w:rsid w:val="003C4AC8"/>
    <w:rsid w:val="003D1E76"/>
    <w:rsid w:val="003D7103"/>
    <w:rsid w:val="003D75D1"/>
    <w:rsid w:val="003D7D20"/>
    <w:rsid w:val="003D7E4D"/>
    <w:rsid w:val="003E6168"/>
    <w:rsid w:val="003E6771"/>
    <w:rsid w:val="003E7630"/>
    <w:rsid w:val="003F0BCD"/>
    <w:rsid w:val="003F1FF4"/>
    <w:rsid w:val="003F2C95"/>
    <w:rsid w:val="003F37E5"/>
    <w:rsid w:val="003F4A69"/>
    <w:rsid w:val="00400399"/>
    <w:rsid w:val="00400B7C"/>
    <w:rsid w:val="004014A9"/>
    <w:rsid w:val="00402F80"/>
    <w:rsid w:val="004030F4"/>
    <w:rsid w:val="00404501"/>
    <w:rsid w:val="0040495A"/>
    <w:rsid w:val="0042359A"/>
    <w:rsid w:val="00424635"/>
    <w:rsid w:val="004310AD"/>
    <w:rsid w:val="00431BB5"/>
    <w:rsid w:val="00432A1B"/>
    <w:rsid w:val="00434E27"/>
    <w:rsid w:val="00436D5C"/>
    <w:rsid w:val="004400F7"/>
    <w:rsid w:val="00440855"/>
    <w:rsid w:val="0044407A"/>
    <w:rsid w:val="0044664A"/>
    <w:rsid w:val="00447AC2"/>
    <w:rsid w:val="0045015F"/>
    <w:rsid w:val="00450F5D"/>
    <w:rsid w:val="00457F19"/>
    <w:rsid w:val="004631CD"/>
    <w:rsid w:val="00464202"/>
    <w:rsid w:val="004648C0"/>
    <w:rsid w:val="00465EBB"/>
    <w:rsid w:val="00470D4F"/>
    <w:rsid w:val="00471445"/>
    <w:rsid w:val="0047304A"/>
    <w:rsid w:val="00473A95"/>
    <w:rsid w:val="00474BE6"/>
    <w:rsid w:val="00480F7D"/>
    <w:rsid w:val="0048142A"/>
    <w:rsid w:val="00481FDB"/>
    <w:rsid w:val="0048524B"/>
    <w:rsid w:val="004861DE"/>
    <w:rsid w:val="00492680"/>
    <w:rsid w:val="004933B8"/>
    <w:rsid w:val="004A09DC"/>
    <w:rsid w:val="004A0DC1"/>
    <w:rsid w:val="004A1E8E"/>
    <w:rsid w:val="004A56F3"/>
    <w:rsid w:val="004A5A29"/>
    <w:rsid w:val="004B5C28"/>
    <w:rsid w:val="004B5C37"/>
    <w:rsid w:val="004B6182"/>
    <w:rsid w:val="004C077B"/>
    <w:rsid w:val="004C1740"/>
    <w:rsid w:val="004C1BAA"/>
    <w:rsid w:val="004C4AD4"/>
    <w:rsid w:val="004C4C9F"/>
    <w:rsid w:val="004C57CC"/>
    <w:rsid w:val="004C6D76"/>
    <w:rsid w:val="004D1BF9"/>
    <w:rsid w:val="004D5ABA"/>
    <w:rsid w:val="004D69B9"/>
    <w:rsid w:val="004D759B"/>
    <w:rsid w:val="004E11C1"/>
    <w:rsid w:val="004F0232"/>
    <w:rsid w:val="004F2F18"/>
    <w:rsid w:val="004F36A2"/>
    <w:rsid w:val="004F4F51"/>
    <w:rsid w:val="0050409D"/>
    <w:rsid w:val="00510CC9"/>
    <w:rsid w:val="0051556D"/>
    <w:rsid w:val="0051560E"/>
    <w:rsid w:val="005168EF"/>
    <w:rsid w:val="00524D62"/>
    <w:rsid w:val="0052651E"/>
    <w:rsid w:val="00526935"/>
    <w:rsid w:val="00533242"/>
    <w:rsid w:val="0054095C"/>
    <w:rsid w:val="00542CC2"/>
    <w:rsid w:val="00551C3E"/>
    <w:rsid w:val="00555C25"/>
    <w:rsid w:val="00556721"/>
    <w:rsid w:val="00560D1E"/>
    <w:rsid w:val="00562C8D"/>
    <w:rsid w:val="005704E3"/>
    <w:rsid w:val="005731F6"/>
    <w:rsid w:val="00574859"/>
    <w:rsid w:val="00576DAD"/>
    <w:rsid w:val="005776EB"/>
    <w:rsid w:val="00591332"/>
    <w:rsid w:val="00592491"/>
    <w:rsid w:val="00594E23"/>
    <w:rsid w:val="005A11DD"/>
    <w:rsid w:val="005A57B0"/>
    <w:rsid w:val="005B1148"/>
    <w:rsid w:val="005B22BE"/>
    <w:rsid w:val="005B71ED"/>
    <w:rsid w:val="005C0720"/>
    <w:rsid w:val="005C0AC0"/>
    <w:rsid w:val="005C3669"/>
    <w:rsid w:val="005C64DF"/>
    <w:rsid w:val="005C6FF9"/>
    <w:rsid w:val="005C7FB7"/>
    <w:rsid w:val="005D5E65"/>
    <w:rsid w:val="005E0156"/>
    <w:rsid w:val="005E3494"/>
    <w:rsid w:val="005E615C"/>
    <w:rsid w:val="005E7043"/>
    <w:rsid w:val="005F3475"/>
    <w:rsid w:val="005F6561"/>
    <w:rsid w:val="005F65C9"/>
    <w:rsid w:val="005F6998"/>
    <w:rsid w:val="0060172C"/>
    <w:rsid w:val="00604911"/>
    <w:rsid w:val="00605155"/>
    <w:rsid w:val="0060526E"/>
    <w:rsid w:val="00612C50"/>
    <w:rsid w:val="00616520"/>
    <w:rsid w:val="00640951"/>
    <w:rsid w:val="00640EEE"/>
    <w:rsid w:val="0064577B"/>
    <w:rsid w:val="006457E0"/>
    <w:rsid w:val="00645B70"/>
    <w:rsid w:val="006500C3"/>
    <w:rsid w:val="00650155"/>
    <w:rsid w:val="006512A2"/>
    <w:rsid w:val="00653AC9"/>
    <w:rsid w:val="00654FC4"/>
    <w:rsid w:val="00655729"/>
    <w:rsid w:val="00660512"/>
    <w:rsid w:val="006619DB"/>
    <w:rsid w:val="00667BD0"/>
    <w:rsid w:val="00674C29"/>
    <w:rsid w:val="00677393"/>
    <w:rsid w:val="00677ED5"/>
    <w:rsid w:val="00681E95"/>
    <w:rsid w:val="00684F88"/>
    <w:rsid w:val="00686EC6"/>
    <w:rsid w:val="006928DF"/>
    <w:rsid w:val="006933C1"/>
    <w:rsid w:val="006A23FF"/>
    <w:rsid w:val="006A4E74"/>
    <w:rsid w:val="006B2C30"/>
    <w:rsid w:val="006B3CC2"/>
    <w:rsid w:val="006C0A45"/>
    <w:rsid w:val="006C2ADA"/>
    <w:rsid w:val="006C3B68"/>
    <w:rsid w:val="006C5822"/>
    <w:rsid w:val="006D11C5"/>
    <w:rsid w:val="006D14E8"/>
    <w:rsid w:val="006D1B2A"/>
    <w:rsid w:val="006D5DB4"/>
    <w:rsid w:val="006D6D8F"/>
    <w:rsid w:val="006E094D"/>
    <w:rsid w:val="006F4526"/>
    <w:rsid w:val="006F4B2C"/>
    <w:rsid w:val="006F7B66"/>
    <w:rsid w:val="00701EFC"/>
    <w:rsid w:val="00705A3D"/>
    <w:rsid w:val="0071299B"/>
    <w:rsid w:val="00713833"/>
    <w:rsid w:val="0071573F"/>
    <w:rsid w:val="00716143"/>
    <w:rsid w:val="00717067"/>
    <w:rsid w:val="00717D69"/>
    <w:rsid w:val="007202F4"/>
    <w:rsid w:val="00720777"/>
    <w:rsid w:val="00720A48"/>
    <w:rsid w:val="007224B0"/>
    <w:rsid w:val="00723E92"/>
    <w:rsid w:val="00733FCB"/>
    <w:rsid w:val="00736A5D"/>
    <w:rsid w:val="007410CB"/>
    <w:rsid w:val="00743274"/>
    <w:rsid w:val="00743C47"/>
    <w:rsid w:val="007450BA"/>
    <w:rsid w:val="007513A6"/>
    <w:rsid w:val="00753202"/>
    <w:rsid w:val="00753B9A"/>
    <w:rsid w:val="00753D10"/>
    <w:rsid w:val="00756D7D"/>
    <w:rsid w:val="007655FE"/>
    <w:rsid w:val="00765DB6"/>
    <w:rsid w:val="00773D28"/>
    <w:rsid w:val="007754FC"/>
    <w:rsid w:val="0077691B"/>
    <w:rsid w:val="00783402"/>
    <w:rsid w:val="007911CE"/>
    <w:rsid w:val="00796036"/>
    <w:rsid w:val="007964FA"/>
    <w:rsid w:val="007A035C"/>
    <w:rsid w:val="007A322E"/>
    <w:rsid w:val="007A344C"/>
    <w:rsid w:val="007A524D"/>
    <w:rsid w:val="007A649E"/>
    <w:rsid w:val="007A6D16"/>
    <w:rsid w:val="007B1A95"/>
    <w:rsid w:val="007B73FF"/>
    <w:rsid w:val="007B7A33"/>
    <w:rsid w:val="007B7A64"/>
    <w:rsid w:val="007C16DA"/>
    <w:rsid w:val="007C4791"/>
    <w:rsid w:val="007C5B7D"/>
    <w:rsid w:val="007D3BF3"/>
    <w:rsid w:val="007D7C41"/>
    <w:rsid w:val="007E73E2"/>
    <w:rsid w:val="007F2C43"/>
    <w:rsid w:val="007F48FF"/>
    <w:rsid w:val="007F511B"/>
    <w:rsid w:val="007F6C15"/>
    <w:rsid w:val="00800B75"/>
    <w:rsid w:val="008031DB"/>
    <w:rsid w:val="0080786C"/>
    <w:rsid w:val="00813813"/>
    <w:rsid w:val="00815518"/>
    <w:rsid w:val="00820B22"/>
    <w:rsid w:val="008223ED"/>
    <w:rsid w:val="00830C2A"/>
    <w:rsid w:val="008312BA"/>
    <w:rsid w:val="00832BB3"/>
    <w:rsid w:val="00833933"/>
    <w:rsid w:val="00834ADF"/>
    <w:rsid w:val="00835457"/>
    <w:rsid w:val="00836834"/>
    <w:rsid w:val="00840264"/>
    <w:rsid w:val="0084105A"/>
    <w:rsid w:val="00847453"/>
    <w:rsid w:val="008511A7"/>
    <w:rsid w:val="0085731F"/>
    <w:rsid w:val="008632D4"/>
    <w:rsid w:val="0086660C"/>
    <w:rsid w:val="00870723"/>
    <w:rsid w:val="008730BF"/>
    <w:rsid w:val="008737E2"/>
    <w:rsid w:val="0087498F"/>
    <w:rsid w:val="00876733"/>
    <w:rsid w:val="00881A83"/>
    <w:rsid w:val="0088280E"/>
    <w:rsid w:val="00882EE9"/>
    <w:rsid w:val="008831DB"/>
    <w:rsid w:val="00887DB5"/>
    <w:rsid w:val="00890DA3"/>
    <w:rsid w:val="00894384"/>
    <w:rsid w:val="00896409"/>
    <w:rsid w:val="00896F4D"/>
    <w:rsid w:val="008A5250"/>
    <w:rsid w:val="008A566E"/>
    <w:rsid w:val="008A649A"/>
    <w:rsid w:val="008A6FDB"/>
    <w:rsid w:val="008B13D6"/>
    <w:rsid w:val="008B13DD"/>
    <w:rsid w:val="008B51EB"/>
    <w:rsid w:val="008B5AA1"/>
    <w:rsid w:val="008C1CA8"/>
    <w:rsid w:val="008C2300"/>
    <w:rsid w:val="008C2DC7"/>
    <w:rsid w:val="008C3F27"/>
    <w:rsid w:val="008C72CC"/>
    <w:rsid w:val="008D205D"/>
    <w:rsid w:val="008D454C"/>
    <w:rsid w:val="008D6A77"/>
    <w:rsid w:val="008E00F6"/>
    <w:rsid w:val="008E0754"/>
    <w:rsid w:val="008E332F"/>
    <w:rsid w:val="008F6421"/>
    <w:rsid w:val="0090033E"/>
    <w:rsid w:val="00903C67"/>
    <w:rsid w:val="00904AB5"/>
    <w:rsid w:val="0091050C"/>
    <w:rsid w:val="009109F2"/>
    <w:rsid w:val="00914F66"/>
    <w:rsid w:val="009156F6"/>
    <w:rsid w:val="00915C66"/>
    <w:rsid w:val="0092277D"/>
    <w:rsid w:val="00924565"/>
    <w:rsid w:val="00925726"/>
    <w:rsid w:val="00933CE9"/>
    <w:rsid w:val="009362A5"/>
    <w:rsid w:val="00942B88"/>
    <w:rsid w:val="00945537"/>
    <w:rsid w:val="009457F9"/>
    <w:rsid w:val="009513D9"/>
    <w:rsid w:val="00955CE0"/>
    <w:rsid w:val="00961E72"/>
    <w:rsid w:val="00964846"/>
    <w:rsid w:val="009657A5"/>
    <w:rsid w:val="00983740"/>
    <w:rsid w:val="00983A21"/>
    <w:rsid w:val="0098602A"/>
    <w:rsid w:val="009925FA"/>
    <w:rsid w:val="00994B29"/>
    <w:rsid w:val="009A3C8E"/>
    <w:rsid w:val="009A3FAB"/>
    <w:rsid w:val="009A658D"/>
    <w:rsid w:val="009B1A5E"/>
    <w:rsid w:val="009B6BB2"/>
    <w:rsid w:val="009C14C0"/>
    <w:rsid w:val="009C2228"/>
    <w:rsid w:val="009C41A0"/>
    <w:rsid w:val="009C5DB9"/>
    <w:rsid w:val="009C6DB7"/>
    <w:rsid w:val="009C789A"/>
    <w:rsid w:val="009D1238"/>
    <w:rsid w:val="009D4163"/>
    <w:rsid w:val="009D597A"/>
    <w:rsid w:val="009D5C7E"/>
    <w:rsid w:val="009E3035"/>
    <w:rsid w:val="009E3270"/>
    <w:rsid w:val="009E3287"/>
    <w:rsid w:val="009E3D69"/>
    <w:rsid w:val="009F58F7"/>
    <w:rsid w:val="00A01870"/>
    <w:rsid w:val="00A10C5E"/>
    <w:rsid w:val="00A11654"/>
    <w:rsid w:val="00A150C5"/>
    <w:rsid w:val="00A169AD"/>
    <w:rsid w:val="00A17071"/>
    <w:rsid w:val="00A20B10"/>
    <w:rsid w:val="00A32046"/>
    <w:rsid w:val="00A3251B"/>
    <w:rsid w:val="00A35D81"/>
    <w:rsid w:val="00A362D7"/>
    <w:rsid w:val="00A4079F"/>
    <w:rsid w:val="00A407AD"/>
    <w:rsid w:val="00A41F82"/>
    <w:rsid w:val="00A4272B"/>
    <w:rsid w:val="00A42E26"/>
    <w:rsid w:val="00A5204B"/>
    <w:rsid w:val="00A56C10"/>
    <w:rsid w:val="00A635B8"/>
    <w:rsid w:val="00A70135"/>
    <w:rsid w:val="00A7114F"/>
    <w:rsid w:val="00A713ED"/>
    <w:rsid w:val="00A74ED5"/>
    <w:rsid w:val="00A773BF"/>
    <w:rsid w:val="00A80F04"/>
    <w:rsid w:val="00A901B5"/>
    <w:rsid w:val="00A90243"/>
    <w:rsid w:val="00A9262A"/>
    <w:rsid w:val="00A9418C"/>
    <w:rsid w:val="00A94D5D"/>
    <w:rsid w:val="00AA04B3"/>
    <w:rsid w:val="00AA3CBC"/>
    <w:rsid w:val="00AA5525"/>
    <w:rsid w:val="00AA6958"/>
    <w:rsid w:val="00AA768F"/>
    <w:rsid w:val="00AA77E7"/>
    <w:rsid w:val="00AB634D"/>
    <w:rsid w:val="00AC5DF5"/>
    <w:rsid w:val="00AC6218"/>
    <w:rsid w:val="00AC6992"/>
    <w:rsid w:val="00AD6F98"/>
    <w:rsid w:val="00AD7855"/>
    <w:rsid w:val="00AE0450"/>
    <w:rsid w:val="00AE32C7"/>
    <w:rsid w:val="00AE5D14"/>
    <w:rsid w:val="00AF48DA"/>
    <w:rsid w:val="00AF56C4"/>
    <w:rsid w:val="00B05790"/>
    <w:rsid w:val="00B07BEC"/>
    <w:rsid w:val="00B11922"/>
    <w:rsid w:val="00B14FE5"/>
    <w:rsid w:val="00B15B54"/>
    <w:rsid w:val="00B22025"/>
    <w:rsid w:val="00B24BE3"/>
    <w:rsid w:val="00B3660C"/>
    <w:rsid w:val="00B40935"/>
    <w:rsid w:val="00B42722"/>
    <w:rsid w:val="00B42A7C"/>
    <w:rsid w:val="00B434B3"/>
    <w:rsid w:val="00B5157C"/>
    <w:rsid w:val="00B51D24"/>
    <w:rsid w:val="00B55DC6"/>
    <w:rsid w:val="00B752EE"/>
    <w:rsid w:val="00B834DF"/>
    <w:rsid w:val="00B960F8"/>
    <w:rsid w:val="00BA14D5"/>
    <w:rsid w:val="00BA471D"/>
    <w:rsid w:val="00BA7A96"/>
    <w:rsid w:val="00BB1DA4"/>
    <w:rsid w:val="00BB2CC1"/>
    <w:rsid w:val="00BB2F09"/>
    <w:rsid w:val="00BB62AE"/>
    <w:rsid w:val="00BC0445"/>
    <w:rsid w:val="00BC21B8"/>
    <w:rsid w:val="00BC3B36"/>
    <w:rsid w:val="00BC3FA0"/>
    <w:rsid w:val="00BC44C3"/>
    <w:rsid w:val="00BD083B"/>
    <w:rsid w:val="00BD18AB"/>
    <w:rsid w:val="00BD252F"/>
    <w:rsid w:val="00BD4829"/>
    <w:rsid w:val="00BE11C3"/>
    <w:rsid w:val="00BE3FFD"/>
    <w:rsid w:val="00BE5F55"/>
    <w:rsid w:val="00BE6FA5"/>
    <w:rsid w:val="00BF3161"/>
    <w:rsid w:val="00BF33C4"/>
    <w:rsid w:val="00BF7EAA"/>
    <w:rsid w:val="00C0097C"/>
    <w:rsid w:val="00C01246"/>
    <w:rsid w:val="00C05EC7"/>
    <w:rsid w:val="00C1160E"/>
    <w:rsid w:val="00C14DFD"/>
    <w:rsid w:val="00C222D3"/>
    <w:rsid w:val="00C24E85"/>
    <w:rsid w:val="00C2642A"/>
    <w:rsid w:val="00C31B9F"/>
    <w:rsid w:val="00C32B80"/>
    <w:rsid w:val="00C34AF9"/>
    <w:rsid w:val="00C36C15"/>
    <w:rsid w:val="00C37F47"/>
    <w:rsid w:val="00C409F2"/>
    <w:rsid w:val="00C42275"/>
    <w:rsid w:val="00C42862"/>
    <w:rsid w:val="00C42DB9"/>
    <w:rsid w:val="00C4321A"/>
    <w:rsid w:val="00C47655"/>
    <w:rsid w:val="00C56BBA"/>
    <w:rsid w:val="00C56C03"/>
    <w:rsid w:val="00C634A8"/>
    <w:rsid w:val="00C662C9"/>
    <w:rsid w:val="00C66CC8"/>
    <w:rsid w:val="00C72B9D"/>
    <w:rsid w:val="00C77739"/>
    <w:rsid w:val="00C900A5"/>
    <w:rsid w:val="00CA32BD"/>
    <w:rsid w:val="00CA4D02"/>
    <w:rsid w:val="00CA5075"/>
    <w:rsid w:val="00CA65B8"/>
    <w:rsid w:val="00CB0000"/>
    <w:rsid w:val="00CB4F44"/>
    <w:rsid w:val="00CB5296"/>
    <w:rsid w:val="00CB6497"/>
    <w:rsid w:val="00CB779B"/>
    <w:rsid w:val="00CC3331"/>
    <w:rsid w:val="00CC5788"/>
    <w:rsid w:val="00CC5A1A"/>
    <w:rsid w:val="00CC7E26"/>
    <w:rsid w:val="00CD2ABD"/>
    <w:rsid w:val="00CD58D8"/>
    <w:rsid w:val="00CE5C56"/>
    <w:rsid w:val="00CE7C0E"/>
    <w:rsid w:val="00CF0268"/>
    <w:rsid w:val="00CF174A"/>
    <w:rsid w:val="00CF180C"/>
    <w:rsid w:val="00CF2DCB"/>
    <w:rsid w:val="00CF3E9A"/>
    <w:rsid w:val="00D00D5B"/>
    <w:rsid w:val="00D01309"/>
    <w:rsid w:val="00D01FC2"/>
    <w:rsid w:val="00D03FE3"/>
    <w:rsid w:val="00D05FED"/>
    <w:rsid w:val="00D06F24"/>
    <w:rsid w:val="00D136D6"/>
    <w:rsid w:val="00D25EFE"/>
    <w:rsid w:val="00D332F8"/>
    <w:rsid w:val="00D3357A"/>
    <w:rsid w:val="00D36C4A"/>
    <w:rsid w:val="00D53AA4"/>
    <w:rsid w:val="00D6200F"/>
    <w:rsid w:val="00D63FE1"/>
    <w:rsid w:val="00D64F4E"/>
    <w:rsid w:val="00D650B1"/>
    <w:rsid w:val="00D66697"/>
    <w:rsid w:val="00D700AD"/>
    <w:rsid w:val="00D70C10"/>
    <w:rsid w:val="00D74063"/>
    <w:rsid w:val="00D76B85"/>
    <w:rsid w:val="00D82B8F"/>
    <w:rsid w:val="00D91A19"/>
    <w:rsid w:val="00D92102"/>
    <w:rsid w:val="00D94F68"/>
    <w:rsid w:val="00DA32D7"/>
    <w:rsid w:val="00DA4A29"/>
    <w:rsid w:val="00DB0127"/>
    <w:rsid w:val="00DB2DBB"/>
    <w:rsid w:val="00DB5042"/>
    <w:rsid w:val="00DC52F2"/>
    <w:rsid w:val="00DC6BE8"/>
    <w:rsid w:val="00DC7A96"/>
    <w:rsid w:val="00DD45E3"/>
    <w:rsid w:val="00DE21DA"/>
    <w:rsid w:val="00DE2E42"/>
    <w:rsid w:val="00DE43F5"/>
    <w:rsid w:val="00DF6FEE"/>
    <w:rsid w:val="00E00743"/>
    <w:rsid w:val="00E01953"/>
    <w:rsid w:val="00E02571"/>
    <w:rsid w:val="00E02F4D"/>
    <w:rsid w:val="00E048EB"/>
    <w:rsid w:val="00E12678"/>
    <w:rsid w:val="00E12997"/>
    <w:rsid w:val="00E12D96"/>
    <w:rsid w:val="00E132BE"/>
    <w:rsid w:val="00E14D60"/>
    <w:rsid w:val="00E16865"/>
    <w:rsid w:val="00E2418A"/>
    <w:rsid w:val="00E249DE"/>
    <w:rsid w:val="00E32F86"/>
    <w:rsid w:val="00E343FD"/>
    <w:rsid w:val="00E4098C"/>
    <w:rsid w:val="00E42FFD"/>
    <w:rsid w:val="00E4487C"/>
    <w:rsid w:val="00E4595B"/>
    <w:rsid w:val="00E473B0"/>
    <w:rsid w:val="00E50BCB"/>
    <w:rsid w:val="00E522D2"/>
    <w:rsid w:val="00E5326C"/>
    <w:rsid w:val="00E60339"/>
    <w:rsid w:val="00E603F7"/>
    <w:rsid w:val="00E60F48"/>
    <w:rsid w:val="00E62C74"/>
    <w:rsid w:val="00E62C86"/>
    <w:rsid w:val="00E6412F"/>
    <w:rsid w:val="00E64F44"/>
    <w:rsid w:val="00E70B3D"/>
    <w:rsid w:val="00E70B4C"/>
    <w:rsid w:val="00E7423A"/>
    <w:rsid w:val="00E766F8"/>
    <w:rsid w:val="00E86984"/>
    <w:rsid w:val="00E90EB1"/>
    <w:rsid w:val="00E921D8"/>
    <w:rsid w:val="00E953E4"/>
    <w:rsid w:val="00E962B8"/>
    <w:rsid w:val="00E9663B"/>
    <w:rsid w:val="00EA013D"/>
    <w:rsid w:val="00EA0A78"/>
    <w:rsid w:val="00EA2558"/>
    <w:rsid w:val="00EA74CB"/>
    <w:rsid w:val="00EB6F70"/>
    <w:rsid w:val="00EC160A"/>
    <w:rsid w:val="00EC2FB2"/>
    <w:rsid w:val="00EC6DD2"/>
    <w:rsid w:val="00ED6082"/>
    <w:rsid w:val="00ED66C1"/>
    <w:rsid w:val="00EE06E5"/>
    <w:rsid w:val="00EE0D35"/>
    <w:rsid w:val="00EE10BE"/>
    <w:rsid w:val="00EE2EF8"/>
    <w:rsid w:val="00EF0DD4"/>
    <w:rsid w:val="00EF12CE"/>
    <w:rsid w:val="00EF27D9"/>
    <w:rsid w:val="00EF3238"/>
    <w:rsid w:val="00EF35CD"/>
    <w:rsid w:val="00EF5F0B"/>
    <w:rsid w:val="00F036AA"/>
    <w:rsid w:val="00F04915"/>
    <w:rsid w:val="00F06954"/>
    <w:rsid w:val="00F15FF9"/>
    <w:rsid w:val="00F2053E"/>
    <w:rsid w:val="00F224CB"/>
    <w:rsid w:val="00F3184C"/>
    <w:rsid w:val="00F333AA"/>
    <w:rsid w:val="00F45ACB"/>
    <w:rsid w:val="00F46C0A"/>
    <w:rsid w:val="00F46F3B"/>
    <w:rsid w:val="00F47AB8"/>
    <w:rsid w:val="00F47C9C"/>
    <w:rsid w:val="00F47F96"/>
    <w:rsid w:val="00F51995"/>
    <w:rsid w:val="00F51D61"/>
    <w:rsid w:val="00F5341A"/>
    <w:rsid w:val="00F5431E"/>
    <w:rsid w:val="00F5764B"/>
    <w:rsid w:val="00F576E6"/>
    <w:rsid w:val="00F6059F"/>
    <w:rsid w:val="00F637CF"/>
    <w:rsid w:val="00F64C34"/>
    <w:rsid w:val="00F67863"/>
    <w:rsid w:val="00F743E3"/>
    <w:rsid w:val="00F75B1D"/>
    <w:rsid w:val="00F77B40"/>
    <w:rsid w:val="00F812DE"/>
    <w:rsid w:val="00F84FC4"/>
    <w:rsid w:val="00F85FE5"/>
    <w:rsid w:val="00F86B16"/>
    <w:rsid w:val="00F90328"/>
    <w:rsid w:val="00F9439B"/>
    <w:rsid w:val="00F94FCA"/>
    <w:rsid w:val="00FA1EFD"/>
    <w:rsid w:val="00FA4D69"/>
    <w:rsid w:val="00FA4EA4"/>
    <w:rsid w:val="00FA77C9"/>
    <w:rsid w:val="00FA7C99"/>
    <w:rsid w:val="00FB1115"/>
    <w:rsid w:val="00FB162D"/>
    <w:rsid w:val="00FB4B32"/>
    <w:rsid w:val="00FB64C2"/>
    <w:rsid w:val="00FB6C9F"/>
    <w:rsid w:val="00FB7961"/>
    <w:rsid w:val="00FC6259"/>
    <w:rsid w:val="00FC64D7"/>
    <w:rsid w:val="00FD0464"/>
    <w:rsid w:val="00FD046D"/>
    <w:rsid w:val="00FD04BF"/>
    <w:rsid w:val="00FD31BA"/>
    <w:rsid w:val="00FD7939"/>
    <w:rsid w:val="00FE18B7"/>
    <w:rsid w:val="00FE1CFF"/>
    <w:rsid w:val="00FF0976"/>
    <w:rsid w:val="00FF0C4C"/>
    <w:rsid w:val="00FF1C73"/>
    <w:rsid w:val="00FF2528"/>
    <w:rsid w:val="00FF5F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522CE-B60F-4DA6-9824-C447D38C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4479</Words>
  <Characters>24635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2020-01-28T20:13:00Z</cp:lastPrinted>
  <dcterms:created xsi:type="dcterms:W3CDTF">2020-02-11T18:01:00Z</dcterms:created>
  <dcterms:modified xsi:type="dcterms:W3CDTF">2020-02-11T18:01:00Z</dcterms:modified>
</cp:coreProperties>
</file>