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906163" w:rsidRPr="00CD40AD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LICITACIÓN PÚBLICA LP-SC-0</w:t>
      </w:r>
      <w:r w:rsidR="00FC5070">
        <w:rPr>
          <w:rFonts w:ascii="Arial" w:hAnsi="Arial" w:cs="Arial"/>
          <w:b/>
          <w:sz w:val="24"/>
          <w:szCs w:val="24"/>
        </w:rPr>
        <w:t>13</w:t>
      </w:r>
      <w:r w:rsidRPr="00CD40AD">
        <w:rPr>
          <w:rFonts w:ascii="Arial" w:hAnsi="Arial" w:cs="Arial"/>
          <w:b/>
          <w:sz w:val="24"/>
          <w:szCs w:val="24"/>
        </w:rPr>
        <w:t>-20</w:t>
      </w:r>
      <w:r w:rsidR="00DD2A75" w:rsidRPr="00CD40AD">
        <w:rPr>
          <w:rFonts w:ascii="Arial" w:hAnsi="Arial" w:cs="Arial"/>
          <w:b/>
          <w:sz w:val="24"/>
          <w:szCs w:val="24"/>
        </w:rPr>
        <w:t>20</w:t>
      </w:r>
    </w:p>
    <w:p w:rsidR="00FC5070" w:rsidRDefault="00FC5070" w:rsidP="00FC50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</w:t>
      </w:r>
      <w:r w:rsidR="00CF513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SIETE LICENCIAS DE SUSCRIPCIÓN DE AUTOCAD”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FC5070">
      <w:pPr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FC5070">
        <w:rPr>
          <w:rFonts w:ascii="Arial" w:hAnsi="Arial" w:cs="Arial"/>
          <w:sz w:val="24"/>
        </w:rPr>
        <w:t>13</w:t>
      </w:r>
      <w:r w:rsidR="006A43C4" w:rsidRPr="006A43C4">
        <w:rPr>
          <w:rFonts w:ascii="Arial" w:hAnsi="Arial" w:cs="Arial"/>
          <w:sz w:val="24"/>
        </w:rPr>
        <w:t>-</w:t>
      </w:r>
      <w:r w:rsidR="006A43C4" w:rsidRPr="00FC5070">
        <w:rPr>
          <w:rFonts w:ascii="Arial" w:hAnsi="Arial" w:cs="Arial"/>
          <w:sz w:val="24"/>
        </w:rPr>
        <w:t>20</w:t>
      </w:r>
      <w:r w:rsidR="00DD2A75" w:rsidRPr="00FC5070">
        <w:rPr>
          <w:rFonts w:ascii="Arial" w:hAnsi="Arial" w:cs="Arial"/>
          <w:sz w:val="24"/>
        </w:rPr>
        <w:t>20</w:t>
      </w:r>
      <w:r w:rsidR="006A43C4" w:rsidRPr="00FC5070">
        <w:rPr>
          <w:rFonts w:ascii="Arial" w:hAnsi="Arial" w:cs="Arial"/>
          <w:sz w:val="24"/>
        </w:rPr>
        <w:t xml:space="preserve"> </w:t>
      </w:r>
      <w:r w:rsidR="00FC5070" w:rsidRPr="00FC5070">
        <w:rPr>
          <w:rFonts w:ascii="Arial" w:hAnsi="Arial" w:cs="Arial"/>
          <w:sz w:val="24"/>
          <w:szCs w:val="24"/>
        </w:rPr>
        <w:t>“ADQUISICIÓN</w:t>
      </w:r>
      <w:r w:rsidR="006F5CEE">
        <w:rPr>
          <w:rFonts w:ascii="Arial" w:hAnsi="Arial" w:cs="Arial"/>
          <w:sz w:val="24"/>
          <w:szCs w:val="24"/>
        </w:rPr>
        <w:t xml:space="preserve"> DE</w:t>
      </w:r>
      <w:r w:rsidR="00FC5070" w:rsidRPr="00FC5070">
        <w:rPr>
          <w:rFonts w:ascii="Arial" w:hAnsi="Arial" w:cs="Arial"/>
          <w:sz w:val="24"/>
          <w:szCs w:val="24"/>
        </w:rPr>
        <w:t xml:space="preserve"> SIETE LICENCIAS DE SUSCRIPCIÓN DE AUTOCAD”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Jalisco a ____ de _____________ de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E4C4D"/>
    <w:rsid w:val="001E5AD1"/>
    <w:rsid w:val="001F1EB2"/>
    <w:rsid w:val="001F47AB"/>
    <w:rsid w:val="0023369C"/>
    <w:rsid w:val="002A4364"/>
    <w:rsid w:val="003472CA"/>
    <w:rsid w:val="003823DC"/>
    <w:rsid w:val="00430D3E"/>
    <w:rsid w:val="00443C6F"/>
    <w:rsid w:val="00454595"/>
    <w:rsid w:val="004819BB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6F5CEE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1327C"/>
    <w:rsid w:val="00B56C56"/>
    <w:rsid w:val="00B94474"/>
    <w:rsid w:val="00C05FC1"/>
    <w:rsid w:val="00C065B9"/>
    <w:rsid w:val="00C75D3B"/>
    <w:rsid w:val="00CD40AD"/>
    <w:rsid w:val="00CF5138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C5070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2020-07-31T18:49:00Z</dcterms:created>
  <dcterms:modified xsi:type="dcterms:W3CDTF">2020-07-31T18:49:00Z</dcterms:modified>
</cp:coreProperties>
</file>