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0A63B9DB" w14:textId="77777777" w:rsidR="00EF0DF0" w:rsidRPr="00CB72A1" w:rsidRDefault="00EF0DF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AC1D6A" w14:textId="656B7018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EB7708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A828E62" w14:textId="09D80CB9" w:rsidR="00765E9E" w:rsidRDefault="00765E9E" w:rsidP="00765E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“REPARACIÓN </w:t>
      </w:r>
      <w:r w:rsidR="00EF0DF0">
        <w:rPr>
          <w:rFonts w:ascii="Arial" w:hAnsi="Arial" w:cs="Arial"/>
          <w:b/>
          <w:sz w:val="24"/>
          <w:szCs w:val="24"/>
        </w:rPr>
        <w:t>MAYOR AL GENERADOR SOLAR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5E9E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52139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B7708"/>
    <w:rsid w:val="00EC0663"/>
    <w:rsid w:val="00ED660F"/>
    <w:rsid w:val="00EF0DF0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C287C-E157-4FC9-9110-8D0EB693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2020-08-04T21:53:00Z</dcterms:created>
  <dcterms:modified xsi:type="dcterms:W3CDTF">2020-08-04T21:53:00Z</dcterms:modified>
</cp:coreProperties>
</file>