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34F21" w14:textId="77777777" w:rsidR="00DA52C4" w:rsidRDefault="00DA52C4" w:rsidP="00444382">
      <w:pPr>
        <w:spacing w:after="0" w:line="240" w:lineRule="auto"/>
        <w:jc w:val="center"/>
        <w:rPr>
          <w:rFonts w:ascii="Arial" w:hAnsi="Arial" w:cs="Arial"/>
          <w:b/>
          <w:sz w:val="24"/>
          <w:szCs w:val="24"/>
        </w:rPr>
      </w:pPr>
      <w:bookmarkStart w:id="0" w:name="_GoBack"/>
      <w:bookmarkEnd w:id="0"/>
    </w:p>
    <w:p w14:paraId="4C20F417" w14:textId="6977BA4F" w:rsidR="00D75899" w:rsidRPr="00256749" w:rsidRDefault="00D75899" w:rsidP="00444382">
      <w:pPr>
        <w:spacing w:after="0" w:line="240" w:lineRule="auto"/>
        <w:jc w:val="center"/>
        <w:rPr>
          <w:rFonts w:ascii="Arial" w:hAnsi="Arial" w:cs="Arial"/>
          <w:b/>
          <w:sz w:val="24"/>
          <w:szCs w:val="24"/>
        </w:rPr>
      </w:pPr>
      <w:r w:rsidRPr="00256749">
        <w:rPr>
          <w:rFonts w:ascii="Arial" w:hAnsi="Arial" w:cs="Arial"/>
          <w:b/>
          <w:sz w:val="24"/>
          <w:szCs w:val="24"/>
        </w:rPr>
        <w:t>ANEXO “1”</w:t>
      </w:r>
    </w:p>
    <w:p w14:paraId="2740E149" w14:textId="293C6F6D" w:rsidR="00D75899" w:rsidRDefault="00256749" w:rsidP="00444382">
      <w:pPr>
        <w:spacing w:after="0" w:line="240" w:lineRule="auto"/>
        <w:jc w:val="center"/>
        <w:rPr>
          <w:rFonts w:ascii="Arial" w:hAnsi="Arial" w:cs="Arial"/>
          <w:b/>
          <w:sz w:val="24"/>
          <w:szCs w:val="24"/>
        </w:rPr>
      </w:pPr>
      <w:r>
        <w:rPr>
          <w:rFonts w:ascii="Arial" w:hAnsi="Arial" w:cs="Arial"/>
          <w:b/>
          <w:sz w:val="24"/>
          <w:szCs w:val="24"/>
        </w:rPr>
        <w:t>ESPECIFICACIONES TÉCNICAS</w:t>
      </w:r>
    </w:p>
    <w:p w14:paraId="0E8B6F42" w14:textId="77777777" w:rsidR="00C355B1" w:rsidRPr="00256749" w:rsidRDefault="00C355B1" w:rsidP="00444382">
      <w:pPr>
        <w:spacing w:after="0" w:line="240" w:lineRule="auto"/>
        <w:jc w:val="center"/>
        <w:rPr>
          <w:rFonts w:ascii="Arial" w:hAnsi="Arial" w:cs="Arial"/>
          <w:b/>
          <w:sz w:val="24"/>
          <w:szCs w:val="24"/>
        </w:rPr>
      </w:pPr>
    </w:p>
    <w:p w14:paraId="6B41FE22" w14:textId="77777777" w:rsidR="00B41893" w:rsidRDefault="00C355B1" w:rsidP="00B41893">
      <w:pPr>
        <w:spacing w:after="0"/>
        <w:jc w:val="center"/>
        <w:rPr>
          <w:rFonts w:ascii="Arial" w:hAnsi="Arial" w:cs="Arial"/>
          <w:b/>
          <w:sz w:val="24"/>
          <w:szCs w:val="24"/>
        </w:rPr>
      </w:pPr>
      <w:r w:rsidRPr="00C355B1">
        <w:rPr>
          <w:rFonts w:ascii="Arial" w:hAnsi="Arial" w:cs="Arial"/>
          <w:b/>
          <w:sz w:val="24"/>
          <w:szCs w:val="24"/>
        </w:rPr>
        <w:t xml:space="preserve">LICITACIÓN PÚBLICA LP-CC-002-2020 </w:t>
      </w:r>
    </w:p>
    <w:p w14:paraId="76B0B08B" w14:textId="5DBF3F3B" w:rsidR="00C355B1" w:rsidRPr="00C355B1" w:rsidRDefault="00C355B1" w:rsidP="00B41893">
      <w:pPr>
        <w:spacing w:after="0"/>
        <w:jc w:val="center"/>
        <w:rPr>
          <w:rFonts w:ascii="Arial" w:hAnsi="Arial" w:cs="Arial"/>
          <w:b/>
          <w:sz w:val="24"/>
          <w:szCs w:val="24"/>
        </w:rPr>
      </w:pPr>
      <w:r w:rsidRPr="00C355B1">
        <w:rPr>
          <w:rFonts w:ascii="Arial" w:hAnsi="Arial" w:cs="Arial"/>
          <w:b/>
          <w:sz w:val="24"/>
          <w:szCs w:val="24"/>
        </w:rPr>
        <w:t>“SISTEMA DE ARCHIVO MÓVIL ELECTRÓNICO”</w:t>
      </w:r>
    </w:p>
    <w:p w14:paraId="4097C7D6" w14:textId="7C5C54DD" w:rsidR="00E40B04" w:rsidRDefault="00E40B04" w:rsidP="00C355B1">
      <w:pPr>
        <w:spacing w:after="0" w:line="240" w:lineRule="auto"/>
        <w:jc w:val="both"/>
        <w:rPr>
          <w:rFonts w:ascii="Arial" w:hAnsi="Arial" w:cs="Arial"/>
          <w:b/>
          <w:sz w:val="24"/>
          <w:szCs w:val="24"/>
        </w:rPr>
      </w:pPr>
    </w:p>
    <w:p w14:paraId="1AAD256D" w14:textId="77777777" w:rsidR="00C355B1" w:rsidRPr="00372B96" w:rsidRDefault="00C355B1" w:rsidP="00C355B1">
      <w:pPr>
        <w:jc w:val="both"/>
        <w:rPr>
          <w:rFonts w:ascii="Arial" w:eastAsia="Calibri" w:hAnsi="Arial" w:cs="Arial"/>
          <w:szCs w:val="24"/>
        </w:rPr>
      </w:pPr>
      <w:r w:rsidRPr="00372B96">
        <w:rPr>
          <w:rFonts w:ascii="Arial" w:eastAsia="Calibri" w:hAnsi="Arial" w:cs="Arial"/>
          <w:szCs w:val="24"/>
        </w:rPr>
        <w:t>Los archiv</w:t>
      </w:r>
      <w:r>
        <w:rPr>
          <w:rFonts w:ascii="Arial" w:eastAsia="Calibri" w:hAnsi="Arial" w:cs="Arial"/>
          <w:szCs w:val="24"/>
        </w:rPr>
        <w:t>os móviles se desplazan sobre rie</w:t>
      </w:r>
      <w:r w:rsidRPr="00372B96">
        <w:rPr>
          <w:rFonts w:ascii="Arial" w:eastAsia="Calibri" w:hAnsi="Arial" w:cs="Arial"/>
          <w:szCs w:val="24"/>
        </w:rPr>
        <w:t>les y permiten aprovechar al máximo el espacio disponible. Este sistema de estanterías móviles permite el acceso a cualquier documento o producto, independientemente de su ubicación, con un solo pasillo de servicio.</w:t>
      </w:r>
    </w:p>
    <w:p w14:paraId="7F818CE0" w14:textId="28067C1D" w:rsidR="00C355B1" w:rsidRDefault="00C355B1" w:rsidP="00C355B1">
      <w:pPr>
        <w:jc w:val="both"/>
        <w:rPr>
          <w:rFonts w:ascii="Arial" w:eastAsia="Calibri" w:hAnsi="Arial" w:cs="Arial"/>
          <w:szCs w:val="24"/>
        </w:rPr>
      </w:pPr>
      <w:r w:rsidRPr="00372B96">
        <w:rPr>
          <w:rFonts w:ascii="Arial" w:eastAsia="Calibri" w:hAnsi="Arial" w:cs="Arial"/>
          <w:szCs w:val="24"/>
        </w:rPr>
        <w:t>La Auditoría Superior del Estado de Jalisco maneja documentos importantes por tal motivo requiere un sistema de archivo móvil con la finalidad de un aprovechamiento máximo de espacio y resguardo de los documentos</w:t>
      </w:r>
    </w:p>
    <w:p w14:paraId="759E3A7D" w14:textId="77777777" w:rsidR="00C355B1" w:rsidRPr="00751963" w:rsidRDefault="00C355B1" w:rsidP="00C355B1">
      <w:pPr>
        <w:rPr>
          <w:rFonts w:ascii="Arial" w:hAnsi="Arial" w:cs="Arial"/>
          <w:b/>
        </w:rPr>
      </w:pPr>
      <w:r w:rsidRPr="00751963">
        <w:rPr>
          <w:rFonts w:ascii="Arial" w:hAnsi="Arial" w:cs="Arial"/>
          <w:b/>
        </w:rPr>
        <w:t>REQUERIMIENTO</w:t>
      </w:r>
      <w:r>
        <w:rPr>
          <w:rFonts w:ascii="Arial" w:hAnsi="Arial" w:cs="Arial"/>
          <w:b/>
        </w:rPr>
        <w:t>S</w:t>
      </w:r>
    </w:p>
    <w:p w14:paraId="5236C692" w14:textId="16B57F4F" w:rsidR="00C355B1" w:rsidRDefault="00C355B1" w:rsidP="00C355B1">
      <w:pPr>
        <w:jc w:val="both"/>
        <w:rPr>
          <w:rFonts w:ascii="Arial" w:eastAsia="Calibri" w:hAnsi="Arial" w:cs="Arial"/>
          <w:szCs w:val="24"/>
        </w:rPr>
      </w:pPr>
      <w:r w:rsidRPr="00E6097E">
        <w:rPr>
          <w:rFonts w:ascii="Arial" w:eastAsia="Calibri" w:hAnsi="Arial" w:cs="Arial"/>
          <w:szCs w:val="24"/>
        </w:rPr>
        <w:t>Suministro e instalación del sistema de archivo móvil electrónico para la sala</w:t>
      </w:r>
      <w:r>
        <w:rPr>
          <w:rFonts w:ascii="Arial" w:eastAsia="Calibri" w:hAnsi="Arial" w:cs="Arial"/>
          <w:szCs w:val="24"/>
        </w:rPr>
        <w:t xml:space="preserve"> de juntas ubicada en piso 9 de la torre </w:t>
      </w:r>
      <w:proofErr w:type="spellStart"/>
      <w:r>
        <w:rPr>
          <w:rFonts w:ascii="Arial" w:eastAsia="Calibri" w:hAnsi="Arial" w:cs="Arial"/>
          <w:szCs w:val="24"/>
        </w:rPr>
        <w:t>Audire</w:t>
      </w:r>
      <w:proofErr w:type="spellEnd"/>
      <w:r>
        <w:rPr>
          <w:rFonts w:ascii="Arial" w:eastAsia="Calibri" w:hAnsi="Arial" w:cs="Arial"/>
          <w:szCs w:val="24"/>
        </w:rPr>
        <w:t>,</w:t>
      </w:r>
      <w:r w:rsidRPr="00E6097E">
        <w:rPr>
          <w:rFonts w:ascii="Arial" w:eastAsia="Calibri" w:hAnsi="Arial" w:cs="Arial"/>
          <w:szCs w:val="24"/>
        </w:rPr>
        <w:t xml:space="preserve"> la cual mide 7.10 metros de frente x 4.50 metros de fondo y cuenta con 1 pas</w:t>
      </w:r>
      <w:r w:rsidR="004F6846">
        <w:rPr>
          <w:rFonts w:ascii="Arial" w:eastAsia="Calibri" w:hAnsi="Arial" w:cs="Arial"/>
          <w:szCs w:val="24"/>
        </w:rPr>
        <w:t>i</w:t>
      </w:r>
      <w:r w:rsidR="00F628D1">
        <w:rPr>
          <w:rFonts w:ascii="Arial" w:eastAsia="Calibri" w:hAnsi="Arial" w:cs="Arial"/>
          <w:szCs w:val="24"/>
        </w:rPr>
        <w:t>llo de 0.950 metros de frente.</w:t>
      </w:r>
    </w:p>
    <w:p w14:paraId="65191087" w14:textId="77777777" w:rsidR="00E40B04" w:rsidRDefault="00E40B04" w:rsidP="00444382">
      <w:pPr>
        <w:spacing w:after="0" w:line="240" w:lineRule="auto"/>
        <w:jc w:val="center"/>
        <w:rPr>
          <w:rFonts w:ascii="Arial" w:hAnsi="Arial" w:cs="Arial"/>
          <w:b/>
          <w:sz w:val="24"/>
          <w:szCs w:val="24"/>
        </w:rPr>
      </w:pPr>
    </w:p>
    <w:p w14:paraId="0AAE2A6B" w14:textId="77777777" w:rsidR="00FD6B43" w:rsidRPr="007F219E" w:rsidRDefault="00FD6B43" w:rsidP="00FD6B43">
      <w:pPr>
        <w:jc w:val="both"/>
        <w:rPr>
          <w:rFonts w:ascii="Century Gothic" w:hAnsi="Century Gothic" w:cstheme="minorHAnsi"/>
          <w:b/>
          <w:color w:val="000000" w:themeColor="text1"/>
        </w:rPr>
      </w:pPr>
      <w:r w:rsidRPr="007F219E">
        <w:rPr>
          <w:rFonts w:ascii="Century Gothic" w:hAnsi="Century Gothic" w:cstheme="minorHAnsi"/>
          <w:b/>
          <w:color w:val="000000" w:themeColor="text1"/>
        </w:rPr>
        <w:t>ESPECIFICACIÓN TÉCNICA:</w:t>
      </w:r>
    </w:p>
    <w:p w14:paraId="569E0876" w14:textId="77777777" w:rsidR="00FD6B43" w:rsidRPr="00C9695A" w:rsidRDefault="00FD6B43" w:rsidP="00FD6B43">
      <w:pPr>
        <w:jc w:val="both"/>
        <w:rPr>
          <w:rFonts w:ascii="Arial" w:eastAsia="Calibri" w:hAnsi="Arial" w:cs="Arial"/>
          <w:szCs w:val="24"/>
        </w:rPr>
      </w:pPr>
      <w:r>
        <w:rPr>
          <w:rFonts w:ascii="Arial" w:eastAsia="Calibri" w:hAnsi="Arial" w:cs="Arial"/>
          <w:szCs w:val="24"/>
        </w:rPr>
        <w:t>E</w:t>
      </w:r>
      <w:r w:rsidRPr="004D3E8F">
        <w:rPr>
          <w:rFonts w:ascii="Arial" w:eastAsia="Calibri" w:hAnsi="Arial" w:cs="Arial"/>
          <w:szCs w:val="24"/>
        </w:rPr>
        <w:t>l sistema de archivo móvil debe ser capaz de poder crecer o decrecer en frentes, fondos y alturas tanto del sistema completo, así como de cada uno de sus carruajes, así como de poder adecuarse a un sistema eléctrico con software para su gestión.</w:t>
      </w:r>
    </w:p>
    <w:p w14:paraId="07B77C8C" w14:textId="77777777" w:rsidR="00FD6B43" w:rsidRPr="00B31CA7" w:rsidRDefault="00FD6B43" w:rsidP="00FD6B43">
      <w:pPr>
        <w:jc w:val="both"/>
        <w:rPr>
          <w:rFonts w:ascii="Arial" w:eastAsia="Calibri" w:hAnsi="Arial" w:cs="Arial"/>
          <w:szCs w:val="24"/>
        </w:rPr>
      </w:pPr>
      <w:r w:rsidRPr="005D0F2E">
        <w:rPr>
          <w:rFonts w:ascii="Century Gothic" w:hAnsi="Century Gothic" w:cstheme="minorHAnsi"/>
          <w:b/>
        </w:rPr>
        <w:t>RIEL:</w:t>
      </w:r>
      <w:r w:rsidRPr="005D0F2E">
        <w:rPr>
          <w:rFonts w:ascii="Century Gothic" w:hAnsi="Century Gothic" w:cstheme="minorHAnsi"/>
        </w:rPr>
        <w:t xml:space="preserve"> </w:t>
      </w:r>
      <w:r w:rsidRPr="004D3E8F">
        <w:rPr>
          <w:rFonts w:ascii="Arial" w:eastAsia="Calibri" w:hAnsi="Arial" w:cs="Arial"/>
          <w:szCs w:val="24"/>
        </w:rPr>
        <w:t xml:space="preserve">tipo “u invertida” debe ser fabricado de lámina de acero galvanizado calibre 6 mínimo, debe medir 35 mm de ancho x 25 mm de alto. el acabado final deberá ser en </w:t>
      </w:r>
      <w:proofErr w:type="spellStart"/>
      <w:r w:rsidRPr="004D3E8F">
        <w:rPr>
          <w:rFonts w:ascii="Arial" w:eastAsia="Calibri" w:hAnsi="Arial" w:cs="Arial"/>
          <w:szCs w:val="24"/>
        </w:rPr>
        <w:t>electrozincado</w:t>
      </w:r>
      <w:proofErr w:type="spellEnd"/>
      <w:r w:rsidRPr="004D3E8F">
        <w:rPr>
          <w:rFonts w:ascii="Arial" w:eastAsia="Calibri" w:hAnsi="Arial" w:cs="Arial"/>
          <w:szCs w:val="24"/>
        </w:rPr>
        <w:t xml:space="preserve"> para evitar la oxidación. </w:t>
      </w:r>
    </w:p>
    <w:p w14:paraId="2531CCFF" w14:textId="77777777" w:rsidR="00FD6B43" w:rsidRPr="00C9695A" w:rsidRDefault="00FD6B43" w:rsidP="00FD6B43">
      <w:pPr>
        <w:jc w:val="both"/>
        <w:rPr>
          <w:rFonts w:ascii="Arial" w:eastAsia="Calibri" w:hAnsi="Arial" w:cs="Arial"/>
          <w:szCs w:val="24"/>
        </w:rPr>
      </w:pPr>
      <w:r w:rsidRPr="005D0F2E">
        <w:rPr>
          <w:rFonts w:ascii="Century Gothic" w:hAnsi="Century Gothic" w:cstheme="minorHAnsi"/>
          <w:b/>
        </w:rPr>
        <w:t>SUBRIEL:</w:t>
      </w:r>
      <w:r w:rsidRPr="005D0F2E">
        <w:rPr>
          <w:rFonts w:ascii="Century Gothic" w:hAnsi="Century Gothic" w:cstheme="minorHAnsi"/>
        </w:rPr>
        <w:t xml:space="preserve"> </w:t>
      </w:r>
      <w:r w:rsidRPr="00C9695A">
        <w:rPr>
          <w:rFonts w:ascii="Arial" w:eastAsia="Calibri" w:hAnsi="Arial" w:cs="Arial"/>
          <w:szCs w:val="24"/>
        </w:rPr>
        <w:t xml:space="preserve">en cada extremo debe contar con un perfil tipo “l” fabricado de lámina de acero galvanizado calibre 14 mínimo con una pestaña a lo alto para sujeción del sistema </w:t>
      </w:r>
      <w:proofErr w:type="spellStart"/>
      <w:r w:rsidRPr="00C9695A">
        <w:rPr>
          <w:rFonts w:ascii="Arial" w:eastAsia="Calibri" w:hAnsi="Arial" w:cs="Arial"/>
          <w:szCs w:val="24"/>
        </w:rPr>
        <w:t>antivolteo</w:t>
      </w:r>
      <w:proofErr w:type="spellEnd"/>
      <w:r w:rsidRPr="00C9695A">
        <w:rPr>
          <w:rFonts w:ascii="Arial" w:eastAsia="Calibri" w:hAnsi="Arial" w:cs="Arial"/>
          <w:szCs w:val="24"/>
        </w:rPr>
        <w:t xml:space="preserve"> en ambos lados del </w:t>
      </w:r>
      <w:proofErr w:type="spellStart"/>
      <w:r w:rsidRPr="00C9695A">
        <w:rPr>
          <w:rFonts w:ascii="Arial" w:eastAsia="Calibri" w:hAnsi="Arial" w:cs="Arial"/>
          <w:szCs w:val="24"/>
        </w:rPr>
        <w:t>subriel</w:t>
      </w:r>
      <w:proofErr w:type="spellEnd"/>
      <w:r w:rsidRPr="00C9695A">
        <w:rPr>
          <w:rFonts w:ascii="Arial" w:eastAsia="Calibri" w:hAnsi="Arial" w:cs="Arial"/>
          <w:szCs w:val="24"/>
        </w:rPr>
        <w:t xml:space="preserve">, así mismo se deberá dejar en la parte inferior de los extremos un espacio libre para poder apoyar el piso falso. el riel se deberá soldarse al </w:t>
      </w:r>
      <w:proofErr w:type="spellStart"/>
      <w:r w:rsidRPr="00C9695A">
        <w:rPr>
          <w:rFonts w:ascii="Arial" w:eastAsia="Calibri" w:hAnsi="Arial" w:cs="Arial"/>
          <w:szCs w:val="24"/>
        </w:rPr>
        <w:t>subriel</w:t>
      </w:r>
      <w:proofErr w:type="spellEnd"/>
      <w:r w:rsidRPr="00C9695A">
        <w:rPr>
          <w:rFonts w:ascii="Arial" w:eastAsia="Calibri" w:hAnsi="Arial" w:cs="Arial"/>
          <w:szCs w:val="24"/>
        </w:rPr>
        <w:t xml:space="preserve">. el acabado final deberá ser en </w:t>
      </w:r>
      <w:proofErr w:type="spellStart"/>
      <w:r w:rsidRPr="00C9695A">
        <w:rPr>
          <w:rFonts w:ascii="Arial" w:eastAsia="Calibri" w:hAnsi="Arial" w:cs="Arial"/>
          <w:szCs w:val="24"/>
        </w:rPr>
        <w:t>electrozincado</w:t>
      </w:r>
      <w:proofErr w:type="spellEnd"/>
      <w:r w:rsidRPr="00C9695A">
        <w:rPr>
          <w:rFonts w:ascii="Arial" w:eastAsia="Calibri" w:hAnsi="Arial" w:cs="Arial"/>
          <w:szCs w:val="24"/>
        </w:rPr>
        <w:t xml:space="preserve"> para evitar la oxidación. estos </w:t>
      </w:r>
      <w:proofErr w:type="spellStart"/>
      <w:r w:rsidRPr="00C9695A">
        <w:rPr>
          <w:rFonts w:ascii="Arial" w:eastAsia="Calibri" w:hAnsi="Arial" w:cs="Arial"/>
          <w:szCs w:val="24"/>
        </w:rPr>
        <w:t>iran</w:t>
      </w:r>
      <w:proofErr w:type="spellEnd"/>
      <w:r w:rsidRPr="00C9695A">
        <w:rPr>
          <w:rFonts w:ascii="Arial" w:eastAsia="Calibri" w:hAnsi="Arial" w:cs="Arial"/>
          <w:szCs w:val="24"/>
        </w:rPr>
        <w:t xml:space="preserve"> fijos al piso por medio de taquetes y pijas. debe medir de manera general 111 mm de frente x 27 mm de alto.</w:t>
      </w:r>
    </w:p>
    <w:p w14:paraId="029206B7" w14:textId="77777777" w:rsidR="00FD6B43" w:rsidRPr="00D24530" w:rsidRDefault="00FD6B43" w:rsidP="00FD6B43">
      <w:pPr>
        <w:jc w:val="both"/>
        <w:rPr>
          <w:rFonts w:ascii="Arial" w:eastAsia="Calibri" w:hAnsi="Arial" w:cs="Arial"/>
          <w:szCs w:val="24"/>
        </w:rPr>
      </w:pPr>
      <w:r w:rsidRPr="005D0F2E">
        <w:rPr>
          <w:rFonts w:ascii="Century Gothic" w:hAnsi="Century Gothic" w:cstheme="minorHAnsi"/>
          <w:b/>
        </w:rPr>
        <w:t>SISTEMA ANTIVOLTEO:</w:t>
      </w:r>
      <w:r w:rsidRPr="005D0F2E">
        <w:rPr>
          <w:rFonts w:ascii="Century Gothic" w:hAnsi="Century Gothic" w:cstheme="minorHAnsi"/>
        </w:rPr>
        <w:t xml:space="preserve"> </w:t>
      </w:r>
      <w:r w:rsidRPr="00C9695A">
        <w:rPr>
          <w:rFonts w:ascii="Arial" w:eastAsia="Calibri" w:hAnsi="Arial" w:cs="Arial"/>
          <w:szCs w:val="24"/>
        </w:rPr>
        <w:t xml:space="preserve">este es en forma de “j” y debe ser fabricado en </w:t>
      </w:r>
      <w:proofErr w:type="spellStart"/>
      <w:r w:rsidRPr="00C9695A">
        <w:rPr>
          <w:rFonts w:ascii="Arial" w:eastAsia="Calibri" w:hAnsi="Arial" w:cs="Arial"/>
          <w:szCs w:val="24"/>
        </w:rPr>
        <w:t>lamina</w:t>
      </w:r>
      <w:proofErr w:type="spellEnd"/>
      <w:r w:rsidRPr="00C9695A">
        <w:rPr>
          <w:rFonts w:ascii="Arial" w:eastAsia="Calibri" w:hAnsi="Arial" w:cs="Arial"/>
          <w:szCs w:val="24"/>
        </w:rPr>
        <w:t xml:space="preserve"> de acero galvanizado cal 12 mínimo, y debe medir 9 x 25 x 36 </w:t>
      </w:r>
      <w:proofErr w:type="spellStart"/>
      <w:r w:rsidRPr="00C9695A">
        <w:rPr>
          <w:rFonts w:ascii="Arial" w:eastAsia="Calibri" w:hAnsi="Arial" w:cs="Arial"/>
          <w:szCs w:val="24"/>
        </w:rPr>
        <w:t>mm.</w:t>
      </w:r>
      <w:proofErr w:type="spellEnd"/>
    </w:p>
    <w:p w14:paraId="3718572C" w14:textId="77777777" w:rsidR="00FD6B43" w:rsidRPr="005D0F2E" w:rsidRDefault="00FD6B43" w:rsidP="00FD6B43">
      <w:pPr>
        <w:jc w:val="both"/>
        <w:rPr>
          <w:rFonts w:ascii="Century Gothic" w:hAnsi="Century Gothic" w:cstheme="minorHAnsi"/>
          <w:color w:val="000000" w:themeColor="text1"/>
        </w:rPr>
      </w:pPr>
      <w:r w:rsidRPr="005D0F2E">
        <w:rPr>
          <w:rFonts w:ascii="Century Gothic" w:hAnsi="Century Gothic" w:cstheme="minorHAnsi"/>
          <w:b/>
        </w:rPr>
        <w:t>NIVELACION:</w:t>
      </w:r>
      <w:r w:rsidRPr="005D0F2E">
        <w:rPr>
          <w:rFonts w:ascii="Century Gothic" w:hAnsi="Century Gothic" w:cstheme="minorHAnsi"/>
        </w:rPr>
        <w:t xml:space="preserve"> </w:t>
      </w:r>
      <w:r w:rsidRPr="00C9695A">
        <w:rPr>
          <w:rFonts w:ascii="Arial" w:eastAsia="Calibri" w:hAnsi="Arial" w:cs="Arial"/>
          <w:szCs w:val="24"/>
        </w:rPr>
        <w:t>la nivelación de los rieles para que sea exacta y así mismo poder garantizar un perfecto funcionamiento del sistema será por medio de un nivelador óptico – laser (no se aceptada que la nivelación sea por medio de teodolitos o niveles de gota).</w:t>
      </w:r>
    </w:p>
    <w:p w14:paraId="3BD511C6" w14:textId="77777777" w:rsidR="00FD6B43" w:rsidRPr="00D24530" w:rsidRDefault="00FD6B43" w:rsidP="00FD6B43">
      <w:pPr>
        <w:jc w:val="both"/>
        <w:rPr>
          <w:rFonts w:ascii="Arial" w:eastAsia="Calibri" w:hAnsi="Arial" w:cs="Arial"/>
          <w:szCs w:val="24"/>
        </w:rPr>
      </w:pPr>
      <w:r w:rsidRPr="005D0F2E">
        <w:rPr>
          <w:rFonts w:ascii="Century Gothic" w:hAnsi="Century Gothic" w:cstheme="minorHAnsi"/>
          <w:b/>
        </w:rPr>
        <w:t>NIVELADORES:</w:t>
      </w:r>
      <w:r w:rsidRPr="005D0F2E">
        <w:rPr>
          <w:rFonts w:ascii="Century Gothic" w:hAnsi="Century Gothic" w:cstheme="minorHAnsi"/>
        </w:rPr>
        <w:t xml:space="preserve"> </w:t>
      </w:r>
      <w:r w:rsidRPr="00C9695A">
        <w:rPr>
          <w:rFonts w:ascii="Arial" w:eastAsia="Calibri" w:hAnsi="Arial" w:cs="Arial"/>
          <w:szCs w:val="24"/>
        </w:rPr>
        <w:t xml:space="preserve">los niveladores para los rieles y para el piso falso deberá ser a base de placas de acero galvanizado cal. 16 mínimo y/o placas plásticas ajustables y </w:t>
      </w:r>
      <w:proofErr w:type="spellStart"/>
      <w:r w:rsidRPr="00C9695A">
        <w:rPr>
          <w:rFonts w:ascii="Arial" w:eastAsia="Calibri" w:hAnsi="Arial" w:cs="Arial"/>
          <w:szCs w:val="24"/>
        </w:rPr>
        <w:t>antiderrapantes</w:t>
      </w:r>
      <w:proofErr w:type="spellEnd"/>
      <w:r w:rsidRPr="00C9695A">
        <w:rPr>
          <w:rFonts w:ascii="Arial" w:eastAsia="Calibri" w:hAnsi="Arial" w:cs="Arial"/>
          <w:szCs w:val="24"/>
        </w:rPr>
        <w:t xml:space="preserve"> a cada 20 </w:t>
      </w:r>
      <w:proofErr w:type="spellStart"/>
      <w:r w:rsidRPr="00C9695A">
        <w:rPr>
          <w:rFonts w:ascii="Arial" w:eastAsia="Calibri" w:hAnsi="Arial" w:cs="Arial"/>
          <w:szCs w:val="24"/>
        </w:rPr>
        <w:t>cms</w:t>
      </w:r>
      <w:proofErr w:type="spellEnd"/>
      <w:r w:rsidRPr="00C9695A">
        <w:rPr>
          <w:rFonts w:ascii="Arial" w:eastAsia="Calibri" w:hAnsi="Arial" w:cs="Arial"/>
          <w:szCs w:val="24"/>
        </w:rPr>
        <w:t>. ambas</w:t>
      </w:r>
      <w:r w:rsidRPr="005D0F2E">
        <w:rPr>
          <w:rFonts w:ascii="Century Gothic" w:hAnsi="Century Gothic" w:cstheme="minorHAnsi"/>
        </w:rPr>
        <w:t xml:space="preserve"> </w:t>
      </w:r>
      <w:r w:rsidRPr="00C9695A">
        <w:rPr>
          <w:rFonts w:ascii="Arial" w:eastAsia="Calibri" w:hAnsi="Arial" w:cs="Arial"/>
          <w:szCs w:val="24"/>
        </w:rPr>
        <w:t xml:space="preserve">placas deberán medir 7.5 x 11 </w:t>
      </w:r>
      <w:proofErr w:type="spellStart"/>
      <w:r w:rsidRPr="00C9695A">
        <w:rPr>
          <w:rFonts w:ascii="Arial" w:eastAsia="Calibri" w:hAnsi="Arial" w:cs="Arial"/>
          <w:szCs w:val="24"/>
        </w:rPr>
        <w:t>cms</w:t>
      </w:r>
      <w:proofErr w:type="spellEnd"/>
      <w:r w:rsidRPr="00C9695A">
        <w:rPr>
          <w:rFonts w:ascii="Arial" w:eastAsia="Calibri" w:hAnsi="Arial" w:cs="Arial"/>
          <w:szCs w:val="24"/>
        </w:rPr>
        <w:t>.</w:t>
      </w:r>
    </w:p>
    <w:p w14:paraId="78179ACA" w14:textId="77777777" w:rsidR="00FD6B43" w:rsidRPr="00D24530" w:rsidRDefault="00FD6B43" w:rsidP="00FD6B43">
      <w:pPr>
        <w:jc w:val="both"/>
        <w:rPr>
          <w:rFonts w:ascii="Century Gothic" w:hAnsi="Century Gothic" w:cstheme="minorHAnsi"/>
        </w:rPr>
      </w:pPr>
      <w:r w:rsidRPr="005D0F2E">
        <w:rPr>
          <w:rFonts w:ascii="Century Gothic" w:hAnsi="Century Gothic" w:cstheme="minorHAnsi"/>
          <w:b/>
        </w:rPr>
        <w:lastRenderedPageBreak/>
        <w:t>PISO FALSO:</w:t>
      </w:r>
      <w:r w:rsidRPr="005D0F2E">
        <w:rPr>
          <w:rFonts w:ascii="Century Gothic" w:hAnsi="Century Gothic" w:cstheme="minorHAnsi"/>
        </w:rPr>
        <w:t xml:space="preserve"> </w:t>
      </w:r>
      <w:r>
        <w:rPr>
          <w:rFonts w:ascii="Arial" w:eastAsia="Calibri" w:hAnsi="Arial" w:cs="Arial"/>
          <w:szCs w:val="24"/>
        </w:rPr>
        <w:t>deberá</w:t>
      </w:r>
      <w:r w:rsidRPr="00C9695A">
        <w:rPr>
          <w:rFonts w:ascii="Arial" w:eastAsia="Calibri" w:hAnsi="Arial" w:cs="Arial"/>
          <w:szCs w:val="24"/>
        </w:rPr>
        <w:t xml:space="preserve"> ser fabricado a base de tableros de aglomerado de 22 mm de espesor mínimo con acabado final en laminado plástico en cara superior e inferior, con canto perimetral recto de </w:t>
      </w:r>
      <w:r>
        <w:rPr>
          <w:rFonts w:ascii="Arial" w:eastAsia="Calibri" w:hAnsi="Arial" w:cs="Arial"/>
          <w:szCs w:val="24"/>
        </w:rPr>
        <w:t>PVC</w:t>
      </w:r>
      <w:r w:rsidRPr="00C9695A">
        <w:rPr>
          <w:rFonts w:ascii="Arial" w:eastAsia="Calibri" w:hAnsi="Arial" w:cs="Arial"/>
          <w:szCs w:val="24"/>
        </w:rPr>
        <w:t xml:space="preserve"> de 1 mm de espesor </w:t>
      </w:r>
      <w:proofErr w:type="spellStart"/>
      <w:r w:rsidRPr="00C9695A">
        <w:rPr>
          <w:rFonts w:ascii="Arial" w:eastAsia="Calibri" w:hAnsi="Arial" w:cs="Arial"/>
          <w:szCs w:val="24"/>
        </w:rPr>
        <w:t>termofusionado</w:t>
      </w:r>
      <w:proofErr w:type="spellEnd"/>
      <w:r w:rsidRPr="005D0F2E">
        <w:rPr>
          <w:rFonts w:ascii="Century Gothic" w:hAnsi="Century Gothic" w:cstheme="minorHAnsi"/>
        </w:rPr>
        <w:t>.</w:t>
      </w:r>
    </w:p>
    <w:p w14:paraId="3C9A2AA0" w14:textId="77777777" w:rsidR="00FD6B43" w:rsidRPr="00D24530" w:rsidRDefault="00FD6B43" w:rsidP="00FD6B43">
      <w:pPr>
        <w:autoSpaceDE w:val="0"/>
        <w:autoSpaceDN w:val="0"/>
        <w:adjustRightInd w:val="0"/>
        <w:jc w:val="both"/>
        <w:rPr>
          <w:rFonts w:ascii="Arial" w:eastAsia="Calibri" w:hAnsi="Arial" w:cs="Arial"/>
          <w:szCs w:val="24"/>
        </w:rPr>
      </w:pPr>
      <w:r w:rsidRPr="005D0F2E">
        <w:rPr>
          <w:rFonts w:ascii="Century Gothic" w:hAnsi="Century Gothic" w:cstheme="minorHAnsi"/>
          <w:b/>
          <w:bCs/>
          <w:color w:val="000000" w:themeColor="text1"/>
          <w:lang w:eastAsia="es-MX"/>
        </w:rPr>
        <w:t xml:space="preserve">RAMPA: </w:t>
      </w:r>
      <w:r w:rsidRPr="00751963">
        <w:rPr>
          <w:rFonts w:ascii="Arial" w:eastAsia="Calibri" w:hAnsi="Arial" w:cs="Arial"/>
          <w:szCs w:val="24"/>
        </w:rPr>
        <w:t>fabricada en lámina de acero galvanizado plastificado calibre 16.</w:t>
      </w:r>
    </w:p>
    <w:p w14:paraId="0161FDB1" w14:textId="77777777" w:rsidR="00FD6B43" w:rsidRPr="00D24530" w:rsidRDefault="00FD6B43" w:rsidP="00FD6B43">
      <w:pPr>
        <w:jc w:val="both"/>
        <w:rPr>
          <w:rFonts w:ascii="Arial" w:eastAsia="Calibri" w:hAnsi="Arial" w:cs="Arial"/>
          <w:szCs w:val="24"/>
        </w:rPr>
      </w:pPr>
      <w:r w:rsidRPr="005D0F2E">
        <w:rPr>
          <w:rFonts w:ascii="Century Gothic" w:hAnsi="Century Gothic" w:cstheme="minorHAnsi"/>
          <w:b/>
        </w:rPr>
        <w:t>CARRUAJE:</w:t>
      </w:r>
      <w:r w:rsidRPr="005D0F2E">
        <w:rPr>
          <w:rFonts w:ascii="Century Gothic" w:hAnsi="Century Gothic" w:cstheme="minorHAnsi"/>
        </w:rPr>
        <w:t xml:space="preserve"> </w:t>
      </w:r>
      <w:r w:rsidRPr="00751963">
        <w:rPr>
          <w:rFonts w:ascii="Arial" w:eastAsia="Calibri" w:hAnsi="Arial" w:cs="Arial"/>
          <w:szCs w:val="24"/>
        </w:rPr>
        <w:t xml:space="preserve">está fabricado en estructura de acero galvanizado cal. 14 mínimo por medio de largueros tipo “c” (mide 4.5 x 15 </w:t>
      </w:r>
      <w:proofErr w:type="spellStart"/>
      <w:r w:rsidRPr="00751963">
        <w:rPr>
          <w:rFonts w:ascii="Arial" w:eastAsia="Calibri" w:hAnsi="Arial" w:cs="Arial"/>
          <w:szCs w:val="24"/>
        </w:rPr>
        <w:t>cms</w:t>
      </w:r>
      <w:proofErr w:type="spellEnd"/>
      <w:r w:rsidRPr="00751963">
        <w:rPr>
          <w:rFonts w:ascii="Arial" w:eastAsia="Calibri" w:hAnsi="Arial" w:cs="Arial"/>
          <w:szCs w:val="24"/>
        </w:rPr>
        <w:t xml:space="preserve">) y travesaños que son unidos con tornillería de cabeza plana para llave </w:t>
      </w:r>
      <w:proofErr w:type="spellStart"/>
      <w:r w:rsidRPr="00751963">
        <w:rPr>
          <w:rFonts w:ascii="Arial" w:eastAsia="Calibri" w:hAnsi="Arial" w:cs="Arial"/>
          <w:szCs w:val="24"/>
        </w:rPr>
        <w:t>allen</w:t>
      </w:r>
      <w:proofErr w:type="spellEnd"/>
      <w:r w:rsidRPr="00751963">
        <w:rPr>
          <w:rFonts w:ascii="Arial" w:eastAsia="Calibri" w:hAnsi="Arial" w:cs="Arial"/>
          <w:szCs w:val="24"/>
        </w:rPr>
        <w:t xml:space="preserve"> de 12 x 20 </w:t>
      </w:r>
      <w:proofErr w:type="spellStart"/>
      <w:r w:rsidRPr="00751963">
        <w:rPr>
          <w:rFonts w:ascii="Arial" w:eastAsia="Calibri" w:hAnsi="Arial" w:cs="Arial"/>
          <w:szCs w:val="24"/>
        </w:rPr>
        <w:t>mm.</w:t>
      </w:r>
      <w:proofErr w:type="spellEnd"/>
      <w:r w:rsidRPr="00751963">
        <w:rPr>
          <w:rFonts w:ascii="Arial" w:eastAsia="Calibri" w:hAnsi="Arial" w:cs="Arial"/>
          <w:szCs w:val="24"/>
        </w:rPr>
        <w:t xml:space="preserve"> color negro pavonado.</w:t>
      </w:r>
    </w:p>
    <w:p w14:paraId="274E204E" w14:textId="77777777" w:rsidR="00FD6B43" w:rsidRPr="00B31CA7" w:rsidRDefault="00FD6B43" w:rsidP="00FD6B43">
      <w:pPr>
        <w:jc w:val="both"/>
        <w:rPr>
          <w:rFonts w:ascii="Arial" w:eastAsia="Calibri" w:hAnsi="Arial" w:cs="Arial"/>
          <w:szCs w:val="24"/>
        </w:rPr>
      </w:pPr>
      <w:r w:rsidRPr="005D0F2E">
        <w:rPr>
          <w:rFonts w:ascii="Century Gothic" w:hAnsi="Century Gothic" w:cstheme="minorHAnsi"/>
          <w:b/>
        </w:rPr>
        <w:t>EJE DE TRANSMISION:</w:t>
      </w:r>
      <w:r w:rsidRPr="005D0F2E">
        <w:rPr>
          <w:rFonts w:ascii="Century Gothic" w:hAnsi="Century Gothic" w:cstheme="minorHAnsi"/>
        </w:rPr>
        <w:t xml:space="preserve"> </w:t>
      </w:r>
      <w:r w:rsidRPr="00751963">
        <w:rPr>
          <w:rFonts w:ascii="Arial" w:eastAsia="Calibri" w:hAnsi="Arial" w:cs="Arial"/>
          <w:szCs w:val="24"/>
        </w:rPr>
        <w:t xml:space="preserve">compuesto por medio de una barra de acero macizo de 2 </w:t>
      </w:r>
      <w:proofErr w:type="spellStart"/>
      <w:r w:rsidRPr="00751963">
        <w:rPr>
          <w:rFonts w:ascii="Arial" w:eastAsia="Calibri" w:hAnsi="Arial" w:cs="Arial"/>
          <w:szCs w:val="24"/>
        </w:rPr>
        <w:t>cms</w:t>
      </w:r>
      <w:proofErr w:type="spellEnd"/>
      <w:r w:rsidRPr="00751963">
        <w:rPr>
          <w:rFonts w:ascii="Arial" w:eastAsia="Calibri" w:hAnsi="Arial" w:cs="Arial"/>
          <w:szCs w:val="24"/>
        </w:rPr>
        <w:t xml:space="preserve"> de diámetro con cojinetes, engranes y casquillos de unión.</w:t>
      </w:r>
    </w:p>
    <w:p w14:paraId="7B3A223B" w14:textId="77777777" w:rsidR="00FD6B43" w:rsidRPr="005D0F2E" w:rsidRDefault="00FD6B43" w:rsidP="00FD6B43">
      <w:pPr>
        <w:jc w:val="both"/>
        <w:rPr>
          <w:rFonts w:ascii="Century Gothic" w:hAnsi="Century Gothic" w:cstheme="minorHAnsi"/>
        </w:rPr>
      </w:pPr>
      <w:r w:rsidRPr="005D0F2E">
        <w:rPr>
          <w:rFonts w:ascii="Century Gothic" w:hAnsi="Century Gothic" w:cstheme="minorHAnsi"/>
          <w:b/>
        </w:rPr>
        <w:t>COJINETES:</w:t>
      </w:r>
      <w:r w:rsidRPr="005D0F2E">
        <w:rPr>
          <w:rFonts w:ascii="Century Gothic" w:hAnsi="Century Gothic" w:cstheme="minorHAnsi"/>
        </w:rPr>
        <w:t xml:space="preserve"> </w:t>
      </w:r>
      <w:r w:rsidRPr="007F219E">
        <w:rPr>
          <w:rFonts w:ascii="Arial" w:eastAsia="Calibri" w:hAnsi="Arial" w:cs="Arial"/>
          <w:szCs w:val="24"/>
        </w:rPr>
        <w:t xml:space="preserve">de dimensiones exteriores de 11.3 </w:t>
      </w:r>
      <w:proofErr w:type="spellStart"/>
      <w:r w:rsidRPr="007F219E">
        <w:rPr>
          <w:rFonts w:ascii="Arial" w:eastAsia="Calibri" w:hAnsi="Arial" w:cs="Arial"/>
          <w:szCs w:val="24"/>
        </w:rPr>
        <w:t>cms</w:t>
      </w:r>
      <w:proofErr w:type="spellEnd"/>
      <w:r w:rsidRPr="007F219E">
        <w:rPr>
          <w:rFonts w:ascii="Arial" w:eastAsia="Calibri" w:hAnsi="Arial" w:cs="Arial"/>
          <w:szCs w:val="24"/>
        </w:rPr>
        <w:t xml:space="preserve">. el cual se atornilla a los travesaños con tornillos de amarre de cabeza hexagonal m10 x 25 </w:t>
      </w:r>
      <w:proofErr w:type="spellStart"/>
      <w:r w:rsidRPr="007F219E">
        <w:rPr>
          <w:rFonts w:ascii="Arial" w:eastAsia="Calibri" w:hAnsi="Arial" w:cs="Arial"/>
          <w:szCs w:val="24"/>
        </w:rPr>
        <w:t>mm.</w:t>
      </w:r>
      <w:proofErr w:type="spellEnd"/>
      <w:r w:rsidRPr="007F219E">
        <w:rPr>
          <w:rFonts w:ascii="Arial" w:eastAsia="Calibri" w:hAnsi="Arial" w:cs="Arial"/>
          <w:szCs w:val="24"/>
        </w:rPr>
        <w:t xml:space="preserve"> sirviendo de apoyo al eje, así como de llevar un balero metálico.</w:t>
      </w:r>
    </w:p>
    <w:p w14:paraId="00402B3C" w14:textId="77777777" w:rsidR="00FD6B43" w:rsidRPr="00FF017F" w:rsidRDefault="00FD6B43" w:rsidP="00FD6B43">
      <w:pPr>
        <w:jc w:val="both"/>
        <w:rPr>
          <w:rFonts w:ascii="Arial" w:eastAsia="Calibri" w:hAnsi="Arial" w:cs="Arial"/>
          <w:szCs w:val="24"/>
        </w:rPr>
      </w:pPr>
      <w:r w:rsidRPr="005D0F2E">
        <w:rPr>
          <w:rFonts w:ascii="Century Gothic" w:hAnsi="Century Gothic" w:cstheme="minorHAnsi"/>
          <w:b/>
        </w:rPr>
        <w:t>ENGRANES:</w:t>
      </w:r>
      <w:r w:rsidRPr="005D0F2E">
        <w:rPr>
          <w:rFonts w:ascii="Century Gothic" w:hAnsi="Century Gothic" w:cstheme="minorHAnsi"/>
        </w:rPr>
        <w:t xml:space="preserve"> </w:t>
      </w:r>
      <w:r w:rsidRPr="00D24530">
        <w:rPr>
          <w:rFonts w:ascii="Arial" w:eastAsia="Calibri" w:hAnsi="Arial" w:cs="Arial"/>
          <w:szCs w:val="24"/>
        </w:rPr>
        <w:t>formado por un casquillo y un disco de acero laminado soldados entre sí. tiene un diámetro exterior de 11.1 cm.</w:t>
      </w:r>
    </w:p>
    <w:p w14:paraId="38C746FB" w14:textId="77777777" w:rsidR="00FD6B43" w:rsidRPr="00FF017F" w:rsidRDefault="00FD6B43" w:rsidP="00FD6B43">
      <w:pPr>
        <w:jc w:val="both"/>
        <w:rPr>
          <w:rFonts w:ascii="Arial" w:eastAsia="Calibri" w:hAnsi="Arial" w:cs="Arial"/>
          <w:szCs w:val="24"/>
        </w:rPr>
      </w:pPr>
      <w:r w:rsidRPr="005D0F2E">
        <w:rPr>
          <w:rFonts w:ascii="Century Gothic" w:hAnsi="Century Gothic" w:cstheme="minorHAnsi"/>
          <w:b/>
        </w:rPr>
        <w:t>CASQUILLOS DE UNION:</w:t>
      </w:r>
      <w:r w:rsidRPr="005D0F2E">
        <w:rPr>
          <w:rFonts w:ascii="Century Gothic" w:hAnsi="Century Gothic" w:cstheme="minorHAnsi"/>
        </w:rPr>
        <w:t xml:space="preserve"> </w:t>
      </w:r>
      <w:r w:rsidRPr="00D24530">
        <w:rPr>
          <w:rFonts w:ascii="Arial" w:eastAsia="Calibri" w:hAnsi="Arial" w:cs="Arial"/>
          <w:szCs w:val="24"/>
        </w:rPr>
        <w:t xml:space="preserve">son las piezas que unen los ejes en carruajes mayores a 2.40 </w:t>
      </w:r>
      <w:proofErr w:type="spellStart"/>
      <w:r w:rsidRPr="00D24530">
        <w:rPr>
          <w:rFonts w:ascii="Arial" w:eastAsia="Calibri" w:hAnsi="Arial" w:cs="Arial"/>
          <w:szCs w:val="24"/>
        </w:rPr>
        <w:t>mts</w:t>
      </w:r>
      <w:proofErr w:type="spellEnd"/>
      <w:r w:rsidRPr="00D24530">
        <w:rPr>
          <w:rFonts w:ascii="Arial" w:eastAsia="Calibri" w:hAnsi="Arial" w:cs="Arial"/>
          <w:szCs w:val="24"/>
        </w:rPr>
        <w:t>. de longitud.</w:t>
      </w:r>
    </w:p>
    <w:p w14:paraId="4FFAEF24" w14:textId="77777777" w:rsidR="00FD6B43" w:rsidRPr="00FF017F" w:rsidRDefault="00FD6B43" w:rsidP="00FD6B43">
      <w:pPr>
        <w:jc w:val="both"/>
        <w:rPr>
          <w:rFonts w:ascii="Arial" w:eastAsia="Calibri" w:hAnsi="Arial" w:cs="Arial"/>
          <w:szCs w:val="24"/>
        </w:rPr>
      </w:pPr>
      <w:r w:rsidRPr="005D0F2E">
        <w:rPr>
          <w:rFonts w:ascii="Century Gothic" w:hAnsi="Century Gothic" w:cstheme="minorHAnsi"/>
          <w:b/>
        </w:rPr>
        <w:t>CADENA DE TRANSMISIÓN:</w:t>
      </w:r>
      <w:r w:rsidRPr="005D0F2E">
        <w:rPr>
          <w:rFonts w:ascii="Century Gothic" w:hAnsi="Century Gothic" w:cstheme="minorHAnsi"/>
        </w:rPr>
        <w:t xml:space="preserve"> </w:t>
      </w:r>
      <w:proofErr w:type="spellStart"/>
      <w:r w:rsidRPr="00D24530">
        <w:rPr>
          <w:rFonts w:ascii="Arial" w:eastAsia="Calibri" w:hAnsi="Arial" w:cs="Arial"/>
          <w:szCs w:val="24"/>
        </w:rPr>
        <w:t>din</w:t>
      </w:r>
      <w:proofErr w:type="spellEnd"/>
      <w:r w:rsidRPr="00D24530">
        <w:rPr>
          <w:rFonts w:ascii="Arial" w:eastAsia="Calibri" w:hAnsi="Arial" w:cs="Arial"/>
          <w:szCs w:val="24"/>
        </w:rPr>
        <w:t xml:space="preserve"> 8187, paso = 12.7 </w:t>
      </w:r>
      <w:proofErr w:type="spellStart"/>
      <w:r w:rsidRPr="00D24530">
        <w:rPr>
          <w:rFonts w:ascii="Arial" w:eastAsia="Calibri" w:hAnsi="Arial" w:cs="Arial"/>
          <w:szCs w:val="24"/>
        </w:rPr>
        <w:t>mm.</w:t>
      </w:r>
      <w:proofErr w:type="spellEnd"/>
      <w:r w:rsidRPr="00D24530">
        <w:rPr>
          <w:rFonts w:ascii="Arial" w:eastAsia="Calibri" w:hAnsi="Arial" w:cs="Arial"/>
          <w:szCs w:val="24"/>
        </w:rPr>
        <w:t>, peso de la cadena = 0.44 kg/m. y 186.7 cm. de largo que une el eje con las ruedas motrices.</w:t>
      </w:r>
    </w:p>
    <w:p w14:paraId="68B505C7" w14:textId="77777777" w:rsidR="00FD6B43" w:rsidRPr="00FF017F" w:rsidRDefault="00FD6B43" w:rsidP="00FD6B43">
      <w:pPr>
        <w:jc w:val="both"/>
        <w:rPr>
          <w:rFonts w:ascii="Arial" w:eastAsia="Calibri" w:hAnsi="Arial" w:cs="Arial"/>
          <w:szCs w:val="24"/>
        </w:rPr>
      </w:pPr>
      <w:r w:rsidRPr="005D0F2E">
        <w:rPr>
          <w:rFonts w:ascii="Century Gothic" w:hAnsi="Century Gothic" w:cstheme="minorHAnsi"/>
          <w:b/>
        </w:rPr>
        <w:t>RUEDA:</w:t>
      </w:r>
      <w:r w:rsidRPr="005D0F2E">
        <w:rPr>
          <w:rFonts w:ascii="Century Gothic" w:hAnsi="Century Gothic" w:cstheme="minorHAnsi"/>
        </w:rPr>
        <w:t xml:space="preserve"> </w:t>
      </w:r>
      <w:r w:rsidRPr="00FF017F">
        <w:rPr>
          <w:rFonts w:ascii="Arial" w:eastAsia="Calibri" w:hAnsi="Arial" w:cs="Arial"/>
          <w:szCs w:val="24"/>
        </w:rPr>
        <w:t xml:space="preserve">fabricada en acero calibrado de 14.4 </w:t>
      </w:r>
      <w:proofErr w:type="spellStart"/>
      <w:r w:rsidRPr="00FF017F">
        <w:rPr>
          <w:rFonts w:ascii="Arial" w:eastAsia="Calibri" w:hAnsi="Arial" w:cs="Arial"/>
          <w:szCs w:val="24"/>
        </w:rPr>
        <w:t>cms</w:t>
      </w:r>
      <w:proofErr w:type="spellEnd"/>
      <w:r w:rsidRPr="00FF017F">
        <w:rPr>
          <w:rFonts w:ascii="Arial" w:eastAsia="Calibri" w:hAnsi="Arial" w:cs="Arial"/>
          <w:szCs w:val="24"/>
        </w:rPr>
        <w:t xml:space="preserve"> de diámetro x 3.7 </w:t>
      </w:r>
      <w:proofErr w:type="spellStart"/>
      <w:r w:rsidRPr="00FF017F">
        <w:rPr>
          <w:rFonts w:ascii="Arial" w:eastAsia="Calibri" w:hAnsi="Arial" w:cs="Arial"/>
          <w:szCs w:val="24"/>
        </w:rPr>
        <w:t>cms</w:t>
      </w:r>
      <w:proofErr w:type="spellEnd"/>
      <w:r w:rsidRPr="00FF017F">
        <w:rPr>
          <w:rFonts w:ascii="Arial" w:eastAsia="Calibri" w:hAnsi="Arial" w:cs="Arial"/>
          <w:szCs w:val="24"/>
        </w:rPr>
        <w:t xml:space="preserve"> de ancho con una resistencia por rueda de 2,400 kg. en carga dinámica. y 1,500 kg en carga estática.</w:t>
      </w:r>
    </w:p>
    <w:p w14:paraId="03AB8AFF" w14:textId="77777777" w:rsidR="00FD6B43" w:rsidRPr="00FF017F" w:rsidRDefault="00FD6B43" w:rsidP="00FD6B43">
      <w:pPr>
        <w:autoSpaceDE w:val="0"/>
        <w:autoSpaceDN w:val="0"/>
        <w:adjustRightInd w:val="0"/>
        <w:jc w:val="both"/>
        <w:rPr>
          <w:rFonts w:ascii="Arial" w:eastAsia="Calibri" w:hAnsi="Arial" w:cs="Arial"/>
          <w:szCs w:val="24"/>
        </w:rPr>
      </w:pPr>
      <w:r w:rsidRPr="005D0F2E">
        <w:rPr>
          <w:rFonts w:ascii="Century Gothic" w:hAnsi="Century Gothic" w:cstheme="minorHAnsi"/>
          <w:b/>
          <w:bCs/>
          <w:color w:val="000000" w:themeColor="text1"/>
          <w:lang w:eastAsia="es-MX"/>
        </w:rPr>
        <w:t xml:space="preserve">ESTANTERÍA MODULAR: </w:t>
      </w:r>
      <w:r w:rsidRPr="00FF017F">
        <w:rPr>
          <w:rFonts w:ascii="Arial" w:eastAsia="Calibri" w:hAnsi="Arial" w:cs="Arial"/>
          <w:szCs w:val="24"/>
        </w:rPr>
        <w:t>metálica compuesta por entrepaños con tope trasero integrado y laminado en el propio entrepaño por pliegues, sin soldaduras ni tornillería. todas las caras de los entrepaños deben de tener pliegues aplastados, para evitar cortes, r</w:t>
      </w:r>
      <w:r>
        <w:rPr>
          <w:rFonts w:ascii="Arial" w:eastAsia="Calibri" w:hAnsi="Arial" w:cs="Arial"/>
          <w:szCs w:val="24"/>
        </w:rPr>
        <w:t>asgados a la documentación etc.</w:t>
      </w:r>
      <w:r w:rsidRPr="00FF017F">
        <w:rPr>
          <w:rFonts w:ascii="Arial" w:eastAsia="Calibri" w:hAnsi="Arial" w:cs="Arial"/>
          <w:szCs w:val="24"/>
        </w:rPr>
        <w:t xml:space="preserve"> (independientes en cada cara en caso de estantería doble) y ajustables a cada 2.5 cm (no se requiere tornillería para el ajuste de entrepaños) unidas por cuatro ganchos a los marcos laterales, reforzamiento de la estantería por medio de una estructura cruzada.</w:t>
      </w:r>
    </w:p>
    <w:p w14:paraId="67001B19" w14:textId="77777777" w:rsidR="00FD6B43" w:rsidRPr="00FF017F" w:rsidRDefault="00FD6B43" w:rsidP="00FD6B43">
      <w:pPr>
        <w:jc w:val="both"/>
        <w:rPr>
          <w:rFonts w:ascii="Arial" w:eastAsia="Calibri" w:hAnsi="Arial" w:cs="Arial"/>
          <w:szCs w:val="24"/>
        </w:rPr>
      </w:pPr>
      <w:r w:rsidRPr="005D0F2E">
        <w:rPr>
          <w:rFonts w:ascii="Century Gothic" w:hAnsi="Century Gothic" w:cstheme="minorHAnsi"/>
          <w:b/>
          <w:bCs/>
          <w:color w:val="000000" w:themeColor="text1"/>
          <w:lang w:eastAsia="es-MX"/>
        </w:rPr>
        <w:t>MARCOS CERRADOS:</w:t>
      </w:r>
      <w:r w:rsidRPr="005D0F2E">
        <w:rPr>
          <w:rFonts w:ascii="Century Gothic" w:hAnsi="Century Gothic" w:cstheme="minorHAnsi"/>
          <w:color w:val="000000" w:themeColor="text1"/>
          <w:lang w:eastAsia="es-MX"/>
        </w:rPr>
        <w:t xml:space="preserve"> </w:t>
      </w:r>
      <w:r w:rsidRPr="00FF017F">
        <w:rPr>
          <w:rFonts w:ascii="Arial" w:eastAsia="Calibri" w:hAnsi="Arial" w:cs="Arial"/>
          <w:szCs w:val="24"/>
        </w:rPr>
        <w:t>en forma de "c" fabricados con lámina de acero galvanizado calibre 18, se componen de dos postes y una lámina fabricada en una sola pieza, los marcos llevan perforaciones rectangulares a cada 2.5 cm de distancia a centro. incluyendo tapa para marco fabricada en lámina de acero galvanizado calibre 20 para cubrir el espacio vacío del marco y evitar que se caigan los objetos resguardados.</w:t>
      </w:r>
    </w:p>
    <w:p w14:paraId="0A1C6C58" w14:textId="77777777" w:rsidR="00FD6B43" w:rsidRDefault="00FD6B43" w:rsidP="00FD6B43">
      <w:pPr>
        <w:jc w:val="both"/>
        <w:rPr>
          <w:rFonts w:ascii="Arial" w:eastAsia="Calibri" w:hAnsi="Arial" w:cs="Arial"/>
          <w:szCs w:val="24"/>
        </w:rPr>
      </w:pPr>
      <w:r w:rsidRPr="005D0F2E">
        <w:rPr>
          <w:rFonts w:ascii="Century Gothic" w:hAnsi="Century Gothic" w:cstheme="minorHAnsi"/>
          <w:b/>
          <w:color w:val="000000" w:themeColor="text1"/>
        </w:rPr>
        <w:t>TAPA PARA MARCO O TAPA INTERIOR:</w:t>
      </w:r>
      <w:r w:rsidRPr="005D0F2E">
        <w:rPr>
          <w:rFonts w:ascii="Century Gothic" w:hAnsi="Century Gothic" w:cstheme="minorHAnsi"/>
          <w:color w:val="000000" w:themeColor="text1"/>
        </w:rPr>
        <w:t xml:space="preserve"> </w:t>
      </w:r>
      <w:r w:rsidRPr="00FF017F">
        <w:rPr>
          <w:rFonts w:ascii="Arial" w:eastAsia="Calibri" w:hAnsi="Arial" w:cs="Arial"/>
          <w:szCs w:val="24"/>
        </w:rPr>
        <w:t>el marco deberá</w:t>
      </w:r>
      <w:r>
        <w:rPr>
          <w:rFonts w:ascii="Arial" w:eastAsia="Calibri" w:hAnsi="Arial" w:cs="Arial"/>
          <w:szCs w:val="24"/>
        </w:rPr>
        <w:t xml:space="preserve"> llevar una tapa fabricada en lá</w:t>
      </w:r>
      <w:r w:rsidRPr="00FF017F">
        <w:rPr>
          <w:rFonts w:ascii="Arial" w:eastAsia="Calibri" w:hAnsi="Arial" w:cs="Arial"/>
          <w:szCs w:val="24"/>
        </w:rPr>
        <w:t>mina de acero galvanizada cal. 20 para cubrir el espacio vacío del marco, y así evitar que se caigan los objetos almacenados.</w:t>
      </w:r>
    </w:p>
    <w:p w14:paraId="7F7532C6" w14:textId="77777777" w:rsidR="00FD6B43" w:rsidRDefault="00FD6B43" w:rsidP="00FD6B43">
      <w:pPr>
        <w:jc w:val="both"/>
        <w:rPr>
          <w:rFonts w:ascii="Arial" w:eastAsia="Calibri" w:hAnsi="Arial" w:cs="Arial"/>
          <w:szCs w:val="24"/>
        </w:rPr>
      </w:pPr>
    </w:p>
    <w:p w14:paraId="4E29C8B8" w14:textId="77777777" w:rsidR="00FD6B43" w:rsidRPr="00FF017F" w:rsidRDefault="00FD6B43" w:rsidP="00FD6B43">
      <w:pPr>
        <w:jc w:val="both"/>
        <w:rPr>
          <w:rFonts w:ascii="Arial" w:eastAsia="Calibri" w:hAnsi="Arial" w:cs="Arial"/>
          <w:szCs w:val="24"/>
        </w:rPr>
      </w:pPr>
    </w:p>
    <w:p w14:paraId="34061F2C" w14:textId="77777777" w:rsidR="00FD6B43" w:rsidRPr="00FF017F" w:rsidRDefault="00FD6B43" w:rsidP="00FD6B43">
      <w:pPr>
        <w:jc w:val="both"/>
        <w:rPr>
          <w:rFonts w:ascii="Arial" w:eastAsia="Calibri" w:hAnsi="Arial" w:cs="Arial"/>
          <w:szCs w:val="24"/>
        </w:rPr>
      </w:pPr>
      <w:r w:rsidRPr="005D0F2E">
        <w:rPr>
          <w:rFonts w:ascii="Century Gothic" w:hAnsi="Century Gothic" w:cstheme="minorHAnsi"/>
          <w:b/>
          <w:color w:val="000000" w:themeColor="text1"/>
        </w:rPr>
        <w:t>TAPAS POSTERIORES O FONDO:</w:t>
      </w:r>
      <w:r w:rsidRPr="005D0F2E">
        <w:rPr>
          <w:rFonts w:ascii="Century Gothic" w:hAnsi="Century Gothic" w:cstheme="minorHAnsi"/>
          <w:color w:val="000000" w:themeColor="text1"/>
        </w:rPr>
        <w:t xml:space="preserve"> </w:t>
      </w:r>
      <w:r w:rsidRPr="00FF017F">
        <w:rPr>
          <w:rFonts w:ascii="Arial" w:eastAsia="Calibri" w:hAnsi="Arial" w:cs="Arial"/>
          <w:szCs w:val="24"/>
        </w:rPr>
        <w:t xml:space="preserve">en el caso de estantería sencilla fija y/o móvil, llevara en </w:t>
      </w:r>
      <w:r>
        <w:rPr>
          <w:rFonts w:ascii="Arial" w:eastAsia="Calibri" w:hAnsi="Arial" w:cs="Arial"/>
          <w:szCs w:val="24"/>
        </w:rPr>
        <w:t>la parte posterior paneles de lá</w:t>
      </w:r>
      <w:r w:rsidRPr="00FF017F">
        <w:rPr>
          <w:rFonts w:ascii="Arial" w:eastAsia="Calibri" w:hAnsi="Arial" w:cs="Arial"/>
          <w:szCs w:val="24"/>
        </w:rPr>
        <w:t xml:space="preserve">mina de acero galvanizada cal.  20 modularos en función de la altura de la estantería (más de 1 panel a lo alto por cada sección). no se admitirán chapas lisas enteras, </w:t>
      </w:r>
      <w:r w:rsidRPr="00FF017F">
        <w:rPr>
          <w:rFonts w:ascii="Arial" w:eastAsia="Calibri" w:hAnsi="Arial" w:cs="Arial"/>
          <w:szCs w:val="24"/>
        </w:rPr>
        <w:lastRenderedPageBreak/>
        <w:t>deberán ser tres piezas como mínimo unidas y reforzadas entre sí, garantizando la rigidez estructural y deformaciones estéticas.</w:t>
      </w:r>
    </w:p>
    <w:p w14:paraId="69E6BD23" w14:textId="77777777" w:rsidR="00FD6B43" w:rsidRPr="005D0F2E" w:rsidRDefault="00FD6B43" w:rsidP="00FD6B43">
      <w:pPr>
        <w:jc w:val="both"/>
        <w:rPr>
          <w:rFonts w:ascii="Century Gothic" w:hAnsi="Century Gothic" w:cstheme="minorHAnsi"/>
          <w:color w:val="000000" w:themeColor="text1"/>
        </w:rPr>
      </w:pPr>
      <w:r w:rsidRPr="005D0F2E">
        <w:rPr>
          <w:rFonts w:ascii="Century Gothic" w:hAnsi="Century Gothic" w:cstheme="minorHAnsi"/>
          <w:b/>
          <w:color w:val="000000" w:themeColor="text1"/>
        </w:rPr>
        <w:t>ENTREPAÑOS:</w:t>
      </w:r>
      <w:r w:rsidRPr="005D0F2E">
        <w:rPr>
          <w:rFonts w:ascii="Century Gothic" w:hAnsi="Century Gothic" w:cstheme="minorHAnsi"/>
          <w:color w:val="000000" w:themeColor="text1"/>
        </w:rPr>
        <w:t xml:space="preserve"> </w:t>
      </w:r>
      <w:r w:rsidRPr="00FF017F">
        <w:rPr>
          <w:rFonts w:ascii="Arial" w:eastAsia="Calibri" w:hAnsi="Arial" w:cs="Arial"/>
          <w:szCs w:val="24"/>
        </w:rPr>
        <w:t xml:space="preserve">deberán ser fabricados en lámina de acero galvanizada cal 18 mínimo, estos son libres de tornillería para su fácil ajuste a cada 2.5 </w:t>
      </w:r>
      <w:proofErr w:type="spellStart"/>
      <w:r w:rsidRPr="00FF017F">
        <w:rPr>
          <w:rFonts w:ascii="Arial" w:eastAsia="Calibri" w:hAnsi="Arial" w:cs="Arial"/>
          <w:szCs w:val="24"/>
        </w:rPr>
        <w:t>cms</w:t>
      </w:r>
      <w:proofErr w:type="spellEnd"/>
      <w:r w:rsidRPr="00FF017F">
        <w:rPr>
          <w:rFonts w:ascii="Arial" w:eastAsia="Calibri" w:hAnsi="Arial" w:cs="Arial"/>
          <w:szCs w:val="24"/>
        </w:rPr>
        <w:t xml:space="preserve"> a todo lo alto de los postes. los entrepaños deberán contar de manera integral un tope posterior de 1.6 </w:t>
      </w:r>
      <w:proofErr w:type="spellStart"/>
      <w:r w:rsidRPr="00FF017F">
        <w:rPr>
          <w:rFonts w:ascii="Arial" w:eastAsia="Calibri" w:hAnsi="Arial" w:cs="Arial"/>
          <w:szCs w:val="24"/>
        </w:rPr>
        <w:t>cms</w:t>
      </w:r>
      <w:proofErr w:type="spellEnd"/>
      <w:r w:rsidRPr="00FF017F">
        <w:rPr>
          <w:rFonts w:ascii="Arial" w:eastAsia="Calibri" w:hAnsi="Arial" w:cs="Arial"/>
          <w:szCs w:val="24"/>
        </w:rPr>
        <w:t xml:space="preserve"> de alto para evitar la caída de los objetos almacenados. el entrepaño </w:t>
      </w:r>
      <w:proofErr w:type="spellStart"/>
      <w:r w:rsidRPr="00FF017F">
        <w:rPr>
          <w:rFonts w:ascii="Arial" w:eastAsia="Calibri" w:hAnsi="Arial" w:cs="Arial"/>
          <w:szCs w:val="24"/>
        </w:rPr>
        <w:t>debera</w:t>
      </w:r>
      <w:proofErr w:type="spellEnd"/>
      <w:r w:rsidRPr="00FF017F">
        <w:rPr>
          <w:rFonts w:ascii="Arial" w:eastAsia="Calibri" w:hAnsi="Arial" w:cs="Arial"/>
          <w:szCs w:val="24"/>
        </w:rPr>
        <w:t xml:space="preserve"> tener un espesor de 3.2 cm y contar en la parte frontal con 4 dobleces, en la parte posterior con 6 dobleces y en los extremos con 2 dobleces cada uno par</w:t>
      </w:r>
      <w:r>
        <w:rPr>
          <w:rFonts w:ascii="Arial" w:eastAsia="Calibri" w:hAnsi="Arial" w:cs="Arial"/>
          <w:szCs w:val="24"/>
        </w:rPr>
        <w:t>a garantizar una carga de 80 kg.</w:t>
      </w:r>
      <w:r w:rsidRPr="00FF017F">
        <w:rPr>
          <w:rFonts w:ascii="Arial" w:eastAsia="Calibri" w:hAnsi="Arial" w:cs="Arial"/>
          <w:szCs w:val="24"/>
        </w:rPr>
        <w:t xml:space="preserve"> por entrepaño y evitar cortes o rasgados de documentación.</w:t>
      </w:r>
    </w:p>
    <w:p w14:paraId="53F2E5F8" w14:textId="77777777" w:rsidR="00FD6B43" w:rsidRPr="00FF017F" w:rsidRDefault="00FD6B43" w:rsidP="00FD6B43">
      <w:pPr>
        <w:jc w:val="both"/>
        <w:rPr>
          <w:rFonts w:ascii="Arial" w:eastAsia="Calibri" w:hAnsi="Arial" w:cs="Arial"/>
          <w:szCs w:val="24"/>
        </w:rPr>
      </w:pPr>
      <w:r w:rsidRPr="005D0F2E">
        <w:rPr>
          <w:rFonts w:ascii="Century Gothic" w:hAnsi="Century Gothic" w:cstheme="minorHAnsi"/>
          <w:b/>
          <w:color w:val="000000" w:themeColor="text1"/>
        </w:rPr>
        <w:t>ENTREPAÑO TECHO:</w:t>
      </w:r>
      <w:r w:rsidRPr="005D0F2E">
        <w:rPr>
          <w:rFonts w:ascii="Century Gothic" w:hAnsi="Century Gothic" w:cstheme="minorHAnsi"/>
          <w:color w:val="000000" w:themeColor="text1"/>
        </w:rPr>
        <w:t xml:space="preserve"> </w:t>
      </w:r>
      <w:r w:rsidRPr="00FF017F">
        <w:rPr>
          <w:rFonts w:ascii="Arial" w:eastAsia="Calibri" w:hAnsi="Arial" w:cs="Arial"/>
          <w:szCs w:val="24"/>
        </w:rPr>
        <w:t xml:space="preserve">deberá ser fabricada en lámina de acero galvanizada cal 20 mínimo, esta es libre de tornillería para su fácil ajuste a cada 2.5 </w:t>
      </w:r>
      <w:proofErr w:type="spellStart"/>
      <w:r w:rsidRPr="00FF017F">
        <w:rPr>
          <w:rFonts w:ascii="Arial" w:eastAsia="Calibri" w:hAnsi="Arial" w:cs="Arial"/>
          <w:szCs w:val="24"/>
        </w:rPr>
        <w:t>cms</w:t>
      </w:r>
      <w:proofErr w:type="spellEnd"/>
      <w:r w:rsidRPr="00FF017F">
        <w:rPr>
          <w:rFonts w:ascii="Arial" w:eastAsia="Calibri" w:hAnsi="Arial" w:cs="Arial"/>
          <w:szCs w:val="24"/>
        </w:rPr>
        <w:t xml:space="preserve"> a todo lo alto de los postes. la repisa </w:t>
      </w:r>
      <w:proofErr w:type="spellStart"/>
      <w:r w:rsidRPr="00FF017F">
        <w:rPr>
          <w:rFonts w:ascii="Arial" w:eastAsia="Calibri" w:hAnsi="Arial" w:cs="Arial"/>
          <w:szCs w:val="24"/>
        </w:rPr>
        <w:t>debera</w:t>
      </w:r>
      <w:proofErr w:type="spellEnd"/>
      <w:r w:rsidRPr="00FF017F">
        <w:rPr>
          <w:rFonts w:ascii="Arial" w:eastAsia="Calibri" w:hAnsi="Arial" w:cs="Arial"/>
          <w:szCs w:val="24"/>
        </w:rPr>
        <w:t xml:space="preserve"> tener un espesor de 3.2 cm y cuenta en la parte frontal con 4 dobleces, en la parte posterior con 6 dobleces y en los extremos con 2 dobleces cada uno para garantizar la carga requerida.</w:t>
      </w:r>
    </w:p>
    <w:p w14:paraId="286D3768" w14:textId="77777777" w:rsidR="00FD6B43" w:rsidRPr="003F307E" w:rsidRDefault="00FD6B43" w:rsidP="00FD6B43">
      <w:pPr>
        <w:jc w:val="both"/>
        <w:rPr>
          <w:rFonts w:ascii="Arial" w:eastAsia="Calibri" w:hAnsi="Arial" w:cs="Arial"/>
          <w:szCs w:val="24"/>
        </w:rPr>
      </w:pPr>
      <w:r w:rsidRPr="005D0F2E">
        <w:rPr>
          <w:rFonts w:ascii="Century Gothic" w:hAnsi="Century Gothic" w:cstheme="minorHAnsi"/>
          <w:b/>
          <w:color w:val="000000" w:themeColor="text1"/>
        </w:rPr>
        <w:t>GANCHOS:</w:t>
      </w:r>
      <w:r w:rsidRPr="005D0F2E">
        <w:rPr>
          <w:rFonts w:ascii="Century Gothic" w:hAnsi="Century Gothic" w:cstheme="minorHAnsi"/>
          <w:color w:val="000000" w:themeColor="text1"/>
        </w:rPr>
        <w:t xml:space="preserve"> </w:t>
      </w:r>
      <w:r w:rsidRPr="00FF017F">
        <w:rPr>
          <w:rFonts w:ascii="Arial" w:eastAsia="Calibri" w:hAnsi="Arial" w:cs="Arial"/>
          <w:szCs w:val="24"/>
        </w:rPr>
        <w:t>para cada entrepaño se requiere de 4 ganchos,</w:t>
      </w:r>
      <w:r>
        <w:rPr>
          <w:rFonts w:ascii="Arial" w:eastAsia="Calibri" w:hAnsi="Arial" w:cs="Arial"/>
          <w:szCs w:val="24"/>
        </w:rPr>
        <w:t xml:space="preserve"> los cuales son fabricados en lá</w:t>
      </w:r>
      <w:r w:rsidRPr="00FF017F">
        <w:rPr>
          <w:rFonts w:ascii="Arial" w:eastAsia="Calibri" w:hAnsi="Arial" w:cs="Arial"/>
          <w:szCs w:val="24"/>
        </w:rPr>
        <w:t>mina de acero cal. 10 con acabado cromado y/o pintado, con doble ranura, una superior para recibir el entrepaño y otra inferior para descansar en la ranura del poste vertical.</w:t>
      </w:r>
    </w:p>
    <w:p w14:paraId="00F3623C" w14:textId="77777777" w:rsidR="00FD6B43" w:rsidRPr="003F307E" w:rsidRDefault="00FD6B43" w:rsidP="00FD6B43">
      <w:pPr>
        <w:jc w:val="both"/>
        <w:rPr>
          <w:rFonts w:ascii="Arial" w:eastAsia="Calibri" w:hAnsi="Arial" w:cs="Arial"/>
          <w:szCs w:val="24"/>
        </w:rPr>
      </w:pPr>
      <w:r w:rsidRPr="005D0F2E">
        <w:rPr>
          <w:rFonts w:ascii="Century Gothic" w:hAnsi="Century Gothic" w:cstheme="minorHAnsi"/>
          <w:b/>
          <w:color w:val="000000" w:themeColor="text1"/>
        </w:rPr>
        <w:t>ESTRUCTURA CRUZADA:</w:t>
      </w:r>
      <w:r w:rsidRPr="005D0F2E">
        <w:rPr>
          <w:rFonts w:ascii="Century Gothic" w:hAnsi="Century Gothic" w:cstheme="minorHAnsi"/>
          <w:color w:val="000000" w:themeColor="text1"/>
        </w:rPr>
        <w:t xml:space="preserve"> </w:t>
      </w:r>
      <w:r w:rsidRPr="00FF017F">
        <w:rPr>
          <w:rFonts w:ascii="Arial" w:eastAsia="Calibri" w:hAnsi="Arial" w:cs="Arial"/>
          <w:szCs w:val="24"/>
        </w:rPr>
        <w:t>cada sección de estantería deberá contar con una estructura cruzada, la cual debe ser a base de tirantes metálicos con enganche en los dos extremos</w:t>
      </w:r>
      <w:r>
        <w:rPr>
          <w:rFonts w:ascii="Arial" w:eastAsia="Calibri" w:hAnsi="Arial" w:cs="Arial"/>
          <w:szCs w:val="24"/>
        </w:rPr>
        <w:t xml:space="preserve"> de los postes. fabricados en lá</w:t>
      </w:r>
      <w:r w:rsidRPr="00FF017F">
        <w:rPr>
          <w:rFonts w:ascii="Arial" w:eastAsia="Calibri" w:hAnsi="Arial" w:cs="Arial"/>
          <w:szCs w:val="24"/>
        </w:rPr>
        <w:t xml:space="preserve">mina de acero galvanizado cal. 14 mínimo.  </w:t>
      </w:r>
    </w:p>
    <w:p w14:paraId="140C35EC" w14:textId="77777777" w:rsidR="00FD6B43" w:rsidRPr="003F307E" w:rsidRDefault="00FD6B43" w:rsidP="00FD6B43">
      <w:pPr>
        <w:jc w:val="both"/>
        <w:rPr>
          <w:rFonts w:ascii="Arial" w:eastAsia="Calibri" w:hAnsi="Arial" w:cs="Arial"/>
          <w:szCs w:val="24"/>
        </w:rPr>
      </w:pPr>
      <w:r w:rsidRPr="005D0F2E">
        <w:rPr>
          <w:rFonts w:ascii="Century Gothic" w:hAnsi="Century Gothic" w:cstheme="minorHAnsi"/>
          <w:b/>
          <w:bCs/>
          <w:color w:val="000000" w:themeColor="text1"/>
          <w:lang w:eastAsia="es-MX"/>
        </w:rPr>
        <w:t>PANELES FRONTALES</w:t>
      </w:r>
      <w:r w:rsidRPr="00FF017F">
        <w:rPr>
          <w:rFonts w:ascii="Arial" w:eastAsia="Calibri" w:hAnsi="Arial" w:cs="Arial"/>
          <w:szCs w:val="24"/>
        </w:rPr>
        <w:t>: fabricados en lámina de acero galvanizado rolado en frío calibre 20. dos unidades divididas en altura por el etiquetero, para facilitar el mantenimiento sin tener que desmontar todo el panel entero, con el riesgo de perder, mezclar o variar la identificación de este.</w:t>
      </w:r>
    </w:p>
    <w:p w14:paraId="337D52F6" w14:textId="77777777" w:rsidR="00FD6B43" w:rsidRPr="003F307E" w:rsidRDefault="00FD6B43" w:rsidP="00FD6B43">
      <w:pPr>
        <w:jc w:val="both"/>
        <w:rPr>
          <w:rFonts w:ascii="Arial" w:eastAsia="Calibri" w:hAnsi="Arial" w:cs="Arial"/>
          <w:szCs w:val="24"/>
        </w:rPr>
      </w:pPr>
      <w:r w:rsidRPr="005D0F2E">
        <w:rPr>
          <w:rFonts w:ascii="Century Gothic" w:eastAsia="Calibri" w:hAnsi="Century Gothic" w:cstheme="minorHAnsi"/>
          <w:b/>
          <w:color w:val="000000" w:themeColor="text1"/>
        </w:rPr>
        <w:t>ETIQUETERO:</w:t>
      </w:r>
      <w:r w:rsidRPr="005D0F2E">
        <w:rPr>
          <w:rFonts w:ascii="Century Gothic" w:eastAsia="Calibri" w:hAnsi="Century Gothic" w:cstheme="minorHAnsi"/>
          <w:color w:val="000000" w:themeColor="text1"/>
        </w:rPr>
        <w:t xml:space="preserve"> </w:t>
      </w:r>
      <w:r w:rsidRPr="00FF017F">
        <w:rPr>
          <w:rFonts w:ascii="Arial" w:eastAsia="Calibri" w:hAnsi="Arial" w:cs="Arial"/>
          <w:szCs w:val="24"/>
        </w:rPr>
        <w:t>cada carruaje deberá disponer de un etiquetero (fijo unido al módulo, no al lateral, para evitar pérdidas o cambios en acciones de mantenimiento) para poder identificar los pasillos. los etiqueteros deberán estar remetidos en el panel frontal fijados a la estructura no al lateral</w:t>
      </w:r>
      <w:r>
        <w:rPr>
          <w:rFonts w:ascii="Arial" w:eastAsia="Calibri" w:hAnsi="Arial" w:cs="Arial"/>
          <w:szCs w:val="24"/>
        </w:rPr>
        <w:t>, se deberá componer de una lá</w:t>
      </w:r>
      <w:r w:rsidRPr="00FF017F">
        <w:rPr>
          <w:rFonts w:ascii="Arial" w:eastAsia="Calibri" w:hAnsi="Arial" w:cs="Arial"/>
          <w:szCs w:val="24"/>
        </w:rPr>
        <w:t xml:space="preserve">mina de </w:t>
      </w:r>
      <w:r>
        <w:rPr>
          <w:rFonts w:ascii="Arial" w:eastAsia="Calibri" w:hAnsi="Arial" w:cs="Arial"/>
          <w:szCs w:val="24"/>
        </w:rPr>
        <w:t>PVC</w:t>
      </w:r>
      <w:r w:rsidRPr="00FF017F">
        <w:rPr>
          <w:rFonts w:ascii="Arial" w:eastAsia="Calibri" w:hAnsi="Arial" w:cs="Arial"/>
          <w:szCs w:val="24"/>
        </w:rPr>
        <w:t xml:space="preserve"> transparente y una lámina de cartón.</w:t>
      </w:r>
    </w:p>
    <w:p w14:paraId="69E47D7F" w14:textId="77777777" w:rsidR="00FD6B43" w:rsidRPr="003F307E" w:rsidRDefault="00FD6B43" w:rsidP="00FD6B43">
      <w:pPr>
        <w:jc w:val="both"/>
        <w:rPr>
          <w:rFonts w:ascii="Arial" w:eastAsia="Calibri" w:hAnsi="Arial" w:cs="Arial"/>
          <w:szCs w:val="24"/>
        </w:rPr>
      </w:pPr>
      <w:r w:rsidRPr="005D0F2E">
        <w:rPr>
          <w:rFonts w:ascii="Century Gothic" w:hAnsi="Century Gothic" w:cstheme="minorHAnsi"/>
          <w:b/>
          <w:color w:val="000000" w:themeColor="text1"/>
        </w:rPr>
        <w:t>PANEL DE CONTROL:</w:t>
      </w:r>
      <w:r w:rsidRPr="005D0F2E">
        <w:rPr>
          <w:rFonts w:ascii="Century Gothic" w:hAnsi="Century Gothic" w:cstheme="minorHAnsi"/>
          <w:color w:val="000000" w:themeColor="text1"/>
        </w:rPr>
        <w:t xml:space="preserve"> </w:t>
      </w:r>
      <w:r w:rsidRPr="00FF017F">
        <w:rPr>
          <w:rFonts w:ascii="Arial" w:eastAsia="Calibri" w:hAnsi="Arial" w:cs="Arial"/>
          <w:szCs w:val="24"/>
        </w:rPr>
        <w:t>placa electrónica propia, para control del motor y recogida de información de periféricos, software, sistemas de seguridad, alarmas, controles de temperatura, alimentación: 24v dc</w:t>
      </w:r>
    </w:p>
    <w:p w14:paraId="7DAF5653" w14:textId="77777777" w:rsidR="00FD6B43" w:rsidRPr="003F307E" w:rsidRDefault="00FD6B43" w:rsidP="00FD6B43">
      <w:pPr>
        <w:jc w:val="both"/>
        <w:rPr>
          <w:rFonts w:ascii="Arial" w:eastAsia="Calibri" w:hAnsi="Arial" w:cs="Arial"/>
          <w:szCs w:val="24"/>
        </w:rPr>
      </w:pPr>
      <w:r w:rsidRPr="005D0F2E">
        <w:rPr>
          <w:rFonts w:ascii="Century Gothic" w:hAnsi="Century Gothic" w:cstheme="minorHAnsi"/>
          <w:b/>
          <w:color w:val="000000" w:themeColor="text1"/>
        </w:rPr>
        <w:t>FUENTE DE ALIMENTACIÓN:</w:t>
      </w:r>
      <w:r w:rsidRPr="005D0F2E">
        <w:rPr>
          <w:rFonts w:ascii="Century Gothic" w:hAnsi="Century Gothic" w:cstheme="minorHAnsi"/>
          <w:color w:val="000000" w:themeColor="text1"/>
        </w:rPr>
        <w:t xml:space="preserve"> </w:t>
      </w:r>
      <w:r w:rsidRPr="00FF017F">
        <w:rPr>
          <w:rFonts w:ascii="Arial" w:eastAsia="Calibri" w:hAnsi="Arial" w:cs="Arial"/>
          <w:szCs w:val="24"/>
        </w:rPr>
        <w:t xml:space="preserve">entrada: </w:t>
      </w:r>
      <w:r>
        <w:rPr>
          <w:rFonts w:ascii="Arial" w:eastAsia="Calibri" w:hAnsi="Arial" w:cs="Arial"/>
          <w:szCs w:val="24"/>
        </w:rPr>
        <w:t>AC 100/240v 50-60hz salida: 24v DC 5,5A</w:t>
      </w:r>
    </w:p>
    <w:p w14:paraId="4A8FA6F0" w14:textId="77777777" w:rsidR="00FD6B43" w:rsidRPr="005D0F2E" w:rsidRDefault="00FD6B43" w:rsidP="00FD6B43">
      <w:pPr>
        <w:jc w:val="both"/>
        <w:rPr>
          <w:rFonts w:ascii="Century Gothic" w:hAnsi="Century Gothic" w:cstheme="minorHAnsi"/>
          <w:color w:val="000000" w:themeColor="text1"/>
        </w:rPr>
      </w:pPr>
      <w:r w:rsidRPr="005D0F2E">
        <w:rPr>
          <w:rFonts w:ascii="Century Gothic" w:hAnsi="Century Gothic" w:cstheme="minorHAnsi"/>
          <w:b/>
          <w:color w:val="000000" w:themeColor="text1"/>
        </w:rPr>
        <w:t>INTERFAZ:</w:t>
      </w:r>
      <w:r w:rsidRPr="005D0F2E">
        <w:rPr>
          <w:rFonts w:ascii="Century Gothic" w:hAnsi="Century Gothic" w:cstheme="minorHAnsi"/>
          <w:color w:val="000000" w:themeColor="text1"/>
        </w:rPr>
        <w:t xml:space="preserve"> </w:t>
      </w:r>
      <w:r w:rsidRPr="00FF017F">
        <w:rPr>
          <w:rFonts w:ascii="Arial" w:eastAsia="Calibri" w:hAnsi="Arial" w:cs="Arial"/>
          <w:szCs w:val="24"/>
        </w:rPr>
        <w:t xml:space="preserve">táctil o </w:t>
      </w:r>
      <w:proofErr w:type="spellStart"/>
      <w:r w:rsidRPr="00FF017F">
        <w:rPr>
          <w:rFonts w:ascii="Arial" w:eastAsia="Calibri" w:hAnsi="Arial" w:cs="Arial"/>
          <w:szCs w:val="24"/>
        </w:rPr>
        <w:t>tft</w:t>
      </w:r>
      <w:proofErr w:type="spellEnd"/>
      <w:r w:rsidRPr="00FF017F">
        <w:rPr>
          <w:rFonts w:ascii="Arial" w:eastAsia="Calibri" w:hAnsi="Arial" w:cs="Arial"/>
          <w:szCs w:val="24"/>
        </w:rPr>
        <w:t xml:space="preserve"> 4,3”, según modelo.</w:t>
      </w:r>
    </w:p>
    <w:p w14:paraId="0404178A" w14:textId="77777777" w:rsidR="00FD6B43" w:rsidRPr="00FF017F" w:rsidRDefault="00FD6B43" w:rsidP="00FD6B43">
      <w:pPr>
        <w:jc w:val="both"/>
        <w:rPr>
          <w:rFonts w:ascii="Arial" w:eastAsia="Calibri" w:hAnsi="Arial" w:cs="Arial"/>
          <w:szCs w:val="24"/>
        </w:rPr>
      </w:pPr>
      <w:r w:rsidRPr="005D0F2E">
        <w:rPr>
          <w:rFonts w:ascii="Century Gothic" w:hAnsi="Century Gothic" w:cstheme="minorHAnsi"/>
          <w:b/>
          <w:color w:val="000000" w:themeColor="text1"/>
        </w:rPr>
        <w:t>MOTOREDUCTOR:</w:t>
      </w:r>
      <w:r w:rsidRPr="005D0F2E">
        <w:rPr>
          <w:rFonts w:ascii="Century Gothic" w:hAnsi="Century Gothic" w:cstheme="minorHAnsi"/>
          <w:color w:val="000000" w:themeColor="text1"/>
        </w:rPr>
        <w:t xml:space="preserve"> </w:t>
      </w:r>
      <w:r w:rsidRPr="00FF017F">
        <w:rPr>
          <w:rFonts w:ascii="Arial" w:eastAsia="Calibri" w:hAnsi="Arial" w:cs="Arial"/>
          <w:szCs w:val="24"/>
        </w:rPr>
        <w:t>motor de corriente continua</w:t>
      </w:r>
    </w:p>
    <w:p w14:paraId="2C07AE26" w14:textId="77777777" w:rsidR="00FD6B43" w:rsidRPr="00FF017F" w:rsidRDefault="00FD6B43" w:rsidP="00FD6B43">
      <w:pPr>
        <w:spacing w:line="240" w:lineRule="auto"/>
        <w:ind w:left="142"/>
        <w:jc w:val="both"/>
        <w:rPr>
          <w:rFonts w:ascii="Arial" w:eastAsia="Calibri" w:hAnsi="Arial" w:cs="Arial"/>
          <w:szCs w:val="24"/>
        </w:rPr>
      </w:pPr>
      <w:r w:rsidRPr="00FF017F">
        <w:rPr>
          <w:rFonts w:ascii="Arial" w:eastAsia="Calibri" w:hAnsi="Arial" w:cs="Arial"/>
          <w:szCs w:val="24"/>
        </w:rPr>
        <w:t>Alimentación: 24v dc</w:t>
      </w:r>
    </w:p>
    <w:p w14:paraId="3DB0B74E" w14:textId="77777777" w:rsidR="00FD6B43" w:rsidRPr="00FF017F" w:rsidRDefault="00FD6B43" w:rsidP="00FD6B43">
      <w:pPr>
        <w:spacing w:line="240" w:lineRule="auto"/>
        <w:ind w:left="142"/>
        <w:jc w:val="both"/>
        <w:rPr>
          <w:rFonts w:ascii="Arial" w:eastAsia="Calibri" w:hAnsi="Arial" w:cs="Arial"/>
          <w:szCs w:val="24"/>
        </w:rPr>
      </w:pPr>
      <w:r w:rsidRPr="00FF017F">
        <w:rPr>
          <w:rFonts w:ascii="Arial" w:eastAsia="Calibri" w:hAnsi="Arial" w:cs="Arial"/>
          <w:szCs w:val="24"/>
        </w:rPr>
        <w:t>Potencia: 15w</w:t>
      </w:r>
    </w:p>
    <w:p w14:paraId="3F74FA76" w14:textId="77777777" w:rsidR="00FD6B43" w:rsidRPr="003F307E" w:rsidRDefault="00FD6B43" w:rsidP="00FD6B43">
      <w:pPr>
        <w:spacing w:line="240" w:lineRule="auto"/>
        <w:ind w:left="142"/>
        <w:jc w:val="both"/>
        <w:rPr>
          <w:rFonts w:ascii="Arial" w:eastAsia="Calibri" w:hAnsi="Arial" w:cs="Arial"/>
          <w:szCs w:val="24"/>
        </w:rPr>
      </w:pPr>
      <w:r w:rsidRPr="003F307E">
        <w:rPr>
          <w:rFonts w:ascii="Arial" w:eastAsia="Calibri" w:hAnsi="Arial" w:cs="Arial"/>
          <w:szCs w:val="24"/>
        </w:rPr>
        <w:t xml:space="preserve">reducción 1:36 </w:t>
      </w:r>
    </w:p>
    <w:p w14:paraId="05B95384" w14:textId="77777777" w:rsidR="00FD6B43" w:rsidRPr="003F307E" w:rsidRDefault="00FD6B43" w:rsidP="00FD6B43">
      <w:pPr>
        <w:jc w:val="both"/>
        <w:rPr>
          <w:rFonts w:ascii="Arial" w:eastAsia="Calibri" w:hAnsi="Arial" w:cs="Arial"/>
          <w:szCs w:val="24"/>
        </w:rPr>
      </w:pPr>
      <w:r w:rsidRPr="005D0F2E">
        <w:rPr>
          <w:rFonts w:ascii="Century Gothic" w:hAnsi="Century Gothic" w:cstheme="minorHAnsi"/>
          <w:b/>
          <w:color w:val="000000" w:themeColor="text1"/>
        </w:rPr>
        <w:t>SENSOR DE PARADA:</w:t>
      </w:r>
      <w:r w:rsidRPr="005D0F2E">
        <w:rPr>
          <w:rFonts w:ascii="Century Gothic" w:hAnsi="Century Gothic" w:cstheme="minorHAnsi"/>
          <w:color w:val="000000" w:themeColor="text1"/>
        </w:rPr>
        <w:t xml:space="preserve"> </w:t>
      </w:r>
      <w:r w:rsidRPr="003F307E">
        <w:rPr>
          <w:rFonts w:ascii="Arial" w:eastAsia="Calibri" w:hAnsi="Arial" w:cs="Arial"/>
          <w:szCs w:val="24"/>
        </w:rPr>
        <w:t>detector electrónico analógico con rango de detección variable.</w:t>
      </w:r>
    </w:p>
    <w:p w14:paraId="31C5AFD8" w14:textId="77777777" w:rsidR="00FD6B43" w:rsidRPr="003F307E" w:rsidRDefault="00FD6B43" w:rsidP="00FD6B43">
      <w:pPr>
        <w:jc w:val="both"/>
        <w:rPr>
          <w:rFonts w:ascii="Arial" w:eastAsia="Calibri" w:hAnsi="Arial" w:cs="Arial"/>
          <w:szCs w:val="24"/>
        </w:rPr>
      </w:pPr>
      <w:r w:rsidRPr="005D0F2E">
        <w:rPr>
          <w:rFonts w:ascii="Century Gothic" w:hAnsi="Century Gothic" w:cstheme="minorHAnsi"/>
          <w:b/>
          <w:bCs/>
          <w:color w:val="000000" w:themeColor="text1"/>
        </w:rPr>
        <w:t>BATERIA</w:t>
      </w:r>
      <w:r w:rsidRPr="005D0F2E">
        <w:rPr>
          <w:rFonts w:ascii="Century Gothic" w:hAnsi="Century Gothic" w:cstheme="minorHAnsi"/>
          <w:color w:val="000000" w:themeColor="text1"/>
        </w:rPr>
        <w:t xml:space="preserve">. </w:t>
      </w:r>
      <w:r w:rsidRPr="00E6097E">
        <w:rPr>
          <w:rFonts w:ascii="Century Gothic" w:hAnsi="Century Gothic" w:cstheme="minorHAnsi"/>
          <w:b/>
          <w:color w:val="000000" w:themeColor="text1"/>
        </w:rPr>
        <w:t>CADA</w:t>
      </w:r>
      <w:r w:rsidRPr="005D0F2E">
        <w:rPr>
          <w:rFonts w:ascii="Century Gothic" w:hAnsi="Century Gothic" w:cstheme="minorHAnsi"/>
          <w:color w:val="000000" w:themeColor="text1"/>
        </w:rPr>
        <w:t xml:space="preserve"> </w:t>
      </w:r>
      <w:r w:rsidRPr="005D0F2E">
        <w:rPr>
          <w:rFonts w:ascii="Century Gothic" w:hAnsi="Century Gothic" w:cstheme="minorHAnsi"/>
          <w:b/>
          <w:bCs/>
          <w:color w:val="000000" w:themeColor="text1"/>
        </w:rPr>
        <w:t>SISTEMA DE CARRUAJES</w:t>
      </w:r>
      <w:r w:rsidRPr="005D0F2E">
        <w:rPr>
          <w:rFonts w:ascii="Century Gothic" w:hAnsi="Century Gothic" w:cstheme="minorHAnsi"/>
          <w:color w:val="000000" w:themeColor="text1"/>
        </w:rPr>
        <w:t xml:space="preserve"> </w:t>
      </w:r>
      <w:r w:rsidRPr="003F307E">
        <w:rPr>
          <w:rFonts w:ascii="Arial" w:eastAsia="Calibri" w:hAnsi="Arial" w:cs="Arial"/>
          <w:szCs w:val="24"/>
        </w:rPr>
        <w:t>llevara una batería de seguridad en caso de que se vaya la energía eléctrica.</w:t>
      </w:r>
    </w:p>
    <w:p w14:paraId="07F7B07D" w14:textId="77777777" w:rsidR="00FD6B43" w:rsidRPr="000B7401" w:rsidRDefault="00FD6B43" w:rsidP="00FD6B43">
      <w:pPr>
        <w:autoSpaceDE w:val="0"/>
        <w:autoSpaceDN w:val="0"/>
        <w:adjustRightInd w:val="0"/>
        <w:jc w:val="both"/>
        <w:rPr>
          <w:rFonts w:ascii="Arial" w:eastAsia="Calibri" w:hAnsi="Arial" w:cs="Arial"/>
          <w:szCs w:val="24"/>
        </w:rPr>
      </w:pPr>
      <w:r w:rsidRPr="005D0F2E">
        <w:rPr>
          <w:rFonts w:ascii="Century Gothic" w:hAnsi="Century Gothic" w:cstheme="minorHAnsi"/>
          <w:b/>
          <w:color w:val="000000" w:themeColor="text1"/>
        </w:rPr>
        <w:lastRenderedPageBreak/>
        <w:t>ACABADO:</w:t>
      </w:r>
      <w:r w:rsidRPr="005D0F2E">
        <w:rPr>
          <w:rFonts w:ascii="Century Gothic" w:hAnsi="Century Gothic" w:cstheme="minorHAnsi"/>
          <w:color w:val="000000" w:themeColor="text1"/>
        </w:rPr>
        <w:t xml:space="preserve"> </w:t>
      </w:r>
      <w:r w:rsidRPr="003F307E">
        <w:rPr>
          <w:rFonts w:ascii="Arial" w:eastAsia="Calibri" w:hAnsi="Arial" w:cs="Arial"/>
          <w:szCs w:val="24"/>
        </w:rPr>
        <w:t xml:space="preserve">pintura </w:t>
      </w:r>
      <w:proofErr w:type="spellStart"/>
      <w:r w:rsidRPr="003F307E">
        <w:rPr>
          <w:rFonts w:ascii="Arial" w:eastAsia="Calibri" w:hAnsi="Arial" w:cs="Arial"/>
          <w:szCs w:val="24"/>
        </w:rPr>
        <w:t>epóxica</w:t>
      </w:r>
      <w:proofErr w:type="spellEnd"/>
      <w:r w:rsidRPr="003F307E">
        <w:rPr>
          <w:rFonts w:ascii="Arial" w:eastAsia="Calibri" w:hAnsi="Arial" w:cs="Arial"/>
          <w:szCs w:val="24"/>
        </w:rPr>
        <w:t xml:space="preserve"> horneada y anticorrosiva, en polvo acabado mate texturizado y color por definir con un espesor de 2.5 milésimas libre de solventes (ecológica). el proceso de pintado de los elementos incluye desengrase y fosfatado, lavado y secado. posteriormente se aplica el recubrimiento de pintura en polvo, para ser secado por horno a 200 </w:t>
      </w:r>
      <w:proofErr w:type="spellStart"/>
      <w:r w:rsidRPr="003F307E">
        <w:rPr>
          <w:rFonts w:ascii="Arial" w:eastAsia="Calibri" w:hAnsi="Arial" w:cs="Arial"/>
          <w:szCs w:val="24"/>
        </w:rPr>
        <w:t>ºc</w:t>
      </w:r>
      <w:proofErr w:type="spellEnd"/>
      <w:r w:rsidRPr="003F307E">
        <w:rPr>
          <w:rFonts w:ascii="Arial" w:eastAsia="Calibri" w:hAnsi="Arial" w:cs="Arial"/>
          <w:szCs w:val="24"/>
        </w:rPr>
        <w:t xml:space="preserve"> centígrados durante 20 minutos). el acabado final es terso y liso sin presentar grano ni filos cortantes o visibles.</w:t>
      </w:r>
    </w:p>
    <w:p w14:paraId="443A55AB" w14:textId="77777777" w:rsidR="00FD6B43" w:rsidRDefault="00FD6B43" w:rsidP="00FD6B43">
      <w:pPr>
        <w:spacing w:after="0" w:line="240" w:lineRule="auto"/>
        <w:jc w:val="both"/>
        <w:rPr>
          <w:rFonts w:ascii="Arial" w:eastAsia="Calibri" w:hAnsi="Arial" w:cs="Arial"/>
          <w:szCs w:val="24"/>
        </w:rPr>
      </w:pPr>
    </w:p>
    <w:p w14:paraId="0CF56C0C" w14:textId="77777777" w:rsidR="00FD6B43" w:rsidRPr="00E816A4" w:rsidRDefault="00FD6B43" w:rsidP="00FD6B43">
      <w:pPr>
        <w:spacing w:after="0" w:line="240" w:lineRule="auto"/>
        <w:ind w:left="360"/>
        <w:jc w:val="both"/>
        <w:rPr>
          <w:rFonts w:ascii="Arial" w:eastAsia="Calibri" w:hAnsi="Arial" w:cs="Arial"/>
          <w:szCs w:val="24"/>
        </w:rPr>
      </w:pPr>
      <w:r w:rsidRPr="00E816A4">
        <w:rPr>
          <w:rFonts w:ascii="Arial" w:eastAsia="Calibri" w:hAnsi="Arial" w:cs="Arial"/>
          <w:b/>
          <w:szCs w:val="24"/>
        </w:rPr>
        <w:t>EL ADJUDICADO DEBERÁ INCLUIR</w:t>
      </w:r>
      <w:r w:rsidRPr="00E816A4">
        <w:rPr>
          <w:rFonts w:ascii="Century Gothic" w:hAnsi="Century Gothic" w:cstheme="minorHAnsi"/>
          <w:b/>
          <w:bCs/>
          <w:color w:val="000000" w:themeColor="text1"/>
        </w:rPr>
        <w:t xml:space="preserve"> TRABAJO DE OBRA Y HABILITAMIENTO DE LO SIGUENTE:</w:t>
      </w:r>
    </w:p>
    <w:p w14:paraId="3E3EC38E" w14:textId="77777777" w:rsidR="00FD6B43" w:rsidRPr="005D0F2E" w:rsidRDefault="00FD6B43" w:rsidP="00FD6B43">
      <w:pPr>
        <w:jc w:val="both"/>
        <w:rPr>
          <w:rFonts w:ascii="Century Gothic" w:hAnsi="Century Gothic" w:cstheme="minorHAnsi"/>
          <w:b/>
          <w:bCs/>
          <w:color w:val="000000" w:themeColor="text1"/>
          <w:u w:val="single"/>
        </w:rPr>
      </w:pPr>
    </w:p>
    <w:p w14:paraId="08E0E519" w14:textId="77777777" w:rsidR="00FD6B43" w:rsidRPr="00E816A4" w:rsidRDefault="00FD6B43" w:rsidP="00FD6B43">
      <w:pPr>
        <w:numPr>
          <w:ilvl w:val="0"/>
          <w:numId w:val="13"/>
        </w:numPr>
        <w:spacing w:after="0" w:line="240" w:lineRule="auto"/>
        <w:jc w:val="both"/>
        <w:rPr>
          <w:rFonts w:ascii="Arial" w:eastAsia="Calibri" w:hAnsi="Arial" w:cs="Arial"/>
          <w:szCs w:val="24"/>
        </w:rPr>
      </w:pPr>
      <w:r w:rsidRPr="00E816A4">
        <w:rPr>
          <w:rFonts w:ascii="Arial" w:eastAsia="Calibri" w:hAnsi="Arial" w:cs="Arial"/>
          <w:szCs w:val="24"/>
        </w:rPr>
        <w:t xml:space="preserve">Demolición de muro bajo de </w:t>
      </w:r>
      <w:proofErr w:type="spellStart"/>
      <w:r w:rsidRPr="00E816A4">
        <w:rPr>
          <w:rFonts w:ascii="Arial" w:eastAsia="Calibri" w:hAnsi="Arial" w:cs="Arial"/>
          <w:szCs w:val="24"/>
        </w:rPr>
        <w:t>tablaroca</w:t>
      </w:r>
      <w:proofErr w:type="spellEnd"/>
      <w:r w:rsidRPr="00E816A4">
        <w:rPr>
          <w:rFonts w:ascii="Arial" w:eastAsia="Calibri" w:hAnsi="Arial" w:cs="Arial"/>
          <w:szCs w:val="24"/>
        </w:rPr>
        <w:t xml:space="preserve"> en área de archivo y retirar cristal templado de 6mm fuera de las instalaciones.</w:t>
      </w:r>
    </w:p>
    <w:p w14:paraId="36C1A0A3" w14:textId="77777777" w:rsidR="00FD6B43" w:rsidRPr="00E816A4" w:rsidRDefault="00FD6B43" w:rsidP="00FD6B43">
      <w:pPr>
        <w:numPr>
          <w:ilvl w:val="0"/>
          <w:numId w:val="13"/>
        </w:numPr>
        <w:spacing w:after="0" w:line="240" w:lineRule="auto"/>
        <w:jc w:val="both"/>
        <w:rPr>
          <w:rFonts w:ascii="Arial" w:eastAsia="Calibri" w:hAnsi="Arial" w:cs="Arial"/>
          <w:szCs w:val="24"/>
        </w:rPr>
      </w:pPr>
      <w:r w:rsidRPr="00E816A4">
        <w:rPr>
          <w:rFonts w:ascii="Arial" w:eastAsia="Calibri" w:hAnsi="Arial" w:cs="Arial"/>
          <w:szCs w:val="24"/>
        </w:rPr>
        <w:t xml:space="preserve">Demolición de muro de </w:t>
      </w:r>
      <w:proofErr w:type="spellStart"/>
      <w:r w:rsidRPr="00E816A4">
        <w:rPr>
          <w:rFonts w:ascii="Arial" w:eastAsia="Calibri" w:hAnsi="Arial" w:cs="Arial"/>
          <w:szCs w:val="24"/>
        </w:rPr>
        <w:t>tablaroca</w:t>
      </w:r>
      <w:proofErr w:type="spellEnd"/>
      <w:r w:rsidRPr="00E816A4">
        <w:rPr>
          <w:rFonts w:ascii="Arial" w:eastAsia="Calibri" w:hAnsi="Arial" w:cs="Arial"/>
          <w:szCs w:val="24"/>
        </w:rPr>
        <w:t xml:space="preserve"> en área de privado.</w:t>
      </w:r>
    </w:p>
    <w:p w14:paraId="3D3C5BAA" w14:textId="77777777" w:rsidR="00FD6B43" w:rsidRPr="00E816A4" w:rsidRDefault="00FD6B43" w:rsidP="00FD6B43">
      <w:pPr>
        <w:numPr>
          <w:ilvl w:val="0"/>
          <w:numId w:val="13"/>
        </w:numPr>
        <w:spacing w:after="0" w:line="240" w:lineRule="auto"/>
        <w:jc w:val="both"/>
        <w:rPr>
          <w:rFonts w:ascii="Arial" w:eastAsia="Calibri" w:hAnsi="Arial" w:cs="Arial"/>
          <w:szCs w:val="24"/>
        </w:rPr>
      </w:pPr>
      <w:r w:rsidRPr="00E816A4">
        <w:rPr>
          <w:rFonts w:ascii="Arial" w:eastAsia="Calibri" w:hAnsi="Arial" w:cs="Arial"/>
          <w:szCs w:val="24"/>
        </w:rPr>
        <w:t>Remover puerta de cristal de 6mm existente y reubicarla.</w:t>
      </w:r>
    </w:p>
    <w:p w14:paraId="4F95696A" w14:textId="77777777" w:rsidR="00FD6B43" w:rsidRPr="00E816A4" w:rsidRDefault="00FD6B43" w:rsidP="00FD6B43">
      <w:pPr>
        <w:numPr>
          <w:ilvl w:val="0"/>
          <w:numId w:val="13"/>
        </w:numPr>
        <w:spacing w:after="0" w:line="240" w:lineRule="auto"/>
        <w:jc w:val="both"/>
        <w:rPr>
          <w:rFonts w:ascii="Arial" w:eastAsia="Calibri" w:hAnsi="Arial" w:cs="Arial"/>
          <w:szCs w:val="24"/>
        </w:rPr>
      </w:pPr>
      <w:r w:rsidRPr="00E816A4">
        <w:rPr>
          <w:rFonts w:ascii="Arial" w:eastAsia="Calibri" w:hAnsi="Arial" w:cs="Arial"/>
          <w:szCs w:val="24"/>
        </w:rPr>
        <w:t>Reubicar luminarias existentes e instalar 6 luminarias nuevas en el área de archivo.</w:t>
      </w:r>
    </w:p>
    <w:p w14:paraId="31F9ED7D" w14:textId="77777777" w:rsidR="00FD6B43" w:rsidRPr="00E816A4" w:rsidRDefault="00FD6B43" w:rsidP="00FD6B43">
      <w:pPr>
        <w:numPr>
          <w:ilvl w:val="0"/>
          <w:numId w:val="13"/>
        </w:numPr>
        <w:spacing w:after="0" w:line="240" w:lineRule="auto"/>
        <w:jc w:val="both"/>
        <w:rPr>
          <w:rFonts w:ascii="Arial" w:eastAsia="Calibri" w:hAnsi="Arial" w:cs="Arial"/>
          <w:szCs w:val="24"/>
        </w:rPr>
      </w:pPr>
      <w:r w:rsidRPr="00E816A4">
        <w:rPr>
          <w:rFonts w:ascii="Arial" w:eastAsia="Calibri" w:hAnsi="Arial" w:cs="Arial"/>
          <w:szCs w:val="24"/>
        </w:rPr>
        <w:t>Reubicar contactos eléctricos en área de archivo e instalar contactos nuevos área del privado.</w:t>
      </w:r>
    </w:p>
    <w:p w14:paraId="5C18900D" w14:textId="77777777" w:rsidR="00FD6B43" w:rsidRPr="00E816A4" w:rsidRDefault="00FD6B43" w:rsidP="00FD6B43">
      <w:pPr>
        <w:numPr>
          <w:ilvl w:val="0"/>
          <w:numId w:val="13"/>
        </w:numPr>
        <w:spacing w:after="0" w:line="240" w:lineRule="auto"/>
        <w:jc w:val="both"/>
        <w:rPr>
          <w:rFonts w:ascii="Arial" w:eastAsia="Calibri" w:hAnsi="Arial" w:cs="Arial"/>
          <w:szCs w:val="24"/>
        </w:rPr>
      </w:pPr>
      <w:r w:rsidRPr="00E816A4">
        <w:rPr>
          <w:rFonts w:ascii="Arial" w:eastAsia="Calibri" w:hAnsi="Arial" w:cs="Arial"/>
          <w:szCs w:val="24"/>
        </w:rPr>
        <w:t xml:space="preserve">Modificar techo de </w:t>
      </w:r>
      <w:proofErr w:type="spellStart"/>
      <w:r w:rsidRPr="00E816A4">
        <w:rPr>
          <w:rFonts w:ascii="Arial" w:eastAsia="Calibri" w:hAnsi="Arial" w:cs="Arial"/>
          <w:szCs w:val="24"/>
        </w:rPr>
        <w:t>tablaroca</w:t>
      </w:r>
      <w:proofErr w:type="spellEnd"/>
      <w:r w:rsidRPr="00E816A4">
        <w:rPr>
          <w:rFonts w:ascii="Arial" w:eastAsia="Calibri" w:hAnsi="Arial" w:cs="Arial"/>
          <w:szCs w:val="24"/>
        </w:rPr>
        <w:t xml:space="preserve"> en área de archivo.</w:t>
      </w:r>
    </w:p>
    <w:p w14:paraId="355B330B" w14:textId="77777777" w:rsidR="00FD6B43" w:rsidRPr="005D0F2E" w:rsidRDefault="00FD6B43" w:rsidP="00FD6B43">
      <w:pPr>
        <w:jc w:val="both"/>
        <w:rPr>
          <w:rFonts w:ascii="Century Gothic" w:hAnsi="Century Gothic" w:cstheme="minorHAnsi"/>
          <w:color w:val="000000" w:themeColor="text1"/>
        </w:rPr>
      </w:pPr>
    </w:p>
    <w:p w14:paraId="06C1EB31" w14:textId="77777777" w:rsidR="00FD6B43" w:rsidRPr="00E816A4" w:rsidRDefault="00FD6B43" w:rsidP="00FD6B43">
      <w:pPr>
        <w:numPr>
          <w:ilvl w:val="0"/>
          <w:numId w:val="13"/>
        </w:numPr>
        <w:spacing w:after="0" w:line="240" w:lineRule="auto"/>
        <w:jc w:val="both"/>
        <w:rPr>
          <w:rFonts w:ascii="Arial" w:eastAsia="Calibri" w:hAnsi="Arial" w:cs="Arial"/>
          <w:szCs w:val="24"/>
        </w:rPr>
      </w:pPr>
      <w:r w:rsidRPr="00E816A4">
        <w:rPr>
          <w:rFonts w:ascii="Arial" w:eastAsia="Calibri" w:hAnsi="Arial" w:cs="Arial"/>
          <w:szCs w:val="24"/>
        </w:rPr>
        <w:t>Instalación de puerta de seguridad en ingreso a archivo.</w:t>
      </w:r>
    </w:p>
    <w:p w14:paraId="58686122" w14:textId="77777777" w:rsidR="00FD6B43" w:rsidRPr="00E816A4" w:rsidRDefault="00FD6B43" w:rsidP="00FD6B43">
      <w:pPr>
        <w:numPr>
          <w:ilvl w:val="0"/>
          <w:numId w:val="13"/>
        </w:numPr>
        <w:spacing w:after="0" w:line="240" w:lineRule="auto"/>
        <w:jc w:val="both"/>
        <w:rPr>
          <w:rFonts w:ascii="Arial" w:eastAsia="Calibri" w:hAnsi="Arial" w:cs="Arial"/>
          <w:szCs w:val="24"/>
        </w:rPr>
      </w:pPr>
      <w:r w:rsidRPr="00E816A4">
        <w:rPr>
          <w:rFonts w:ascii="Arial" w:eastAsia="Calibri" w:hAnsi="Arial" w:cs="Arial"/>
          <w:szCs w:val="24"/>
        </w:rPr>
        <w:t xml:space="preserve">Instalar muro nuevo de </w:t>
      </w:r>
      <w:proofErr w:type="spellStart"/>
      <w:r w:rsidRPr="00E816A4">
        <w:rPr>
          <w:rFonts w:ascii="Arial" w:eastAsia="Calibri" w:hAnsi="Arial" w:cs="Arial"/>
          <w:szCs w:val="24"/>
        </w:rPr>
        <w:t>tablaroca</w:t>
      </w:r>
      <w:proofErr w:type="spellEnd"/>
      <w:r w:rsidRPr="00E816A4">
        <w:rPr>
          <w:rFonts w:ascii="Arial" w:eastAsia="Calibri" w:hAnsi="Arial" w:cs="Arial"/>
          <w:szCs w:val="24"/>
        </w:rPr>
        <w:t xml:space="preserve"> en área de archivo 6.40 ml</w:t>
      </w:r>
    </w:p>
    <w:p w14:paraId="3763473E" w14:textId="77777777" w:rsidR="00FD6B43" w:rsidRPr="00E816A4" w:rsidRDefault="00FD6B43" w:rsidP="00FD6B43">
      <w:pPr>
        <w:numPr>
          <w:ilvl w:val="0"/>
          <w:numId w:val="13"/>
        </w:numPr>
        <w:spacing w:after="0" w:line="240" w:lineRule="auto"/>
        <w:jc w:val="both"/>
        <w:rPr>
          <w:rFonts w:ascii="Arial" w:eastAsia="Calibri" w:hAnsi="Arial" w:cs="Arial"/>
          <w:szCs w:val="24"/>
        </w:rPr>
      </w:pPr>
      <w:r w:rsidRPr="00E816A4">
        <w:rPr>
          <w:rFonts w:ascii="Arial" w:eastAsia="Calibri" w:hAnsi="Arial" w:cs="Arial"/>
          <w:szCs w:val="24"/>
        </w:rPr>
        <w:t>instalación de vidrio templado en área de archivo de 6mm</w:t>
      </w:r>
    </w:p>
    <w:p w14:paraId="76B0F2F5" w14:textId="77777777" w:rsidR="00FD6B43" w:rsidRPr="00E816A4" w:rsidRDefault="00FD6B43" w:rsidP="00FD6B43">
      <w:pPr>
        <w:spacing w:after="0" w:line="240" w:lineRule="auto"/>
        <w:ind w:left="720"/>
        <w:jc w:val="both"/>
        <w:rPr>
          <w:rFonts w:ascii="Arial" w:eastAsia="Calibri" w:hAnsi="Arial" w:cs="Arial"/>
          <w:szCs w:val="24"/>
        </w:rPr>
      </w:pPr>
    </w:p>
    <w:p w14:paraId="7D658E3F" w14:textId="77777777" w:rsidR="00FD6B43" w:rsidRPr="00E816A4" w:rsidRDefault="00FD6B43" w:rsidP="00FD6B43">
      <w:pPr>
        <w:pStyle w:val="Prrafodelista"/>
        <w:numPr>
          <w:ilvl w:val="0"/>
          <w:numId w:val="11"/>
        </w:numPr>
        <w:spacing w:after="0" w:line="240" w:lineRule="auto"/>
        <w:jc w:val="both"/>
        <w:rPr>
          <w:rFonts w:ascii="Arial" w:eastAsia="Calibri" w:hAnsi="Arial" w:cs="Arial"/>
          <w:szCs w:val="24"/>
        </w:rPr>
      </w:pPr>
      <w:r w:rsidRPr="00E816A4">
        <w:rPr>
          <w:rFonts w:ascii="Arial" w:eastAsia="Calibri" w:hAnsi="Arial" w:cs="Arial"/>
          <w:szCs w:val="24"/>
        </w:rPr>
        <w:t>Puerta de cristal templado en privado 9mm</w:t>
      </w:r>
    </w:p>
    <w:p w14:paraId="3C0F00CC" w14:textId="77777777" w:rsidR="00FD6B43" w:rsidRPr="00E816A4" w:rsidRDefault="00FD6B43" w:rsidP="00FD6B43">
      <w:pPr>
        <w:pStyle w:val="Prrafodelista"/>
        <w:numPr>
          <w:ilvl w:val="0"/>
          <w:numId w:val="11"/>
        </w:numPr>
        <w:spacing w:after="0" w:line="240" w:lineRule="auto"/>
        <w:jc w:val="both"/>
        <w:rPr>
          <w:rFonts w:ascii="Arial" w:eastAsia="Calibri" w:hAnsi="Arial" w:cs="Arial"/>
          <w:szCs w:val="24"/>
        </w:rPr>
      </w:pPr>
      <w:r w:rsidRPr="00E816A4">
        <w:rPr>
          <w:rFonts w:ascii="Arial" w:eastAsia="Calibri" w:hAnsi="Arial" w:cs="Arial"/>
          <w:szCs w:val="24"/>
        </w:rPr>
        <w:t xml:space="preserve">División de cristal templado en privado </w:t>
      </w:r>
      <w:proofErr w:type="spellStart"/>
      <w:r w:rsidRPr="00E816A4">
        <w:rPr>
          <w:rFonts w:ascii="Arial" w:eastAsia="Calibri" w:hAnsi="Arial" w:cs="Arial"/>
          <w:szCs w:val="24"/>
        </w:rPr>
        <w:t>tintex</w:t>
      </w:r>
      <w:proofErr w:type="spellEnd"/>
      <w:r w:rsidRPr="00E816A4">
        <w:rPr>
          <w:rFonts w:ascii="Arial" w:eastAsia="Calibri" w:hAnsi="Arial" w:cs="Arial"/>
          <w:szCs w:val="24"/>
        </w:rPr>
        <w:t xml:space="preserve"> 6mm 4 películas</w:t>
      </w:r>
    </w:p>
    <w:p w14:paraId="269E59F8" w14:textId="77777777" w:rsidR="00FD6B43" w:rsidRPr="00E816A4" w:rsidRDefault="00FD6B43" w:rsidP="00FD6B43">
      <w:pPr>
        <w:pStyle w:val="Prrafodelista"/>
        <w:numPr>
          <w:ilvl w:val="0"/>
          <w:numId w:val="11"/>
        </w:numPr>
        <w:spacing w:after="0" w:line="240" w:lineRule="auto"/>
        <w:jc w:val="both"/>
        <w:rPr>
          <w:rFonts w:ascii="Arial" w:eastAsia="Calibri" w:hAnsi="Arial" w:cs="Arial"/>
          <w:szCs w:val="24"/>
        </w:rPr>
      </w:pPr>
      <w:r w:rsidRPr="00E816A4">
        <w:rPr>
          <w:rFonts w:ascii="Arial" w:eastAsia="Calibri" w:hAnsi="Arial" w:cs="Arial"/>
          <w:szCs w:val="24"/>
        </w:rPr>
        <w:t xml:space="preserve">Instalación de cristal templado </w:t>
      </w:r>
      <w:proofErr w:type="spellStart"/>
      <w:r w:rsidRPr="00E816A4">
        <w:rPr>
          <w:rFonts w:ascii="Arial" w:eastAsia="Calibri" w:hAnsi="Arial" w:cs="Arial"/>
          <w:szCs w:val="24"/>
        </w:rPr>
        <w:t>tintex</w:t>
      </w:r>
      <w:proofErr w:type="spellEnd"/>
      <w:r w:rsidRPr="00E816A4">
        <w:rPr>
          <w:rFonts w:ascii="Arial" w:eastAsia="Calibri" w:hAnsi="Arial" w:cs="Arial"/>
          <w:szCs w:val="24"/>
        </w:rPr>
        <w:t xml:space="preserve"> de 6mm de 3.25 ml biselado en área de privado área de fachada</w:t>
      </w:r>
    </w:p>
    <w:p w14:paraId="23EE39FD" w14:textId="77777777" w:rsidR="00FD6B43" w:rsidRPr="00E816A4" w:rsidRDefault="00FD6B43" w:rsidP="00FD6B43">
      <w:pPr>
        <w:pStyle w:val="Prrafodelista"/>
        <w:numPr>
          <w:ilvl w:val="0"/>
          <w:numId w:val="11"/>
        </w:numPr>
        <w:spacing w:after="0" w:line="240" w:lineRule="auto"/>
        <w:jc w:val="both"/>
        <w:rPr>
          <w:rFonts w:ascii="Arial" w:eastAsia="Calibri" w:hAnsi="Arial" w:cs="Arial"/>
          <w:szCs w:val="24"/>
        </w:rPr>
      </w:pPr>
      <w:r w:rsidRPr="00E816A4">
        <w:rPr>
          <w:rFonts w:ascii="Arial" w:eastAsia="Calibri" w:hAnsi="Arial" w:cs="Arial"/>
          <w:szCs w:val="24"/>
        </w:rPr>
        <w:t xml:space="preserve">Instalación de cristal templado </w:t>
      </w:r>
      <w:proofErr w:type="spellStart"/>
      <w:r w:rsidRPr="00E816A4">
        <w:rPr>
          <w:rFonts w:ascii="Arial" w:eastAsia="Calibri" w:hAnsi="Arial" w:cs="Arial"/>
          <w:szCs w:val="24"/>
        </w:rPr>
        <w:t>tintex</w:t>
      </w:r>
      <w:proofErr w:type="spellEnd"/>
      <w:r w:rsidRPr="00E816A4">
        <w:rPr>
          <w:rFonts w:ascii="Arial" w:eastAsia="Calibri" w:hAnsi="Arial" w:cs="Arial"/>
          <w:szCs w:val="24"/>
        </w:rPr>
        <w:t xml:space="preserve"> de 6mm de 3.04 ml biselado en área de privado área de fachada</w:t>
      </w:r>
    </w:p>
    <w:p w14:paraId="05336FE9" w14:textId="77777777" w:rsidR="00FD6B43" w:rsidRPr="00E816A4" w:rsidRDefault="00FD6B43" w:rsidP="00FD6B43">
      <w:pPr>
        <w:pStyle w:val="Prrafodelista"/>
        <w:numPr>
          <w:ilvl w:val="0"/>
          <w:numId w:val="11"/>
        </w:numPr>
        <w:spacing w:after="0" w:line="240" w:lineRule="auto"/>
        <w:jc w:val="both"/>
        <w:rPr>
          <w:rFonts w:ascii="Arial" w:eastAsia="Calibri" w:hAnsi="Arial" w:cs="Arial"/>
          <w:szCs w:val="24"/>
        </w:rPr>
      </w:pPr>
      <w:proofErr w:type="spellStart"/>
      <w:r w:rsidRPr="00E816A4">
        <w:rPr>
          <w:rFonts w:ascii="Arial" w:eastAsia="Calibri" w:hAnsi="Arial" w:cs="Arial"/>
          <w:szCs w:val="24"/>
        </w:rPr>
        <w:t>Muerete</w:t>
      </w:r>
      <w:proofErr w:type="spellEnd"/>
      <w:r w:rsidRPr="00E816A4">
        <w:rPr>
          <w:rFonts w:ascii="Arial" w:eastAsia="Calibri" w:hAnsi="Arial" w:cs="Arial"/>
          <w:szCs w:val="24"/>
        </w:rPr>
        <w:t xml:space="preserve"> de </w:t>
      </w:r>
      <w:proofErr w:type="spellStart"/>
      <w:r w:rsidRPr="00E816A4">
        <w:rPr>
          <w:rFonts w:ascii="Arial" w:eastAsia="Calibri" w:hAnsi="Arial" w:cs="Arial"/>
          <w:szCs w:val="24"/>
        </w:rPr>
        <w:t>tablaroca</w:t>
      </w:r>
      <w:proofErr w:type="spellEnd"/>
      <w:r w:rsidRPr="00E816A4">
        <w:rPr>
          <w:rFonts w:ascii="Arial" w:eastAsia="Calibri" w:hAnsi="Arial" w:cs="Arial"/>
          <w:szCs w:val="24"/>
        </w:rPr>
        <w:t xml:space="preserve"> en área de privado en caras de la fachada exterior</w:t>
      </w:r>
    </w:p>
    <w:p w14:paraId="2158FEAF" w14:textId="77777777" w:rsidR="00FD6B43" w:rsidRPr="00E816A4" w:rsidRDefault="00FD6B43" w:rsidP="00FD6B43">
      <w:pPr>
        <w:pStyle w:val="Prrafodelista"/>
        <w:numPr>
          <w:ilvl w:val="0"/>
          <w:numId w:val="11"/>
        </w:numPr>
        <w:spacing w:after="0" w:line="240" w:lineRule="auto"/>
        <w:jc w:val="both"/>
        <w:rPr>
          <w:rFonts w:ascii="Arial" w:eastAsia="Calibri" w:hAnsi="Arial" w:cs="Arial"/>
          <w:szCs w:val="24"/>
        </w:rPr>
      </w:pPr>
      <w:r w:rsidRPr="00E816A4">
        <w:rPr>
          <w:rFonts w:ascii="Arial" w:eastAsia="Calibri" w:hAnsi="Arial" w:cs="Arial"/>
          <w:szCs w:val="24"/>
        </w:rPr>
        <w:t>Pintura de color institucional en todas las áreas tanto en archivo como de privado</w:t>
      </w:r>
    </w:p>
    <w:p w14:paraId="6E2F4C86" w14:textId="77777777" w:rsidR="00FD6B43" w:rsidRPr="00E816A4" w:rsidRDefault="00FD6B43" w:rsidP="00FD6B43">
      <w:pPr>
        <w:pStyle w:val="Prrafodelista"/>
        <w:numPr>
          <w:ilvl w:val="0"/>
          <w:numId w:val="12"/>
        </w:numPr>
        <w:spacing w:after="0" w:line="240" w:lineRule="auto"/>
        <w:jc w:val="both"/>
        <w:rPr>
          <w:rFonts w:ascii="Arial" w:eastAsia="Calibri" w:hAnsi="Arial" w:cs="Arial"/>
          <w:szCs w:val="24"/>
        </w:rPr>
      </w:pPr>
      <w:r w:rsidRPr="00E816A4">
        <w:rPr>
          <w:rFonts w:ascii="Arial" w:eastAsia="Calibri" w:hAnsi="Arial" w:cs="Arial"/>
          <w:szCs w:val="24"/>
        </w:rPr>
        <w:t>Instalación de 2 extintores de 6kg en área de archivo adosados a muro</w:t>
      </w:r>
    </w:p>
    <w:p w14:paraId="27979F6D" w14:textId="77777777" w:rsidR="00FD6B43" w:rsidRPr="00E6097E" w:rsidRDefault="00FD6B43" w:rsidP="00FD6B43">
      <w:pPr>
        <w:pStyle w:val="Prrafodelista"/>
        <w:numPr>
          <w:ilvl w:val="0"/>
          <w:numId w:val="14"/>
        </w:numPr>
        <w:spacing w:after="0" w:line="240" w:lineRule="auto"/>
        <w:jc w:val="both"/>
        <w:rPr>
          <w:rFonts w:ascii="Arial" w:eastAsia="Calibri" w:hAnsi="Arial" w:cs="Arial"/>
          <w:szCs w:val="24"/>
        </w:rPr>
      </w:pPr>
      <w:r>
        <w:rPr>
          <w:rFonts w:ascii="Arial" w:eastAsia="Calibri" w:hAnsi="Arial" w:cs="Arial"/>
          <w:szCs w:val="24"/>
        </w:rPr>
        <w:t>R</w:t>
      </w:r>
      <w:r w:rsidRPr="00E816A4">
        <w:rPr>
          <w:rFonts w:ascii="Arial" w:eastAsia="Calibri" w:hAnsi="Arial" w:cs="Arial"/>
          <w:szCs w:val="24"/>
        </w:rPr>
        <w:t>emoción de escombros fuera de las instalaciones, producto de los trabajos.</w:t>
      </w:r>
    </w:p>
    <w:p w14:paraId="7ECBDE0D" w14:textId="77777777" w:rsidR="00FD6B43" w:rsidRDefault="00FD6B43" w:rsidP="00FD6B43">
      <w:pPr>
        <w:pStyle w:val="Prrafodelista"/>
        <w:spacing w:after="0" w:line="240" w:lineRule="auto"/>
        <w:jc w:val="both"/>
        <w:rPr>
          <w:rFonts w:ascii="Arial" w:eastAsia="Calibri" w:hAnsi="Arial" w:cs="Arial"/>
          <w:szCs w:val="24"/>
        </w:rPr>
      </w:pPr>
    </w:p>
    <w:p w14:paraId="6E12A789" w14:textId="77777777" w:rsidR="00FD6B43" w:rsidRDefault="00FD6B43" w:rsidP="00FD6B43">
      <w:pPr>
        <w:spacing w:after="0" w:line="240" w:lineRule="auto"/>
        <w:jc w:val="both"/>
        <w:rPr>
          <w:rFonts w:ascii="Arial" w:eastAsia="Calibri" w:hAnsi="Arial" w:cs="Arial"/>
          <w:szCs w:val="24"/>
        </w:rPr>
      </w:pPr>
    </w:p>
    <w:p w14:paraId="5CB214B3" w14:textId="77777777" w:rsidR="00FD6B43" w:rsidRDefault="00FD6B43" w:rsidP="00FD6B43">
      <w:pPr>
        <w:spacing w:after="0" w:line="240" w:lineRule="auto"/>
        <w:jc w:val="both"/>
        <w:rPr>
          <w:rFonts w:ascii="Arial" w:eastAsia="Calibri" w:hAnsi="Arial" w:cs="Arial"/>
          <w:szCs w:val="24"/>
        </w:rPr>
      </w:pPr>
    </w:p>
    <w:p w14:paraId="6AD14D99" w14:textId="77777777" w:rsidR="00FD6B43" w:rsidRPr="003F307E" w:rsidRDefault="00FD6B43" w:rsidP="00FD6B43">
      <w:pPr>
        <w:jc w:val="both"/>
        <w:rPr>
          <w:rFonts w:ascii="Century Gothic" w:hAnsi="Century Gothic" w:cstheme="minorHAnsi"/>
          <w:b/>
          <w:color w:val="000000" w:themeColor="text1"/>
          <w:u w:val="single"/>
        </w:rPr>
      </w:pPr>
      <w:r w:rsidRPr="005D0F2E">
        <w:rPr>
          <w:rFonts w:ascii="Century Gothic" w:hAnsi="Century Gothic" w:cstheme="minorHAnsi"/>
          <w:b/>
          <w:color w:val="000000" w:themeColor="text1"/>
          <w:u w:val="single"/>
        </w:rPr>
        <w:t>FUNCIONALIDADES DEL SISTEMA ELECTRÓNICO:</w:t>
      </w:r>
    </w:p>
    <w:p w14:paraId="7A9AE9B4"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P</w:t>
      </w:r>
      <w:r w:rsidRPr="003F307E">
        <w:rPr>
          <w:rFonts w:ascii="Arial" w:eastAsia="Calibri" w:hAnsi="Arial" w:cs="Arial"/>
          <w:szCs w:val="24"/>
        </w:rPr>
        <w:t xml:space="preserve">lataforma </w:t>
      </w:r>
      <w:proofErr w:type="spellStart"/>
      <w:r w:rsidRPr="003F307E">
        <w:rPr>
          <w:rFonts w:ascii="Arial" w:eastAsia="Calibri" w:hAnsi="Arial" w:cs="Arial"/>
          <w:szCs w:val="24"/>
        </w:rPr>
        <w:t>multi</w:t>
      </w:r>
      <w:proofErr w:type="spellEnd"/>
      <w:r w:rsidRPr="003F307E">
        <w:rPr>
          <w:rFonts w:ascii="Arial" w:eastAsia="Calibri" w:hAnsi="Arial" w:cs="Arial"/>
          <w:szCs w:val="24"/>
        </w:rPr>
        <w:t>-idioma, disponible hasta en 6 idiomas intercambiables.</w:t>
      </w:r>
    </w:p>
    <w:p w14:paraId="240499CD"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P</w:t>
      </w:r>
      <w:r w:rsidRPr="003F307E">
        <w:rPr>
          <w:rFonts w:ascii="Arial" w:eastAsia="Calibri" w:hAnsi="Arial" w:cs="Arial"/>
          <w:szCs w:val="24"/>
        </w:rPr>
        <w:t xml:space="preserve">antalla de control </w:t>
      </w:r>
      <w:proofErr w:type="spellStart"/>
      <w:r w:rsidRPr="003F307E">
        <w:rPr>
          <w:rFonts w:ascii="Arial" w:eastAsia="Calibri" w:hAnsi="Arial" w:cs="Arial"/>
          <w:szCs w:val="24"/>
        </w:rPr>
        <w:t>tft</w:t>
      </w:r>
      <w:proofErr w:type="spellEnd"/>
      <w:r w:rsidRPr="003F307E">
        <w:rPr>
          <w:rFonts w:ascii="Arial" w:eastAsia="Calibri" w:hAnsi="Arial" w:cs="Arial"/>
          <w:szCs w:val="24"/>
        </w:rPr>
        <w:t xml:space="preserve"> de 4,3” y manejo táctil.</w:t>
      </w:r>
    </w:p>
    <w:p w14:paraId="5F8D073E"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F</w:t>
      </w:r>
      <w:r w:rsidRPr="003F307E">
        <w:rPr>
          <w:rFonts w:ascii="Arial" w:eastAsia="Calibri" w:hAnsi="Arial" w:cs="Arial"/>
          <w:szCs w:val="24"/>
        </w:rPr>
        <w:t>uncionamiento sencillo e intuitivo, con mensajes e iconos en los interfaces, para ser productivo desde el primer momento sin requerir formación específica.</w:t>
      </w:r>
    </w:p>
    <w:p w14:paraId="405BB116"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C</w:t>
      </w:r>
      <w:r w:rsidRPr="003F307E">
        <w:rPr>
          <w:rFonts w:ascii="Arial" w:eastAsia="Calibri" w:hAnsi="Arial" w:cs="Arial"/>
          <w:szCs w:val="24"/>
        </w:rPr>
        <w:t>ontrol de accesos mediante contraseñas (códigos pin).</w:t>
      </w:r>
    </w:p>
    <w:p w14:paraId="18A5717C"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N</w:t>
      </w:r>
      <w:r w:rsidRPr="003F307E">
        <w:rPr>
          <w:rFonts w:ascii="Arial" w:eastAsia="Calibri" w:hAnsi="Arial" w:cs="Arial"/>
          <w:szCs w:val="24"/>
        </w:rPr>
        <w:t>ueva arquitectura de control de 32 bits que nos coloca en la vanguardia mundial de este tipo de sistemas.</w:t>
      </w:r>
    </w:p>
    <w:p w14:paraId="1DFF6962"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S</w:t>
      </w:r>
      <w:r w:rsidRPr="003F307E">
        <w:rPr>
          <w:rFonts w:ascii="Arial" w:eastAsia="Calibri" w:hAnsi="Arial" w:cs="Arial"/>
          <w:szCs w:val="24"/>
        </w:rPr>
        <w:t>istema de auditoria de movimientos: permite mostrar el histórico de movimientos obteniendo la trazabilidad de los distintos usuarios.</w:t>
      </w:r>
    </w:p>
    <w:p w14:paraId="6A7A8514"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S</w:t>
      </w:r>
      <w:r w:rsidRPr="003F307E">
        <w:rPr>
          <w:rFonts w:ascii="Arial" w:eastAsia="Calibri" w:hAnsi="Arial" w:cs="Arial"/>
          <w:szCs w:val="24"/>
        </w:rPr>
        <w:t>eguridad del sistema y de los artículos almacenados:</w:t>
      </w:r>
    </w:p>
    <w:p w14:paraId="79503E1B"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A</w:t>
      </w:r>
      <w:r w:rsidRPr="003F307E">
        <w:rPr>
          <w:rFonts w:ascii="Arial" w:eastAsia="Calibri" w:hAnsi="Arial" w:cs="Arial"/>
          <w:szCs w:val="24"/>
        </w:rPr>
        <w:t>rranque y cierre completo del sistema mediante código pin.</w:t>
      </w:r>
    </w:p>
    <w:p w14:paraId="166B9CF4"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proofErr w:type="spellStart"/>
      <w:r>
        <w:rPr>
          <w:rFonts w:ascii="Arial" w:eastAsia="Calibri" w:hAnsi="Arial" w:cs="Arial"/>
          <w:szCs w:val="24"/>
        </w:rPr>
        <w:lastRenderedPageBreak/>
        <w:t>A</w:t>
      </w:r>
      <w:r w:rsidRPr="003F307E">
        <w:rPr>
          <w:rFonts w:ascii="Arial" w:eastAsia="Calibri" w:hAnsi="Arial" w:cs="Arial"/>
          <w:szCs w:val="24"/>
        </w:rPr>
        <w:t>utocierre</w:t>
      </w:r>
      <w:proofErr w:type="spellEnd"/>
      <w:r w:rsidRPr="003F307E">
        <w:rPr>
          <w:rFonts w:ascii="Arial" w:eastAsia="Calibri" w:hAnsi="Arial" w:cs="Arial"/>
          <w:szCs w:val="24"/>
        </w:rPr>
        <w:t xml:space="preserve"> programable, para que el sistema se cierre automáticamente después de un tiempo preestablecido de inactividad.</w:t>
      </w:r>
    </w:p>
    <w:p w14:paraId="3970FBF5"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B</w:t>
      </w:r>
      <w:r w:rsidRPr="003F307E">
        <w:rPr>
          <w:rFonts w:ascii="Arial" w:eastAsia="Calibri" w:hAnsi="Arial" w:cs="Arial"/>
          <w:szCs w:val="24"/>
        </w:rPr>
        <w:t>loqueo de pasillos y división del sistema para usuarios independientes mediante códigos pin.</w:t>
      </w:r>
    </w:p>
    <w:p w14:paraId="3E7EAC23" w14:textId="77777777" w:rsidR="00FD6B43"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P</w:t>
      </w:r>
      <w:r w:rsidRPr="003F307E">
        <w:rPr>
          <w:rFonts w:ascii="Arial" w:eastAsia="Calibri" w:hAnsi="Arial" w:cs="Arial"/>
          <w:szCs w:val="24"/>
        </w:rPr>
        <w:t>osibilidad a futuro de lectores de huella digital.</w:t>
      </w:r>
    </w:p>
    <w:p w14:paraId="1C9E9528"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P</w:t>
      </w:r>
      <w:r w:rsidRPr="003F307E">
        <w:rPr>
          <w:rFonts w:ascii="Arial" w:eastAsia="Calibri" w:hAnsi="Arial" w:cs="Arial"/>
          <w:szCs w:val="24"/>
        </w:rPr>
        <w:t>osibilidad a futuro de dispositivos biométricos (reconocimiento facial).</w:t>
      </w:r>
    </w:p>
    <w:p w14:paraId="0ACCDC3A"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S</w:t>
      </w:r>
      <w:r w:rsidRPr="003F307E">
        <w:rPr>
          <w:rFonts w:ascii="Arial" w:eastAsia="Calibri" w:hAnsi="Arial" w:cs="Arial"/>
          <w:szCs w:val="24"/>
        </w:rPr>
        <w:t>eguridad física del usuario, único sistema en el mercado con 6 medidas de protección:</w:t>
      </w:r>
    </w:p>
    <w:p w14:paraId="7029557D"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B</w:t>
      </w:r>
      <w:r w:rsidRPr="003F307E">
        <w:rPr>
          <w:rFonts w:ascii="Arial" w:eastAsia="Calibri" w:hAnsi="Arial" w:cs="Arial"/>
          <w:szCs w:val="24"/>
        </w:rPr>
        <w:t>loqueo automático después de cada movimiento.</w:t>
      </w:r>
    </w:p>
    <w:p w14:paraId="7CC193FE"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P</w:t>
      </w:r>
      <w:r w:rsidRPr="003F307E">
        <w:rPr>
          <w:rFonts w:ascii="Arial" w:eastAsia="Calibri" w:hAnsi="Arial" w:cs="Arial"/>
          <w:szCs w:val="24"/>
        </w:rPr>
        <w:t>ulsador stop en todos los interfaces.</w:t>
      </w:r>
    </w:p>
    <w:p w14:paraId="29577395"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S</w:t>
      </w:r>
      <w:r w:rsidRPr="003F307E">
        <w:rPr>
          <w:rFonts w:ascii="Arial" w:eastAsia="Calibri" w:hAnsi="Arial" w:cs="Arial"/>
          <w:szCs w:val="24"/>
        </w:rPr>
        <w:t xml:space="preserve">istema electrónico de control de </w:t>
      </w:r>
      <w:proofErr w:type="spellStart"/>
      <w:r w:rsidRPr="003F307E">
        <w:rPr>
          <w:rFonts w:ascii="Arial" w:eastAsia="Calibri" w:hAnsi="Arial" w:cs="Arial"/>
          <w:szCs w:val="24"/>
        </w:rPr>
        <w:t>sobrepar</w:t>
      </w:r>
      <w:proofErr w:type="spellEnd"/>
      <w:r w:rsidRPr="003F307E">
        <w:rPr>
          <w:rFonts w:ascii="Arial" w:eastAsia="Calibri" w:hAnsi="Arial" w:cs="Arial"/>
          <w:szCs w:val="24"/>
        </w:rPr>
        <w:t>. un microprocesador de 32 bits testea constantemente el esfuerzo realizado por el motor, detectando cualquier sobreesfuerzo anómalo y deteniendo de inmediato el sistema.</w:t>
      </w:r>
    </w:p>
    <w:p w14:paraId="1AF9DBCB"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F</w:t>
      </w:r>
      <w:r w:rsidRPr="003F307E">
        <w:rPr>
          <w:rFonts w:ascii="Arial" w:eastAsia="Calibri" w:hAnsi="Arial" w:cs="Arial"/>
          <w:szCs w:val="24"/>
        </w:rPr>
        <w:t>otocélulas de seguridad que barren los pasillos al cerrarse y detienen el sistema ante cualquier obstáculo o persona. (siendo opcional el colocarlas a ambos lados del pasillo).</w:t>
      </w:r>
    </w:p>
    <w:p w14:paraId="7E71CB37"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B</w:t>
      </w:r>
      <w:r w:rsidRPr="003F307E">
        <w:rPr>
          <w:rFonts w:ascii="Arial" w:eastAsia="Calibri" w:hAnsi="Arial" w:cs="Arial"/>
          <w:szCs w:val="24"/>
        </w:rPr>
        <w:t>loqueo del sistema tras cualquier alarma, siendo necesario desactivar la alarma para desbloquear nuevamente el sistema.</w:t>
      </w:r>
    </w:p>
    <w:p w14:paraId="6E8E0054"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P</w:t>
      </w:r>
      <w:r w:rsidRPr="003F307E">
        <w:rPr>
          <w:rFonts w:ascii="Arial" w:eastAsia="Calibri" w:hAnsi="Arial" w:cs="Arial"/>
          <w:szCs w:val="24"/>
        </w:rPr>
        <w:t>osibilidad de sirena de advertencia de desbloqueo del sistema. advierte al usuario que el sistema ha sido desbloqueado y puede empezar a moverse en cualquier momento.</w:t>
      </w:r>
    </w:p>
    <w:p w14:paraId="58AF8063" w14:textId="77777777" w:rsidR="00FD6B43" w:rsidRPr="000B7401"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C</w:t>
      </w:r>
      <w:r w:rsidRPr="003F307E">
        <w:rPr>
          <w:rFonts w:ascii="Arial" w:eastAsia="Calibri" w:hAnsi="Arial" w:cs="Arial"/>
          <w:szCs w:val="24"/>
        </w:rPr>
        <w:t>ontrol electrónico de arranques y paradas. asegura movimientos del sistema muy suaves y progresivos, incluso con el sistema a plena carga y en paradas de emergencia.</w:t>
      </w:r>
    </w:p>
    <w:p w14:paraId="5FDD4921"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E</w:t>
      </w:r>
      <w:r w:rsidRPr="003F307E">
        <w:rPr>
          <w:rFonts w:ascii="Arial" w:eastAsia="Calibri" w:hAnsi="Arial" w:cs="Arial"/>
          <w:szCs w:val="24"/>
        </w:rPr>
        <w:t xml:space="preserve">ficiencia energética. modo </w:t>
      </w:r>
      <w:proofErr w:type="spellStart"/>
      <w:r w:rsidRPr="003F307E">
        <w:rPr>
          <w:rFonts w:ascii="Arial" w:eastAsia="Calibri" w:hAnsi="Arial" w:cs="Arial"/>
          <w:szCs w:val="24"/>
        </w:rPr>
        <w:t>standby</w:t>
      </w:r>
      <w:proofErr w:type="spellEnd"/>
      <w:r w:rsidRPr="003F307E">
        <w:rPr>
          <w:rFonts w:ascii="Arial" w:eastAsia="Calibri" w:hAnsi="Arial" w:cs="Arial"/>
          <w:szCs w:val="24"/>
        </w:rPr>
        <w:t xml:space="preserve"> de ahorro de energía que apaga el sistema automáticamente durante periodos de inactividad.</w:t>
      </w:r>
    </w:p>
    <w:p w14:paraId="474B57CC"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O</w:t>
      </w:r>
      <w:r w:rsidRPr="003F307E">
        <w:rPr>
          <w:rFonts w:ascii="Arial" w:eastAsia="Calibri" w:hAnsi="Arial" w:cs="Arial"/>
          <w:szCs w:val="24"/>
        </w:rPr>
        <w:t>bligatorio sistema ergonómicamente adaptado. interfaces de control situados a una altura que permite su uso por parte de personas con minusvalías en movilidad.</w:t>
      </w:r>
    </w:p>
    <w:p w14:paraId="3073FAA9"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S</w:t>
      </w:r>
      <w:r w:rsidRPr="003F307E">
        <w:rPr>
          <w:rFonts w:ascii="Arial" w:eastAsia="Calibri" w:hAnsi="Arial" w:cs="Arial"/>
          <w:szCs w:val="24"/>
        </w:rPr>
        <w:t>istema de calibración de los pasillos, permitiendo almacenar artículos que sobresalgan de las estanterías.</w:t>
      </w:r>
    </w:p>
    <w:p w14:paraId="6C63FF28" w14:textId="77777777" w:rsidR="00FD6B43" w:rsidRPr="003F307E" w:rsidRDefault="00FD6B43" w:rsidP="00FD6B43">
      <w:pPr>
        <w:pStyle w:val="Prrafodelista"/>
        <w:numPr>
          <w:ilvl w:val="0"/>
          <w:numId w:val="10"/>
        </w:numPr>
        <w:spacing w:after="0" w:line="240" w:lineRule="auto"/>
        <w:jc w:val="both"/>
        <w:rPr>
          <w:rFonts w:ascii="Arial" w:eastAsia="Calibri" w:hAnsi="Arial" w:cs="Arial"/>
          <w:szCs w:val="24"/>
        </w:rPr>
      </w:pPr>
      <w:r>
        <w:rPr>
          <w:rFonts w:ascii="Arial" w:eastAsia="Calibri" w:hAnsi="Arial" w:cs="Arial"/>
          <w:szCs w:val="24"/>
        </w:rPr>
        <w:t>P</w:t>
      </w:r>
      <w:r w:rsidRPr="003F307E">
        <w:rPr>
          <w:rFonts w:ascii="Arial" w:eastAsia="Calibri" w:hAnsi="Arial" w:cs="Arial"/>
          <w:szCs w:val="24"/>
        </w:rPr>
        <w:t>osibilidad de termo higrómetro que permite medir puntualmente la temperatura y la humedad.</w:t>
      </w:r>
    </w:p>
    <w:p w14:paraId="53409299" w14:textId="77777777" w:rsidR="00FD6B43" w:rsidRPr="005D0F2E" w:rsidRDefault="00FD6B43" w:rsidP="00FD6B43">
      <w:pPr>
        <w:jc w:val="both"/>
        <w:rPr>
          <w:rFonts w:ascii="Century Gothic" w:hAnsi="Century Gothic" w:cstheme="minorHAnsi"/>
          <w:b/>
          <w:color w:val="000000" w:themeColor="text1"/>
        </w:rPr>
      </w:pPr>
    </w:p>
    <w:p w14:paraId="18C13C3B" w14:textId="765D50B4" w:rsidR="008A610F" w:rsidRPr="008A610F" w:rsidRDefault="00FD6B43" w:rsidP="008A610F">
      <w:pPr>
        <w:jc w:val="both"/>
        <w:rPr>
          <w:rFonts w:ascii="Arial" w:eastAsia="Calibri" w:hAnsi="Arial" w:cs="Arial"/>
          <w:szCs w:val="24"/>
        </w:rPr>
      </w:pPr>
      <w:r w:rsidRPr="005D0F2E">
        <w:rPr>
          <w:rFonts w:ascii="Century Gothic" w:hAnsi="Century Gothic" w:cstheme="minorHAnsi"/>
          <w:b/>
          <w:color w:val="000000" w:themeColor="text1"/>
        </w:rPr>
        <w:t>ACABADO:</w:t>
      </w:r>
      <w:r w:rsidRPr="005D0F2E">
        <w:rPr>
          <w:rFonts w:ascii="Century Gothic" w:hAnsi="Century Gothic" w:cstheme="minorHAnsi"/>
          <w:color w:val="000000" w:themeColor="text1"/>
        </w:rPr>
        <w:t xml:space="preserve"> </w:t>
      </w:r>
      <w:r w:rsidRPr="003F307E">
        <w:rPr>
          <w:rFonts w:ascii="Arial" w:eastAsia="Calibri" w:hAnsi="Arial" w:cs="Arial"/>
          <w:szCs w:val="24"/>
        </w:rPr>
        <w:t xml:space="preserve">pintura </w:t>
      </w:r>
      <w:proofErr w:type="spellStart"/>
      <w:r w:rsidRPr="003F307E">
        <w:rPr>
          <w:rFonts w:ascii="Arial" w:eastAsia="Calibri" w:hAnsi="Arial" w:cs="Arial"/>
          <w:szCs w:val="24"/>
        </w:rPr>
        <w:t>epóxica</w:t>
      </w:r>
      <w:proofErr w:type="spellEnd"/>
      <w:r w:rsidRPr="003F307E">
        <w:rPr>
          <w:rFonts w:ascii="Arial" w:eastAsia="Calibri" w:hAnsi="Arial" w:cs="Arial"/>
          <w:szCs w:val="24"/>
        </w:rPr>
        <w:t xml:space="preserve"> horneada y anticorrosiva, en polvo acabado mate texturizado y color por definir con un espesor de 2.5 milésimas libre de solventes (ecológica). el proceso de pintado de los elementos incluye desengrase y fosfatado, lavado y secado. posteriormente se aplica el recubrimiento de pintura en polvo para ser secado por horno a 200 </w:t>
      </w:r>
      <w:proofErr w:type="spellStart"/>
      <w:r w:rsidRPr="003F307E">
        <w:rPr>
          <w:rFonts w:ascii="Arial" w:eastAsia="Calibri" w:hAnsi="Arial" w:cs="Arial"/>
          <w:szCs w:val="24"/>
        </w:rPr>
        <w:t>ºc</w:t>
      </w:r>
      <w:proofErr w:type="spellEnd"/>
      <w:r w:rsidRPr="003F307E">
        <w:rPr>
          <w:rFonts w:ascii="Arial" w:eastAsia="Calibri" w:hAnsi="Arial" w:cs="Arial"/>
          <w:szCs w:val="24"/>
        </w:rPr>
        <w:t xml:space="preserve"> centígrados durante 20 minutos). el acabado final es terso y liso sin presentar grano ni filos cortantes o visibles.</w:t>
      </w:r>
    </w:p>
    <w:p w14:paraId="03A241E1" w14:textId="77777777" w:rsidR="008A610F" w:rsidRDefault="008A610F" w:rsidP="008A610F">
      <w:pPr>
        <w:pStyle w:val="Prrafodelista"/>
        <w:jc w:val="both"/>
        <w:rPr>
          <w:rFonts w:ascii="Arial" w:eastAsia="Calibri" w:hAnsi="Arial" w:cs="Arial"/>
          <w:szCs w:val="24"/>
        </w:rPr>
      </w:pPr>
    </w:p>
    <w:p w14:paraId="57539A25" w14:textId="38E6D6D0" w:rsidR="008A610F" w:rsidRPr="008A610F" w:rsidRDefault="008A610F" w:rsidP="008A610F">
      <w:pPr>
        <w:pStyle w:val="Prrafodelista"/>
        <w:numPr>
          <w:ilvl w:val="0"/>
          <w:numId w:val="9"/>
        </w:numPr>
        <w:jc w:val="both"/>
        <w:rPr>
          <w:rFonts w:ascii="Arial" w:eastAsia="Calibri" w:hAnsi="Arial" w:cs="Arial"/>
          <w:b/>
          <w:szCs w:val="24"/>
        </w:rPr>
      </w:pPr>
      <w:r w:rsidRPr="008A610F">
        <w:rPr>
          <w:rFonts w:ascii="Arial" w:eastAsia="Calibri" w:hAnsi="Arial" w:cs="Arial"/>
          <w:b/>
          <w:szCs w:val="24"/>
        </w:rPr>
        <w:t>SE ANEXAN PLANOS DE LA SALA DE JUNTAS, EN EL ANEXO 1A</w:t>
      </w:r>
    </w:p>
    <w:p w14:paraId="3EB2A771" w14:textId="77777777" w:rsidR="00FD6B43" w:rsidRPr="003F307E" w:rsidRDefault="00FD6B43" w:rsidP="00FD6B43">
      <w:pPr>
        <w:jc w:val="both"/>
        <w:rPr>
          <w:rFonts w:ascii="Arial" w:eastAsia="Calibri" w:hAnsi="Arial" w:cs="Arial"/>
          <w:szCs w:val="24"/>
        </w:rPr>
      </w:pPr>
    </w:p>
    <w:p w14:paraId="66CE6534" w14:textId="77777777" w:rsidR="00FD6B43" w:rsidRPr="003F307E" w:rsidRDefault="00FD6B43" w:rsidP="00FD6B43">
      <w:pPr>
        <w:jc w:val="both"/>
        <w:rPr>
          <w:rFonts w:ascii="Century Gothic" w:hAnsi="Century Gothic" w:cstheme="minorHAnsi"/>
          <w:b/>
          <w:color w:val="000000" w:themeColor="text1"/>
        </w:rPr>
      </w:pPr>
      <w:r w:rsidRPr="003F307E">
        <w:rPr>
          <w:rFonts w:ascii="Century Gothic" w:hAnsi="Century Gothic" w:cstheme="minorHAnsi"/>
          <w:b/>
          <w:color w:val="000000" w:themeColor="text1"/>
        </w:rPr>
        <w:t xml:space="preserve">MUESTRAS ACREDITATIVAS DE JUSTIFICACIÓN Y VALIDACIÓN. </w:t>
      </w:r>
    </w:p>
    <w:p w14:paraId="170D5CDA" w14:textId="77777777" w:rsidR="00FD6B43" w:rsidRPr="003F307E" w:rsidRDefault="00FD6B43" w:rsidP="00FD6B43">
      <w:pPr>
        <w:jc w:val="both"/>
        <w:rPr>
          <w:rFonts w:ascii="Arial" w:eastAsia="Calibri" w:hAnsi="Arial" w:cs="Arial"/>
          <w:szCs w:val="24"/>
        </w:rPr>
      </w:pPr>
      <w:r w:rsidRPr="003F307E">
        <w:rPr>
          <w:rFonts w:ascii="Arial" w:eastAsia="Calibri" w:hAnsi="Arial" w:cs="Arial"/>
          <w:szCs w:val="24"/>
        </w:rPr>
        <w:t>acabados.</w:t>
      </w:r>
    </w:p>
    <w:p w14:paraId="76AFCC51" w14:textId="77777777" w:rsidR="00FD6B43" w:rsidRPr="003F307E" w:rsidRDefault="00FD6B43" w:rsidP="00FD6B43">
      <w:pPr>
        <w:jc w:val="both"/>
        <w:rPr>
          <w:rFonts w:ascii="Arial" w:eastAsia="Calibri" w:hAnsi="Arial" w:cs="Arial"/>
          <w:szCs w:val="24"/>
        </w:rPr>
      </w:pPr>
      <w:r w:rsidRPr="003F307E">
        <w:rPr>
          <w:rFonts w:ascii="Arial" w:eastAsia="Calibri" w:hAnsi="Arial" w:cs="Arial"/>
          <w:szCs w:val="24"/>
        </w:rPr>
        <w:t>sistema.</w:t>
      </w:r>
    </w:p>
    <w:p w14:paraId="513E374F" w14:textId="77777777" w:rsidR="00FD6B43" w:rsidRPr="003F307E" w:rsidRDefault="00FD6B43" w:rsidP="00FD6B43">
      <w:pPr>
        <w:jc w:val="both"/>
        <w:rPr>
          <w:rFonts w:ascii="Arial" w:eastAsia="Calibri" w:hAnsi="Arial" w:cs="Arial"/>
          <w:szCs w:val="24"/>
        </w:rPr>
      </w:pPr>
      <w:r w:rsidRPr="003F307E">
        <w:rPr>
          <w:rFonts w:ascii="Arial" w:eastAsia="Calibri" w:hAnsi="Arial" w:cs="Arial"/>
          <w:szCs w:val="24"/>
        </w:rPr>
        <w:t xml:space="preserve">funcionalidad </w:t>
      </w:r>
    </w:p>
    <w:p w14:paraId="5ADCC384" w14:textId="7A583C5F" w:rsidR="00FD6B43" w:rsidRDefault="00FD6B43" w:rsidP="00FD6B43">
      <w:pPr>
        <w:jc w:val="both"/>
        <w:rPr>
          <w:rFonts w:ascii="Arial" w:eastAsia="Calibri" w:hAnsi="Arial" w:cs="Arial"/>
          <w:szCs w:val="24"/>
        </w:rPr>
      </w:pPr>
      <w:r w:rsidRPr="003F307E">
        <w:rPr>
          <w:rFonts w:ascii="Arial" w:eastAsia="Calibri" w:hAnsi="Arial" w:cs="Arial"/>
          <w:szCs w:val="24"/>
        </w:rPr>
        <w:t>materiales</w:t>
      </w:r>
    </w:p>
    <w:p w14:paraId="261103D8" w14:textId="75CD4EB5" w:rsidR="00FD6B43" w:rsidRDefault="00FD6B43" w:rsidP="00FD6B43">
      <w:pPr>
        <w:jc w:val="both"/>
        <w:rPr>
          <w:rFonts w:ascii="Arial" w:eastAsia="Calibri" w:hAnsi="Arial" w:cs="Arial"/>
          <w:szCs w:val="24"/>
        </w:rPr>
      </w:pPr>
    </w:p>
    <w:p w14:paraId="60515C67" w14:textId="2C52D5ED" w:rsidR="00FD6B43" w:rsidRDefault="00FD6B43" w:rsidP="00FD6B43">
      <w:pPr>
        <w:jc w:val="both"/>
        <w:rPr>
          <w:rFonts w:ascii="Arial" w:eastAsia="Calibri" w:hAnsi="Arial" w:cs="Arial"/>
          <w:szCs w:val="24"/>
        </w:rPr>
      </w:pPr>
    </w:p>
    <w:p w14:paraId="1817B2DB" w14:textId="77777777" w:rsidR="00FD6B43" w:rsidRPr="00FD6B43" w:rsidRDefault="00FD6B43" w:rsidP="00FD6B43">
      <w:pPr>
        <w:jc w:val="both"/>
        <w:rPr>
          <w:rFonts w:ascii="Century Gothic" w:hAnsi="Century Gothic" w:cstheme="minorHAnsi"/>
          <w:b/>
          <w:bCs/>
          <w:color w:val="000000" w:themeColor="text1"/>
          <w:u w:val="single"/>
        </w:rPr>
      </w:pPr>
      <w:r w:rsidRPr="00FD6B43">
        <w:rPr>
          <w:rFonts w:ascii="Century Gothic" w:hAnsi="Century Gothic" w:cstheme="minorHAnsi"/>
          <w:b/>
          <w:bCs/>
          <w:color w:val="000000" w:themeColor="text1"/>
          <w:u w:val="single"/>
        </w:rPr>
        <w:lastRenderedPageBreak/>
        <w:t>EL PROVEEDOR DEBERÁ ENTREGAR LOS SIGUIENTES CERTIFICACADOS</w:t>
      </w:r>
    </w:p>
    <w:p w14:paraId="60353F24" w14:textId="77777777" w:rsidR="00FD6B43" w:rsidRDefault="00FD6B43" w:rsidP="00FD6B43">
      <w:pPr>
        <w:spacing w:after="0" w:line="240" w:lineRule="auto"/>
        <w:jc w:val="both"/>
        <w:rPr>
          <w:rFonts w:ascii="Century Gothic" w:hAnsi="Century Gothic" w:cstheme="minorHAnsi"/>
          <w:b/>
          <w:bCs/>
          <w:color w:val="000000" w:themeColor="text1"/>
        </w:rPr>
      </w:pPr>
    </w:p>
    <w:p w14:paraId="75C44222" w14:textId="77777777" w:rsidR="00FD6B43" w:rsidRPr="0001721F" w:rsidRDefault="00FD6B43" w:rsidP="00FD6B43">
      <w:pPr>
        <w:spacing w:after="0" w:line="240" w:lineRule="auto"/>
        <w:jc w:val="both"/>
        <w:rPr>
          <w:rFonts w:ascii="Arial" w:hAnsi="Arial" w:cs="Arial"/>
          <w:bCs/>
          <w:color w:val="000000" w:themeColor="text1"/>
          <w:sz w:val="18"/>
        </w:rPr>
      </w:pPr>
      <w:r>
        <w:rPr>
          <w:rFonts w:ascii="Century Gothic" w:hAnsi="Century Gothic" w:cstheme="minorHAnsi"/>
          <w:b/>
          <w:bCs/>
          <w:color w:val="000000" w:themeColor="text1"/>
        </w:rPr>
        <w:t xml:space="preserve">Certificado ISO 9001: 2015 </w:t>
      </w:r>
      <w:r w:rsidRPr="0001721F">
        <w:rPr>
          <w:rFonts w:ascii="Arial" w:hAnsi="Arial" w:cs="Arial"/>
          <w:bCs/>
          <w:color w:val="000000" w:themeColor="text1"/>
          <w:sz w:val="18"/>
        </w:rPr>
        <w:t>(referencia al montaje y comercialización de estantería metálicas, sistemas automáticos de clasificación y almacenaje, archivo móvil mecánico, motorizado y eléctrico con software de gestión, mobiliario para el equipamiento de oficinas, bibliotecas y vestuarios.)</w:t>
      </w:r>
    </w:p>
    <w:p w14:paraId="052A0E70" w14:textId="77777777" w:rsidR="00FD6B43" w:rsidRDefault="00FD6B43" w:rsidP="00FD6B43">
      <w:pPr>
        <w:spacing w:after="0" w:line="240" w:lineRule="auto"/>
        <w:jc w:val="both"/>
        <w:rPr>
          <w:rFonts w:ascii="Century Gothic" w:hAnsi="Century Gothic" w:cstheme="minorHAnsi"/>
          <w:b/>
          <w:bCs/>
          <w:color w:val="000000" w:themeColor="text1"/>
        </w:rPr>
      </w:pPr>
    </w:p>
    <w:p w14:paraId="39788A5F" w14:textId="77777777" w:rsidR="00FD6B43" w:rsidRDefault="00FD6B43" w:rsidP="00FD6B43">
      <w:pPr>
        <w:spacing w:after="0" w:line="240" w:lineRule="auto"/>
        <w:jc w:val="both"/>
        <w:rPr>
          <w:rFonts w:ascii="Arial" w:hAnsi="Arial" w:cs="Arial"/>
          <w:bCs/>
          <w:color w:val="000000" w:themeColor="text1"/>
          <w:sz w:val="18"/>
        </w:rPr>
      </w:pPr>
      <w:r>
        <w:rPr>
          <w:rFonts w:ascii="Century Gothic" w:hAnsi="Century Gothic" w:cstheme="minorHAnsi"/>
          <w:b/>
          <w:bCs/>
          <w:color w:val="000000" w:themeColor="text1"/>
        </w:rPr>
        <w:t xml:space="preserve">Certificado ISO 14001 2015 </w:t>
      </w:r>
      <w:r w:rsidRPr="0001721F">
        <w:rPr>
          <w:rFonts w:ascii="Arial" w:hAnsi="Arial" w:cs="Arial"/>
          <w:bCs/>
          <w:color w:val="000000" w:themeColor="text1"/>
          <w:sz w:val="18"/>
        </w:rPr>
        <w:t>(referencia al montaje y comercialización de estantería metálicas, sistemas automáticos de clasificación y almacenaje, archivo móvil mecánico</w:t>
      </w:r>
      <w:r>
        <w:rPr>
          <w:rFonts w:ascii="Arial" w:hAnsi="Arial" w:cs="Arial"/>
          <w:bCs/>
          <w:color w:val="000000" w:themeColor="text1"/>
          <w:sz w:val="18"/>
        </w:rPr>
        <w:t xml:space="preserve">, </w:t>
      </w:r>
      <w:r w:rsidRPr="0001721F">
        <w:rPr>
          <w:rFonts w:ascii="Arial" w:hAnsi="Arial" w:cs="Arial"/>
          <w:bCs/>
          <w:color w:val="000000" w:themeColor="text1"/>
          <w:sz w:val="18"/>
        </w:rPr>
        <w:t>motorizado y eléctrico con software de gestión, mobiliario para el equipamiento de oficinas, bibliotecas y vestuarios.)</w:t>
      </w:r>
    </w:p>
    <w:p w14:paraId="60613461" w14:textId="77777777" w:rsidR="00FD6B43" w:rsidRDefault="00FD6B43" w:rsidP="00FD6B43">
      <w:pPr>
        <w:spacing w:after="0" w:line="240" w:lineRule="auto"/>
        <w:jc w:val="both"/>
        <w:rPr>
          <w:rFonts w:ascii="Arial" w:hAnsi="Arial" w:cs="Arial"/>
          <w:bCs/>
          <w:color w:val="000000" w:themeColor="text1"/>
          <w:sz w:val="18"/>
        </w:rPr>
      </w:pPr>
    </w:p>
    <w:p w14:paraId="0C234D3A" w14:textId="77777777" w:rsidR="00FD6B43" w:rsidRDefault="00FD6B43" w:rsidP="00FD6B43">
      <w:pPr>
        <w:spacing w:after="0" w:line="240" w:lineRule="auto"/>
        <w:jc w:val="both"/>
        <w:rPr>
          <w:rFonts w:ascii="Arial" w:hAnsi="Arial" w:cs="Arial"/>
          <w:bCs/>
          <w:color w:val="000000" w:themeColor="text1"/>
          <w:sz w:val="18"/>
        </w:rPr>
      </w:pPr>
      <w:r w:rsidRPr="0001721F">
        <w:rPr>
          <w:rFonts w:ascii="Century Gothic" w:hAnsi="Century Gothic" w:cstheme="minorHAnsi"/>
          <w:b/>
          <w:bCs/>
          <w:color w:val="000000" w:themeColor="text1"/>
        </w:rPr>
        <w:t xml:space="preserve">Certificado ISO 9001 </w:t>
      </w:r>
      <w:r>
        <w:rPr>
          <w:rFonts w:ascii="Century Gothic" w:hAnsi="Century Gothic" w:cstheme="minorHAnsi"/>
          <w:b/>
          <w:bCs/>
          <w:color w:val="000000" w:themeColor="text1"/>
        </w:rPr>
        <w:t xml:space="preserve">2015 </w:t>
      </w:r>
      <w:r w:rsidRPr="0001721F">
        <w:rPr>
          <w:rFonts w:ascii="Arial" w:hAnsi="Arial" w:cs="Arial"/>
          <w:bCs/>
          <w:color w:val="000000" w:themeColor="text1"/>
          <w:sz w:val="18"/>
        </w:rPr>
        <w:t xml:space="preserve">(referencia al </w:t>
      </w:r>
      <w:r>
        <w:rPr>
          <w:rFonts w:ascii="Arial" w:hAnsi="Arial" w:cs="Arial"/>
          <w:bCs/>
          <w:color w:val="000000" w:themeColor="text1"/>
          <w:sz w:val="18"/>
        </w:rPr>
        <w:t xml:space="preserve">diseño, fabricación </w:t>
      </w:r>
      <w:r w:rsidRPr="0001721F">
        <w:rPr>
          <w:rFonts w:ascii="Arial" w:hAnsi="Arial" w:cs="Arial"/>
          <w:bCs/>
          <w:color w:val="000000" w:themeColor="text1"/>
          <w:sz w:val="18"/>
        </w:rPr>
        <w:t>montaje y comercialización de estantería metálicas, sistemas automáticos de clasificación y almacenaje, archivo móvil mecánico</w:t>
      </w:r>
      <w:r>
        <w:rPr>
          <w:rFonts w:ascii="Arial" w:hAnsi="Arial" w:cs="Arial"/>
          <w:bCs/>
          <w:color w:val="000000" w:themeColor="text1"/>
          <w:sz w:val="18"/>
        </w:rPr>
        <w:t xml:space="preserve">, </w:t>
      </w:r>
      <w:r w:rsidRPr="0001721F">
        <w:rPr>
          <w:rFonts w:ascii="Arial" w:hAnsi="Arial" w:cs="Arial"/>
          <w:bCs/>
          <w:color w:val="000000" w:themeColor="text1"/>
          <w:sz w:val="18"/>
        </w:rPr>
        <w:t>motorizado y eléctrico con software de gestión, mobiliario para el equipamiento de oficinas, bibliotecas y vestuarios.)</w:t>
      </w:r>
    </w:p>
    <w:p w14:paraId="41565155" w14:textId="77777777" w:rsidR="00FD6B43" w:rsidRDefault="00FD6B43" w:rsidP="00FD6B43">
      <w:pPr>
        <w:spacing w:after="0" w:line="240" w:lineRule="auto"/>
        <w:jc w:val="both"/>
        <w:rPr>
          <w:rFonts w:ascii="Arial" w:hAnsi="Arial" w:cs="Arial"/>
          <w:bCs/>
          <w:color w:val="000000" w:themeColor="text1"/>
          <w:sz w:val="18"/>
        </w:rPr>
      </w:pPr>
    </w:p>
    <w:p w14:paraId="277B0A9D" w14:textId="77777777" w:rsidR="00FD6B43" w:rsidRDefault="00FD6B43" w:rsidP="00FD6B43">
      <w:pPr>
        <w:spacing w:after="0" w:line="240" w:lineRule="auto"/>
        <w:jc w:val="both"/>
        <w:rPr>
          <w:rFonts w:ascii="Arial" w:hAnsi="Arial" w:cs="Arial"/>
          <w:bCs/>
          <w:color w:val="000000" w:themeColor="text1"/>
          <w:sz w:val="18"/>
        </w:rPr>
      </w:pPr>
      <w:r w:rsidRPr="00374917">
        <w:rPr>
          <w:rFonts w:ascii="Century Gothic" w:hAnsi="Century Gothic" w:cstheme="minorHAnsi"/>
          <w:b/>
          <w:bCs/>
          <w:color w:val="000000" w:themeColor="text1"/>
        </w:rPr>
        <w:t>Certificado ISO 14001 2015</w:t>
      </w:r>
      <w:r>
        <w:rPr>
          <w:rFonts w:ascii="Century Gothic" w:hAnsi="Century Gothic" w:cstheme="minorHAnsi"/>
          <w:b/>
          <w:bCs/>
          <w:color w:val="000000" w:themeColor="text1"/>
        </w:rPr>
        <w:t xml:space="preserve"> </w:t>
      </w:r>
      <w:r w:rsidRPr="0001721F">
        <w:rPr>
          <w:rFonts w:ascii="Arial" w:hAnsi="Arial" w:cs="Arial"/>
          <w:bCs/>
          <w:color w:val="000000" w:themeColor="text1"/>
          <w:sz w:val="18"/>
        </w:rPr>
        <w:t xml:space="preserve">(referencia al </w:t>
      </w:r>
      <w:r>
        <w:rPr>
          <w:rFonts w:ascii="Arial" w:hAnsi="Arial" w:cs="Arial"/>
          <w:bCs/>
          <w:color w:val="000000" w:themeColor="text1"/>
          <w:sz w:val="18"/>
        </w:rPr>
        <w:t xml:space="preserve">diseño, fabricación </w:t>
      </w:r>
      <w:r w:rsidRPr="0001721F">
        <w:rPr>
          <w:rFonts w:ascii="Arial" w:hAnsi="Arial" w:cs="Arial"/>
          <w:bCs/>
          <w:color w:val="000000" w:themeColor="text1"/>
          <w:sz w:val="18"/>
        </w:rPr>
        <w:t>montaje y comercialización de estantería metálicas, sistemas automáticos de clasificación y almacenaje, archivo móvil mecánico</w:t>
      </w:r>
      <w:r>
        <w:rPr>
          <w:rFonts w:ascii="Arial" w:hAnsi="Arial" w:cs="Arial"/>
          <w:bCs/>
          <w:color w:val="000000" w:themeColor="text1"/>
          <w:sz w:val="18"/>
        </w:rPr>
        <w:t xml:space="preserve">, </w:t>
      </w:r>
      <w:r w:rsidRPr="0001721F">
        <w:rPr>
          <w:rFonts w:ascii="Arial" w:hAnsi="Arial" w:cs="Arial"/>
          <w:bCs/>
          <w:color w:val="000000" w:themeColor="text1"/>
          <w:sz w:val="18"/>
        </w:rPr>
        <w:t>motorizado y eléctrico con software de gestión, mobiliario para el equipamiento de ofic</w:t>
      </w:r>
      <w:r>
        <w:rPr>
          <w:rFonts w:ascii="Arial" w:hAnsi="Arial" w:cs="Arial"/>
          <w:bCs/>
          <w:color w:val="000000" w:themeColor="text1"/>
          <w:sz w:val="18"/>
        </w:rPr>
        <w:t>inas, bibliotecas y vestuarios.)</w:t>
      </w:r>
    </w:p>
    <w:p w14:paraId="3652EF9E" w14:textId="77777777" w:rsidR="00FD6B43" w:rsidRDefault="00FD6B43" w:rsidP="00FD6B43">
      <w:pPr>
        <w:spacing w:after="0" w:line="240" w:lineRule="auto"/>
        <w:jc w:val="both"/>
        <w:rPr>
          <w:rFonts w:ascii="Arial" w:hAnsi="Arial" w:cs="Arial"/>
          <w:bCs/>
          <w:color w:val="000000" w:themeColor="text1"/>
          <w:sz w:val="18"/>
        </w:rPr>
      </w:pPr>
    </w:p>
    <w:p w14:paraId="26BF5E49" w14:textId="77777777" w:rsidR="00FD6B43" w:rsidRDefault="00FD6B43" w:rsidP="00FD6B43">
      <w:pPr>
        <w:spacing w:after="0" w:line="240" w:lineRule="auto"/>
        <w:jc w:val="both"/>
        <w:rPr>
          <w:rFonts w:ascii="Arial" w:hAnsi="Arial" w:cs="Arial"/>
          <w:bCs/>
          <w:color w:val="000000" w:themeColor="text1"/>
          <w:sz w:val="18"/>
        </w:rPr>
      </w:pPr>
      <w:r>
        <w:rPr>
          <w:rFonts w:ascii="Century Gothic" w:hAnsi="Century Gothic" w:cstheme="minorHAnsi"/>
          <w:b/>
          <w:bCs/>
          <w:color w:val="000000" w:themeColor="text1"/>
        </w:rPr>
        <w:t>Certificado ISO 14006 2011</w:t>
      </w:r>
      <w:r w:rsidRPr="00762A9A">
        <w:rPr>
          <w:rFonts w:ascii="Arial" w:hAnsi="Arial" w:cs="Arial"/>
          <w:bCs/>
          <w:color w:val="000000" w:themeColor="text1"/>
          <w:sz w:val="18"/>
        </w:rPr>
        <w:t xml:space="preserve"> (referencia al diseño</w:t>
      </w:r>
      <w:r>
        <w:rPr>
          <w:rFonts w:ascii="Arial" w:hAnsi="Arial" w:cs="Arial"/>
          <w:bCs/>
          <w:color w:val="000000" w:themeColor="text1"/>
          <w:sz w:val="18"/>
        </w:rPr>
        <w:t>,</w:t>
      </w:r>
      <w:r w:rsidRPr="00762A9A">
        <w:rPr>
          <w:rFonts w:ascii="Arial" w:hAnsi="Arial" w:cs="Arial"/>
          <w:bCs/>
          <w:color w:val="000000" w:themeColor="text1"/>
          <w:sz w:val="18"/>
        </w:rPr>
        <w:t xml:space="preserve"> fabricación y comercialización de estanterías metálicas, sistemas automáticos de clasificación y almacenaje, archivo móvil mecánico, motorizado y electrónico con software de gestión, mobiliario para el equipamiento de oficinas, bibliotecas y vestuarios)</w:t>
      </w:r>
      <w:r>
        <w:rPr>
          <w:rFonts w:ascii="Arial" w:hAnsi="Arial" w:cs="Arial"/>
          <w:bCs/>
          <w:color w:val="000000" w:themeColor="text1"/>
          <w:sz w:val="18"/>
        </w:rPr>
        <w:t>.</w:t>
      </w:r>
    </w:p>
    <w:p w14:paraId="1690E0DA" w14:textId="77777777" w:rsidR="00FD6B43" w:rsidRDefault="00FD6B43" w:rsidP="00FD6B43">
      <w:pPr>
        <w:spacing w:after="0" w:line="240" w:lineRule="auto"/>
        <w:jc w:val="both"/>
        <w:rPr>
          <w:rFonts w:ascii="Arial" w:hAnsi="Arial" w:cs="Arial"/>
          <w:bCs/>
          <w:color w:val="000000" w:themeColor="text1"/>
          <w:sz w:val="18"/>
        </w:rPr>
      </w:pPr>
    </w:p>
    <w:p w14:paraId="4F0EC5DD" w14:textId="77777777" w:rsidR="00FD6B43" w:rsidRDefault="00FD6B43" w:rsidP="00FD6B43">
      <w:pPr>
        <w:spacing w:after="0" w:line="240" w:lineRule="auto"/>
        <w:jc w:val="both"/>
        <w:rPr>
          <w:rFonts w:ascii="Century Gothic" w:hAnsi="Century Gothic" w:cstheme="minorHAnsi"/>
          <w:b/>
          <w:bCs/>
          <w:color w:val="000000" w:themeColor="text1"/>
        </w:rPr>
      </w:pPr>
      <w:r w:rsidRPr="00762A9A">
        <w:rPr>
          <w:rFonts w:ascii="Century Gothic" w:hAnsi="Century Gothic" w:cstheme="minorHAnsi"/>
          <w:b/>
          <w:bCs/>
          <w:color w:val="000000" w:themeColor="text1"/>
        </w:rPr>
        <w:t>Certificado ISO 14006 2011</w:t>
      </w:r>
      <w:r>
        <w:rPr>
          <w:rFonts w:ascii="Century Gothic" w:hAnsi="Century Gothic" w:cstheme="minorHAnsi"/>
          <w:b/>
          <w:bCs/>
          <w:color w:val="000000" w:themeColor="text1"/>
        </w:rPr>
        <w:t xml:space="preserve"> </w:t>
      </w:r>
      <w:r w:rsidRPr="00762A9A">
        <w:rPr>
          <w:rFonts w:ascii="Arial" w:hAnsi="Arial" w:cs="Arial"/>
          <w:bCs/>
          <w:color w:val="000000" w:themeColor="text1"/>
          <w:sz w:val="18"/>
        </w:rPr>
        <w:t>(referencia al diseño</w:t>
      </w:r>
      <w:r>
        <w:rPr>
          <w:rFonts w:ascii="Arial" w:hAnsi="Arial" w:cs="Arial"/>
          <w:bCs/>
          <w:color w:val="000000" w:themeColor="text1"/>
          <w:sz w:val="18"/>
        </w:rPr>
        <w:t>,</w:t>
      </w:r>
      <w:r w:rsidRPr="00762A9A">
        <w:rPr>
          <w:rFonts w:ascii="Arial" w:hAnsi="Arial" w:cs="Arial"/>
          <w:bCs/>
          <w:color w:val="000000" w:themeColor="text1"/>
          <w:sz w:val="18"/>
        </w:rPr>
        <w:t xml:space="preserve"> fabricación y comercialización de estanterías metálicas, sistemas automáticos de clasificación y almacenaje, archivo móvil mecánico, motorizado y electrónico con software de gestión, mobiliario para el equipamiento de oficinas, bibliotecas y vestuarios)</w:t>
      </w:r>
      <w:r>
        <w:rPr>
          <w:rFonts w:ascii="Arial" w:hAnsi="Arial" w:cs="Arial"/>
          <w:bCs/>
          <w:color w:val="000000" w:themeColor="text1"/>
          <w:sz w:val="18"/>
        </w:rPr>
        <w:t>.</w:t>
      </w:r>
    </w:p>
    <w:p w14:paraId="04C991BF" w14:textId="77777777" w:rsidR="00FD6B43" w:rsidRPr="00762A9A" w:rsidRDefault="00FD6B43" w:rsidP="00FD6B43">
      <w:pPr>
        <w:spacing w:after="0" w:line="240" w:lineRule="auto"/>
        <w:jc w:val="both"/>
        <w:rPr>
          <w:rFonts w:ascii="Century Gothic" w:hAnsi="Century Gothic" w:cstheme="minorHAnsi"/>
          <w:b/>
          <w:bCs/>
          <w:color w:val="000000" w:themeColor="text1"/>
        </w:rPr>
      </w:pPr>
    </w:p>
    <w:p w14:paraId="43E8F36D" w14:textId="77777777" w:rsidR="00FD6B43" w:rsidRDefault="00FD6B43" w:rsidP="00FD6B43">
      <w:pPr>
        <w:spacing w:after="0" w:line="240" w:lineRule="auto"/>
        <w:jc w:val="both"/>
        <w:rPr>
          <w:rFonts w:ascii="Century Gothic" w:hAnsi="Century Gothic" w:cstheme="minorHAnsi"/>
          <w:bCs/>
          <w:color w:val="000000" w:themeColor="text1"/>
        </w:rPr>
      </w:pPr>
      <w:r>
        <w:rPr>
          <w:rFonts w:ascii="Century Gothic" w:hAnsi="Century Gothic" w:cstheme="minorHAnsi"/>
          <w:b/>
          <w:bCs/>
          <w:color w:val="000000" w:themeColor="text1"/>
        </w:rPr>
        <w:t>C</w:t>
      </w:r>
      <w:r w:rsidRPr="00762A9A">
        <w:rPr>
          <w:rFonts w:ascii="Century Gothic" w:hAnsi="Century Gothic" w:cstheme="minorHAnsi"/>
          <w:b/>
          <w:bCs/>
          <w:color w:val="000000" w:themeColor="text1"/>
        </w:rPr>
        <w:t>ertificados de cualificación sísmica de producto</w:t>
      </w:r>
      <w:r>
        <w:rPr>
          <w:rFonts w:ascii="Century Gothic" w:hAnsi="Century Gothic" w:cstheme="minorHAnsi"/>
          <w:bCs/>
          <w:color w:val="000000" w:themeColor="text1"/>
        </w:rPr>
        <w:t>.</w:t>
      </w:r>
    </w:p>
    <w:p w14:paraId="5ACF686C" w14:textId="77777777" w:rsidR="00FD6B43" w:rsidRDefault="00FD6B43" w:rsidP="00FD6B43">
      <w:pPr>
        <w:spacing w:after="0" w:line="240" w:lineRule="auto"/>
        <w:jc w:val="both"/>
        <w:rPr>
          <w:rFonts w:ascii="Century Gothic" w:hAnsi="Century Gothic" w:cstheme="minorHAnsi"/>
          <w:bCs/>
          <w:color w:val="000000" w:themeColor="text1"/>
        </w:rPr>
      </w:pPr>
    </w:p>
    <w:p w14:paraId="61E5F08B" w14:textId="77777777" w:rsidR="00FD6B43" w:rsidRPr="00762A9A" w:rsidRDefault="00FD6B43" w:rsidP="00FD6B43">
      <w:pPr>
        <w:spacing w:after="0" w:line="240" w:lineRule="auto"/>
        <w:jc w:val="both"/>
        <w:rPr>
          <w:rFonts w:ascii="Arial" w:eastAsia="Calibri" w:hAnsi="Arial" w:cs="Arial"/>
          <w:szCs w:val="24"/>
        </w:rPr>
      </w:pPr>
      <w:r w:rsidRPr="00762A9A">
        <w:rPr>
          <w:rFonts w:ascii="Arial" w:eastAsia="Calibri" w:hAnsi="Arial" w:cs="Arial"/>
          <w:b/>
          <w:szCs w:val="24"/>
        </w:rPr>
        <w:t xml:space="preserve">Certificados </w:t>
      </w:r>
      <w:r w:rsidRPr="00762A9A">
        <w:rPr>
          <w:rFonts w:ascii="Arial" w:eastAsia="Calibri" w:hAnsi="Arial" w:cs="Arial"/>
          <w:szCs w:val="24"/>
        </w:rPr>
        <w:t xml:space="preserve">que garanticen el manejo sustentable de los bosques para el rubro de suelo </w:t>
      </w:r>
      <w:proofErr w:type="spellStart"/>
      <w:r w:rsidRPr="00762A9A">
        <w:rPr>
          <w:rFonts w:ascii="Arial" w:eastAsia="Calibri" w:hAnsi="Arial" w:cs="Arial"/>
          <w:szCs w:val="24"/>
        </w:rPr>
        <w:t>melaminico</w:t>
      </w:r>
      <w:proofErr w:type="spellEnd"/>
      <w:r w:rsidRPr="00762A9A">
        <w:rPr>
          <w:rFonts w:ascii="Arial" w:eastAsia="Calibri" w:hAnsi="Arial" w:cs="Arial"/>
          <w:szCs w:val="24"/>
        </w:rPr>
        <w:t xml:space="preserve"> por parte del proveedor de la misma.</w:t>
      </w:r>
    </w:p>
    <w:p w14:paraId="4D49E142" w14:textId="77777777" w:rsidR="00FD6B43" w:rsidRPr="005D0F2E" w:rsidRDefault="00FD6B43" w:rsidP="00FD6B43">
      <w:pPr>
        <w:jc w:val="both"/>
        <w:rPr>
          <w:rFonts w:ascii="Century Gothic" w:hAnsi="Century Gothic" w:cstheme="minorHAnsi"/>
          <w:bCs/>
          <w:color w:val="000000" w:themeColor="text1"/>
        </w:rPr>
      </w:pPr>
    </w:p>
    <w:p w14:paraId="265375DF" w14:textId="77777777" w:rsidR="00FD6B43" w:rsidRDefault="00FD6B43" w:rsidP="00FD6B43">
      <w:pPr>
        <w:pStyle w:val="Prrafodelista"/>
        <w:numPr>
          <w:ilvl w:val="0"/>
          <w:numId w:val="15"/>
        </w:numPr>
        <w:jc w:val="both"/>
        <w:rPr>
          <w:rFonts w:ascii="Century Gothic" w:hAnsi="Century Gothic" w:cstheme="minorHAnsi"/>
          <w:b/>
          <w:bCs/>
          <w:color w:val="000000" w:themeColor="text1"/>
        </w:rPr>
      </w:pPr>
      <w:r w:rsidRPr="00A57E6F">
        <w:rPr>
          <w:rFonts w:ascii="Century Gothic" w:hAnsi="Century Gothic" w:cstheme="minorHAnsi"/>
          <w:b/>
          <w:bCs/>
          <w:color w:val="000000" w:themeColor="text1"/>
        </w:rPr>
        <w:t xml:space="preserve">Los certificados de cualificación sísmica obligatoriamente deberán ser otorgados por laboratorio acreditado según NORMA ISO 17025 (requisitos para laboratorios de ensayo y calibración). </w:t>
      </w:r>
    </w:p>
    <w:p w14:paraId="6ADDBE21" w14:textId="77777777" w:rsidR="00FD6B43" w:rsidRDefault="00FD6B43" w:rsidP="00FD6B43">
      <w:pPr>
        <w:pStyle w:val="Prrafodelista"/>
        <w:jc w:val="both"/>
        <w:rPr>
          <w:rFonts w:ascii="Century Gothic" w:hAnsi="Century Gothic" w:cstheme="minorHAnsi"/>
          <w:b/>
          <w:bCs/>
          <w:color w:val="000000" w:themeColor="text1"/>
        </w:rPr>
      </w:pPr>
    </w:p>
    <w:p w14:paraId="57D3FB30" w14:textId="77777777" w:rsidR="00FD6B43" w:rsidRPr="00A57E6F" w:rsidRDefault="00FD6B43" w:rsidP="00FD6B43">
      <w:pPr>
        <w:pStyle w:val="Prrafodelista"/>
        <w:numPr>
          <w:ilvl w:val="0"/>
          <w:numId w:val="15"/>
        </w:numPr>
        <w:jc w:val="both"/>
        <w:rPr>
          <w:rFonts w:ascii="Century Gothic" w:hAnsi="Century Gothic" w:cstheme="minorHAnsi"/>
          <w:b/>
          <w:bCs/>
          <w:color w:val="000000" w:themeColor="text1"/>
        </w:rPr>
      </w:pPr>
      <w:r w:rsidRPr="00A57E6F">
        <w:rPr>
          <w:rFonts w:ascii="Century Gothic" w:hAnsi="Century Gothic" w:cstheme="minorHAnsi"/>
          <w:b/>
          <w:bCs/>
          <w:color w:val="000000" w:themeColor="text1"/>
        </w:rPr>
        <w:t>Para avalar la experiencia en la implantación del software de gestión en acervos documentales requerimos mínimo 3 facturas o contratos a nombre del licitante incluyendo la venta de sistemas móvil</w:t>
      </w:r>
    </w:p>
    <w:p w14:paraId="0CE9A32A" w14:textId="77777777" w:rsidR="00F2690F" w:rsidRPr="002603C6" w:rsidRDefault="00F2690F" w:rsidP="00F2690F">
      <w:pPr>
        <w:spacing w:line="240" w:lineRule="auto"/>
        <w:jc w:val="center"/>
        <w:rPr>
          <w:rFonts w:ascii="Arial" w:hAnsi="Arial" w:cs="Arial"/>
          <w:sz w:val="24"/>
          <w:szCs w:val="24"/>
        </w:rPr>
      </w:pPr>
      <w:r w:rsidRPr="002603C6">
        <w:rPr>
          <w:rFonts w:ascii="Arial" w:hAnsi="Arial" w:cs="Arial"/>
          <w:sz w:val="24"/>
          <w:szCs w:val="24"/>
        </w:rPr>
        <w:t>Atentamente</w:t>
      </w:r>
    </w:p>
    <w:p w14:paraId="7A252E16" w14:textId="77777777" w:rsidR="00F2690F" w:rsidRPr="002603C6" w:rsidRDefault="00F2690F" w:rsidP="00F2690F">
      <w:pPr>
        <w:spacing w:line="240" w:lineRule="auto"/>
        <w:jc w:val="center"/>
        <w:rPr>
          <w:rFonts w:ascii="Arial" w:hAnsi="Arial" w:cs="Arial"/>
          <w:sz w:val="24"/>
          <w:szCs w:val="24"/>
        </w:rPr>
      </w:pPr>
      <w:r w:rsidRPr="002603C6">
        <w:rPr>
          <w:rFonts w:ascii="Arial" w:hAnsi="Arial" w:cs="Arial"/>
          <w:sz w:val="24"/>
          <w:szCs w:val="24"/>
        </w:rPr>
        <w:t>Guadalajara, Jalisco, _</w:t>
      </w:r>
      <w:r>
        <w:rPr>
          <w:rFonts w:ascii="Arial" w:hAnsi="Arial" w:cs="Arial"/>
          <w:sz w:val="24"/>
          <w:szCs w:val="24"/>
        </w:rPr>
        <w:t>_________ de 2020</w:t>
      </w:r>
      <w:r w:rsidRPr="002603C6">
        <w:rPr>
          <w:rFonts w:ascii="Arial" w:hAnsi="Arial" w:cs="Arial"/>
          <w:sz w:val="24"/>
          <w:szCs w:val="24"/>
        </w:rPr>
        <w:t>.</w:t>
      </w:r>
    </w:p>
    <w:p w14:paraId="7F660C28" w14:textId="77777777" w:rsidR="00F2690F" w:rsidRPr="002603C6" w:rsidRDefault="00F2690F" w:rsidP="00F2690F">
      <w:pPr>
        <w:spacing w:line="240" w:lineRule="auto"/>
        <w:jc w:val="both"/>
        <w:rPr>
          <w:rFonts w:ascii="Arial" w:hAnsi="Arial" w:cs="Arial"/>
          <w:sz w:val="24"/>
          <w:szCs w:val="24"/>
        </w:rPr>
      </w:pPr>
    </w:p>
    <w:p w14:paraId="08ED58A4" w14:textId="77777777" w:rsidR="00F2690F" w:rsidRPr="002603C6" w:rsidRDefault="00F2690F" w:rsidP="00F2690F">
      <w:pPr>
        <w:spacing w:line="240" w:lineRule="auto"/>
        <w:jc w:val="both"/>
        <w:rPr>
          <w:rFonts w:ascii="Arial" w:hAnsi="Arial" w:cs="Arial"/>
          <w:sz w:val="24"/>
          <w:szCs w:val="24"/>
        </w:rPr>
      </w:pPr>
    </w:p>
    <w:p w14:paraId="146E33AB" w14:textId="77777777" w:rsidR="00F2690F" w:rsidRPr="002603C6" w:rsidRDefault="00F2690F" w:rsidP="00F2690F">
      <w:pPr>
        <w:spacing w:after="0" w:line="240" w:lineRule="auto"/>
        <w:jc w:val="center"/>
        <w:rPr>
          <w:rFonts w:ascii="Arial" w:hAnsi="Arial" w:cs="Arial"/>
          <w:sz w:val="24"/>
          <w:szCs w:val="24"/>
        </w:rPr>
      </w:pPr>
      <w:r w:rsidRPr="002603C6">
        <w:rPr>
          <w:rFonts w:ascii="Arial" w:hAnsi="Arial" w:cs="Arial"/>
          <w:sz w:val="24"/>
          <w:szCs w:val="24"/>
        </w:rPr>
        <w:t>______________________________________________</w:t>
      </w:r>
    </w:p>
    <w:p w14:paraId="62C0E16A" w14:textId="77777777" w:rsidR="00F2690F" w:rsidRPr="002603C6" w:rsidRDefault="00F2690F" w:rsidP="00F2690F">
      <w:pPr>
        <w:spacing w:after="0" w:line="240" w:lineRule="auto"/>
        <w:jc w:val="center"/>
        <w:rPr>
          <w:rFonts w:ascii="Arial" w:hAnsi="Arial" w:cs="Arial"/>
          <w:sz w:val="24"/>
          <w:szCs w:val="24"/>
        </w:rPr>
      </w:pPr>
      <w:r w:rsidRPr="002603C6">
        <w:rPr>
          <w:rFonts w:ascii="Arial" w:hAnsi="Arial" w:cs="Arial"/>
          <w:sz w:val="24"/>
          <w:szCs w:val="24"/>
        </w:rPr>
        <w:t xml:space="preserve">Nombre y firma de quien suscribe el presente documento. </w:t>
      </w:r>
    </w:p>
    <w:p w14:paraId="1C94857D" w14:textId="77777777" w:rsidR="00F2690F" w:rsidRPr="002603C6" w:rsidRDefault="00F2690F" w:rsidP="00F2690F">
      <w:pPr>
        <w:spacing w:after="0" w:line="240" w:lineRule="auto"/>
        <w:jc w:val="center"/>
        <w:rPr>
          <w:rFonts w:ascii="Arial" w:hAnsi="Arial" w:cs="Arial"/>
          <w:sz w:val="24"/>
          <w:szCs w:val="24"/>
        </w:rPr>
      </w:pPr>
      <w:r w:rsidRPr="002603C6">
        <w:rPr>
          <w:rFonts w:ascii="Arial" w:hAnsi="Arial" w:cs="Arial"/>
          <w:sz w:val="24"/>
          <w:szCs w:val="24"/>
        </w:rPr>
        <w:t>Razón social de la persona jurídica</w:t>
      </w:r>
    </w:p>
    <w:p w14:paraId="08D1C80F" w14:textId="77777777" w:rsidR="00F2690F" w:rsidRPr="002603C6" w:rsidRDefault="00F2690F" w:rsidP="00F2690F">
      <w:pPr>
        <w:spacing w:after="0" w:line="240" w:lineRule="auto"/>
        <w:jc w:val="center"/>
        <w:rPr>
          <w:rFonts w:ascii="Arial" w:hAnsi="Arial" w:cs="Arial"/>
          <w:sz w:val="24"/>
          <w:szCs w:val="24"/>
        </w:rPr>
      </w:pPr>
    </w:p>
    <w:p w14:paraId="3B6CCF51" w14:textId="1721580A" w:rsidR="00991EB0" w:rsidRDefault="00F2690F" w:rsidP="00D57793">
      <w:pPr>
        <w:spacing w:line="240" w:lineRule="auto"/>
        <w:jc w:val="both"/>
        <w:rPr>
          <w:rFonts w:ascii="Arial" w:hAnsi="Arial" w:cs="Arial"/>
        </w:rPr>
      </w:pPr>
      <w:r w:rsidRPr="00041527">
        <w:rPr>
          <w:rFonts w:ascii="Arial" w:hAnsi="Arial" w:cs="Arial"/>
          <w:sz w:val="20"/>
          <w:szCs w:val="20"/>
        </w:rPr>
        <w:t>(Nota: Este documento deberá ser elaborado, en su caso, en papel membretado de la empresa, respetando totalmente su redacción.)</w:t>
      </w:r>
      <w:r w:rsidR="00D57793">
        <w:rPr>
          <w:rFonts w:ascii="Arial" w:hAnsi="Arial" w:cs="Arial"/>
        </w:rPr>
        <w:t xml:space="preserve"> </w:t>
      </w:r>
    </w:p>
    <w:sectPr w:rsidR="00991EB0"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855A5"/>
    <w:multiLevelType w:val="hybridMultilevel"/>
    <w:tmpl w:val="D8C6D240"/>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F66E9"/>
    <w:multiLevelType w:val="hybridMultilevel"/>
    <w:tmpl w:val="7B54E8FC"/>
    <w:lvl w:ilvl="0" w:tplc="0C0A0017">
      <w:start w:val="1"/>
      <w:numFmt w:val="lowerLetter"/>
      <w:lvlText w:val="%1)"/>
      <w:lvlJc w:val="left"/>
      <w:pPr>
        <w:ind w:left="720" w:hanging="360"/>
      </w:pPr>
      <w:rPr>
        <w:rFont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3F25E5B"/>
    <w:multiLevelType w:val="hybridMultilevel"/>
    <w:tmpl w:val="1EBEC908"/>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D0463F5"/>
    <w:multiLevelType w:val="hybridMultilevel"/>
    <w:tmpl w:val="CE648004"/>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2A82740B"/>
    <w:multiLevelType w:val="hybridMultilevel"/>
    <w:tmpl w:val="3C34ED4C"/>
    <w:lvl w:ilvl="0" w:tplc="0C0A000D">
      <w:start w:val="1"/>
      <w:numFmt w:val="bullet"/>
      <w:lvlText w:val=""/>
      <w:lvlJc w:val="left"/>
      <w:pPr>
        <w:ind w:left="1500" w:hanging="360"/>
      </w:pPr>
      <w:rPr>
        <w:rFonts w:ascii="Wingdings" w:hAnsi="Wingdings"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5" w15:restartNumberingAfterBreak="0">
    <w:nsid w:val="2B977800"/>
    <w:multiLevelType w:val="hybridMultilevel"/>
    <w:tmpl w:val="ED4888DA"/>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A313CC"/>
    <w:multiLevelType w:val="hybridMultilevel"/>
    <w:tmpl w:val="5E9CE996"/>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40B773BC"/>
    <w:multiLevelType w:val="hybridMultilevel"/>
    <w:tmpl w:val="8F10E934"/>
    <w:lvl w:ilvl="0" w:tplc="0C0A000D">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41121D45"/>
    <w:multiLevelType w:val="hybridMultilevel"/>
    <w:tmpl w:val="2196F66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D53AEF"/>
    <w:multiLevelType w:val="hybridMultilevel"/>
    <w:tmpl w:val="28106650"/>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82C0640"/>
    <w:multiLevelType w:val="hybridMultilevel"/>
    <w:tmpl w:val="EB48C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9D7CCF"/>
    <w:multiLevelType w:val="hybridMultilevel"/>
    <w:tmpl w:val="EBE68926"/>
    <w:lvl w:ilvl="0" w:tplc="080A000B">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8DF64A2"/>
    <w:multiLevelType w:val="hybridMultilevel"/>
    <w:tmpl w:val="B3903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B37FB5"/>
    <w:multiLevelType w:val="hybridMultilevel"/>
    <w:tmpl w:val="524CA91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AC678C"/>
    <w:multiLevelType w:val="hybridMultilevel"/>
    <w:tmpl w:val="68F29E38"/>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3E255F2"/>
    <w:multiLevelType w:val="hybridMultilevel"/>
    <w:tmpl w:val="15EC5450"/>
    <w:lvl w:ilvl="0" w:tplc="0C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4C7B11"/>
    <w:multiLevelType w:val="hybridMultilevel"/>
    <w:tmpl w:val="CB1A1F90"/>
    <w:lvl w:ilvl="0" w:tplc="16FAFDC6">
      <w:start w:val="1"/>
      <w:numFmt w:val="decimal"/>
      <w:lvlText w:val="%1."/>
      <w:lvlJc w:val="left"/>
      <w:pPr>
        <w:ind w:left="644"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EF3CFE"/>
    <w:multiLevelType w:val="hybridMultilevel"/>
    <w:tmpl w:val="21EEFDC8"/>
    <w:lvl w:ilvl="0" w:tplc="EEEA4C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2FF6A03"/>
    <w:multiLevelType w:val="hybridMultilevel"/>
    <w:tmpl w:val="9188B5B8"/>
    <w:lvl w:ilvl="0" w:tplc="3858D016">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2"/>
  </w:num>
  <w:num w:numId="2">
    <w:abstractNumId w:val="15"/>
  </w:num>
  <w:num w:numId="3">
    <w:abstractNumId w:val="18"/>
  </w:num>
  <w:num w:numId="4">
    <w:abstractNumId w:val="17"/>
  </w:num>
  <w:num w:numId="5">
    <w:abstractNumId w:val="19"/>
  </w:num>
  <w:num w:numId="6">
    <w:abstractNumId w:val="14"/>
  </w:num>
  <w:num w:numId="7">
    <w:abstractNumId w:val="4"/>
  </w:num>
  <w:num w:numId="8">
    <w:abstractNumId w:val="7"/>
  </w:num>
  <w:num w:numId="9">
    <w:abstractNumId w:val="13"/>
  </w:num>
  <w:num w:numId="10">
    <w:abstractNumId w:val="3"/>
  </w:num>
  <w:num w:numId="11">
    <w:abstractNumId w:val="9"/>
  </w:num>
  <w:num w:numId="12">
    <w:abstractNumId w:val="11"/>
  </w:num>
  <w:num w:numId="13">
    <w:abstractNumId w:val="6"/>
  </w:num>
  <w:num w:numId="14">
    <w:abstractNumId w:val="2"/>
  </w:num>
  <w:num w:numId="15">
    <w:abstractNumId w:val="10"/>
  </w:num>
  <w:num w:numId="16">
    <w:abstractNumId w:val="16"/>
  </w:num>
  <w:num w:numId="17">
    <w:abstractNumId w:val="5"/>
  </w:num>
  <w:num w:numId="18">
    <w:abstractNumId w:val="1"/>
  </w:num>
  <w:num w:numId="19">
    <w:abstractNumId w:val="0"/>
  </w:num>
  <w:num w:numId="20">
    <w:abstractNumId w:val="8"/>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7ED7"/>
    <w:rsid w:val="00026BFC"/>
    <w:rsid w:val="00090AA3"/>
    <w:rsid w:val="000918CC"/>
    <w:rsid w:val="00091C34"/>
    <w:rsid w:val="000955A0"/>
    <w:rsid w:val="000B15EF"/>
    <w:rsid w:val="000C3FE9"/>
    <w:rsid w:val="00105F83"/>
    <w:rsid w:val="001315A5"/>
    <w:rsid w:val="001401BA"/>
    <w:rsid w:val="00147855"/>
    <w:rsid w:val="00151B45"/>
    <w:rsid w:val="00152A0B"/>
    <w:rsid w:val="00162C4F"/>
    <w:rsid w:val="001724B4"/>
    <w:rsid w:val="001A1938"/>
    <w:rsid w:val="001A3FEE"/>
    <w:rsid w:val="001B2C86"/>
    <w:rsid w:val="001B3724"/>
    <w:rsid w:val="001C7859"/>
    <w:rsid w:val="001F6AE5"/>
    <w:rsid w:val="002231E3"/>
    <w:rsid w:val="00236A82"/>
    <w:rsid w:val="0025052F"/>
    <w:rsid w:val="00256749"/>
    <w:rsid w:val="0027238A"/>
    <w:rsid w:val="00274A01"/>
    <w:rsid w:val="002B105F"/>
    <w:rsid w:val="002C34DE"/>
    <w:rsid w:val="002F2263"/>
    <w:rsid w:val="002F50FF"/>
    <w:rsid w:val="002F6437"/>
    <w:rsid w:val="0032464A"/>
    <w:rsid w:val="00345578"/>
    <w:rsid w:val="00384AEF"/>
    <w:rsid w:val="003F07B9"/>
    <w:rsid w:val="00413507"/>
    <w:rsid w:val="004148B8"/>
    <w:rsid w:val="0042041A"/>
    <w:rsid w:val="0044433E"/>
    <w:rsid w:val="00444382"/>
    <w:rsid w:val="00477915"/>
    <w:rsid w:val="00486181"/>
    <w:rsid w:val="004B23ED"/>
    <w:rsid w:val="004E6EEB"/>
    <w:rsid w:val="004F1DE9"/>
    <w:rsid w:val="004F6846"/>
    <w:rsid w:val="005302A4"/>
    <w:rsid w:val="00543B9E"/>
    <w:rsid w:val="005D2EDB"/>
    <w:rsid w:val="00612C37"/>
    <w:rsid w:val="0064016A"/>
    <w:rsid w:val="00673D24"/>
    <w:rsid w:val="00697AD0"/>
    <w:rsid w:val="007208B7"/>
    <w:rsid w:val="00734346"/>
    <w:rsid w:val="00745BBF"/>
    <w:rsid w:val="0078279E"/>
    <w:rsid w:val="007A221A"/>
    <w:rsid w:val="00806371"/>
    <w:rsid w:val="00815AEA"/>
    <w:rsid w:val="008167F7"/>
    <w:rsid w:val="00820AC5"/>
    <w:rsid w:val="00821E3F"/>
    <w:rsid w:val="00824E96"/>
    <w:rsid w:val="00846EE6"/>
    <w:rsid w:val="008518B2"/>
    <w:rsid w:val="00854B59"/>
    <w:rsid w:val="00866F5F"/>
    <w:rsid w:val="00870D93"/>
    <w:rsid w:val="00875CBD"/>
    <w:rsid w:val="008816FF"/>
    <w:rsid w:val="00893A0D"/>
    <w:rsid w:val="008A610F"/>
    <w:rsid w:val="008E2EE4"/>
    <w:rsid w:val="00935D56"/>
    <w:rsid w:val="009463AB"/>
    <w:rsid w:val="00962CB2"/>
    <w:rsid w:val="00967B32"/>
    <w:rsid w:val="00991EB0"/>
    <w:rsid w:val="009D26B6"/>
    <w:rsid w:val="009E3552"/>
    <w:rsid w:val="009F654F"/>
    <w:rsid w:val="00A03A1C"/>
    <w:rsid w:val="00A257D8"/>
    <w:rsid w:val="00A321BC"/>
    <w:rsid w:val="00A35350"/>
    <w:rsid w:val="00A360E1"/>
    <w:rsid w:val="00A855B6"/>
    <w:rsid w:val="00A93644"/>
    <w:rsid w:val="00AA070B"/>
    <w:rsid w:val="00AE2BFC"/>
    <w:rsid w:val="00AF6F48"/>
    <w:rsid w:val="00B06499"/>
    <w:rsid w:val="00B41893"/>
    <w:rsid w:val="00B77180"/>
    <w:rsid w:val="00B84667"/>
    <w:rsid w:val="00BA16E4"/>
    <w:rsid w:val="00BC4867"/>
    <w:rsid w:val="00BD326A"/>
    <w:rsid w:val="00BD65DD"/>
    <w:rsid w:val="00BD7C13"/>
    <w:rsid w:val="00C355B1"/>
    <w:rsid w:val="00C361F2"/>
    <w:rsid w:val="00C64BAB"/>
    <w:rsid w:val="00C65E88"/>
    <w:rsid w:val="00C70F07"/>
    <w:rsid w:val="00C84895"/>
    <w:rsid w:val="00C95A4D"/>
    <w:rsid w:val="00CA082E"/>
    <w:rsid w:val="00CB42E3"/>
    <w:rsid w:val="00CC7DEB"/>
    <w:rsid w:val="00CD3D62"/>
    <w:rsid w:val="00CE47DE"/>
    <w:rsid w:val="00D15481"/>
    <w:rsid w:val="00D33C24"/>
    <w:rsid w:val="00D57793"/>
    <w:rsid w:val="00D659E7"/>
    <w:rsid w:val="00D65A4E"/>
    <w:rsid w:val="00D75899"/>
    <w:rsid w:val="00DA4248"/>
    <w:rsid w:val="00DA52C4"/>
    <w:rsid w:val="00DD334B"/>
    <w:rsid w:val="00DD7361"/>
    <w:rsid w:val="00DF3978"/>
    <w:rsid w:val="00DF4F71"/>
    <w:rsid w:val="00DF6C09"/>
    <w:rsid w:val="00DF7391"/>
    <w:rsid w:val="00E0029E"/>
    <w:rsid w:val="00E25024"/>
    <w:rsid w:val="00E40B04"/>
    <w:rsid w:val="00E41CA0"/>
    <w:rsid w:val="00E47811"/>
    <w:rsid w:val="00E56F93"/>
    <w:rsid w:val="00E71CE8"/>
    <w:rsid w:val="00E9647E"/>
    <w:rsid w:val="00ED4889"/>
    <w:rsid w:val="00ED6A3B"/>
    <w:rsid w:val="00F2690F"/>
    <w:rsid w:val="00F3062B"/>
    <w:rsid w:val="00F31296"/>
    <w:rsid w:val="00F4708A"/>
    <w:rsid w:val="00F628D1"/>
    <w:rsid w:val="00F9706A"/>
    <w:rsid w:val="00FD683B"/>
    <w:rsid w:val="00FD6B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D3ECA-EC42-417D-BBB6-5799B47D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2463</Words>
  <Characters>13548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natalia cervantes catañeda</cp:lastModifiedBy>
  <cp:revision>2</cp:revision>
  <dcterms:created xsi:type="dcterms:W3CDTF">2020-11-13T19:18:00Z</dcterms:created>
  <dcterms:modified xsi:type="dcterms:W3CDTF">2020-11-13T19:18:00Z</dcterms:modified>
</cp:coreProperties>
</file>