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278004E"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442923">
        <w:rPr>
          <w:rFonts w:ascii="Arial" w:hAnsi="Arial" w:cs="Arial"/>
          <w:b/>
        </w:rPr>
        <w:t>7</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942BBFA" w14:textId="72434BF8" w:rsidR="002B3127" w:rsidRPr="00B72B94" w:rsidRDefault="002B3127" w:rsidP="002B3127">
      <w:pPr>
        <w:jc w:val="center"/>
        <w:rPr>
          <w:rFonts w:ascii="Arial" w:hAnsi="Arial" w:cs="Arial"/>
          <w:b/>
        </w:rPr>
      </w:pPr>
      <w:r w:rsidRPr="00AB3DE5">
        <w:rPr>
          <w:rFonts w:ascii="Arial" w:hAnsi="Arial" w:cs="Arial"/>
          <w:b/>
        </w:rPr>
        <w:t>“</w:t>
      </w:r>
      <w:r w:rsidR="00442923">
        <w:rPr>
          <w:rFonts w:ascii="Arial" w:hAnsi="Arial" w:cs="Arial"/>
          <w:b/>
          <w:bCs/>
        </w:rPr>
        <w:t>RENOVACIÓN DE SIETE LICENCIAS DE SUSCRIPCIÓN AUTOCAD</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sidRPr="0023664C">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832A0D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442923">
        <w:rPr>
          <w:rFonts w:ascii="Arial" w:hAnsi="Arial" w:cs="Arial"/>
        </w:rPr>
        <w:t>7</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442923" w:rsidRPr="00BF1CB4" w14:paraId="14E9040C" w14:textId="77777777" w:rsidTr="00A72BD8">
        <w:trPr>
          <w:trHeight w:val="279"/>
          <w:jc w:val="center"/>
        </w:trPr>
        <w:tc>
          <w:tcPr>
            <w:tcW w:w="2836" w:type="dxa"/>
            <w:shd w:val="clear" w:color="auto" w:fill="BFBFBF" w:themeFill="background1" w:themeFillShade="BF"/>
            <w:noWrap/>
            <w:vAlign w:val="center"/>
          </w:tcPr>
          <w:p w14:paraId="113E6132"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236C18" w14:textId="77777777" w:rsidR="00442923" w:rsidRPr="00120C62" w:rsidRDefault="00442923" w:rsidP="00A72BD8">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66F69FA5"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1E576F5C" w14:textId="1436994B" w:rsidR="00442923" w:rsidRPr="00120C62" w:rsidRDefault="00DD2515" w:rsidP="00A72BD8">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FECHA DE ENTREGA</w:t>
            </w:r>
          </w:p>
        </w:tc>
        <w:tc>
          <w:tcPr>
            <w:tcW w:w="1837" w:type="dxa"/>
            <w:shd w:val="clear" w:color="auto" w:fill="BFBFBF" w:themeFill="background1" w:themeFillShade="BF"/>
            <w:vAlign w:val="center"/>
          </w:tcPr>
          <w:p w14:paraId="1B57DDE9" w14:textId="77777777" w:rsidR="00442923" w:rsidRPr="00120C62" w:rsidRDefault="00442923" w:rsidP="00A72BD8">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442923" w:rsidRPr="00BF1CB4" w14:paraId="6B10E652" w14:textId="77777777" w:rsidTr="00A72BD8">
        <w:trPr>
          <w:trHeight w:val="1322"/>
          <w:jc w:val="center"/>
        </w:trPr>
        <w:tc>
          <w:tcPr>
            <w:tcW w:w="2836" w:type="dxa"/>
            <w:shd w:val="clear" w:color="auto" w:fill="auto"/>
            <w:noWrap/>
            <w:vAlign w:val="center"/>
          </w:tcPr>
          <w:p w14:paraId="4A4CF003" w14:textId="578E0924" w:rsidR="00442923" w:rsidRPr="00FF7F82" w:rsidRDefault="00DD2515" w:rsidP="00A72BD8">
            <w:pPr>
              <w:shd w:val="clear" w:color="auto" w:fill="FFFFFF"/>
              <w:spacing w:line="276" w:lineRule="auto"/>
              <w:jc w:val="both"/>
              <w:rPr>
                <w:rFonts w:ascii="Arial" w:eastAsia="Arial" w:hAnsi="Arial" w:cs="Arial"/>
                <w:color w:val="000000"/>
                <w:sz w:val="16"/>
                <w:szCs w:val="16"/>
              </w:rPr>
            </w:pPr>
            <w:r>
              <w:rPr>
                <w:rFonts w:ascii="Arial" w:eastAsia="Arial" w:hAnsi="Arial" w:cs="Arial"/>
                <w:color w:val="000000"/>
                <w:sz w:val="16"/>
                <w:szCs w:val="16"/>
              </w:rPr>
              <w:t>Renovaci</w:t>
            </w:r>
            <w:r w:rsidR="00442923" w:rsidRPr="00FF7F82">
              <w:rPr>
                <w:rFonts w:ascii="Arial" w:eastAsia="Arial" w:hAnsi="Arial" w:cs="Arial"/>
                <w:color w:val="000000"/>
                <w:sz w:val="16"/>
                <w:szCs w:val="16"/>
              </w:rPr>
              <w:t>7 (siete) licen</w:t>
            </w:r>
            <w:r w:rsidR="00A77181">
              <w:rPr>
                <w:rFonts w:ascii="Arial" w:eastAsia="Arial" w:hAnsi="Arial" w:cs="Arial"/>
                <w:color w:val="000000"/>
                <w:sz w:val="16"/>
                <w:szCs w:val="16"/>
              </w:rPr>
              <w:t>cias de suscripción AutoCAD 2021</w:t>
            </w:r>
            <w:r w:rsidR="00442923" w:rsidRPr="00FF7F82">
              <w:rPr>
                <w:rFonts w:ascii="Arial" w:eastAsia="Arial" w:hAnsi="Arial" w:cs="Arial"/>
                <w:color w:val="000000"/>
                <w:sz w:val="16"/>
                <w:szCs w:val="16"/>
              </w:rPr>
              <w:t xml:space="preserve"> versión usuario único, con número de contrato:</w:t>
            </w:r>
            <w:r w:rsidR="00442923">
              <w:rPr>
                <w:rFonts w:ascii="Arial" w:eastAsia="Arial" w:hAnsi="Arial" w:cs="Arial"/>
                <w:color w:val="000000"/>
                <w:sz w:val="16"/>
                <w:szCs w:val="16"/>
              </w:rPr>
              <w:t xml:space="preserve"> 11000269161</w:t>
            </w:r>
            <w:r w:rsidR="00A77181">
              <w:rPr>
                <w:rFonts w:ascii="Arial" w:eastAsia="Arial" w:hAnsi="Arial" w:cs="Arial"/>
                <w:color w:val="000000"/>
                <w:sz w:val="16"/>
                <w:szCs w:val="16"/>
              </w:rPr>
              <w:t>1, con vencimiento al 09 de julio de 2022.</w:t>
            </w:r>
          </w:p>
          <w:p w14:paraId="04A09103" w14:textId="77777777" w:rsidR="00442923" w:rsidRPr="00FF7F82" w:rsidRDefault="00442923" w:rsidP="00A72BD8">
            <w:pPr>
              <w:jc w:val="both"/>
              <w:rPr>
                <w:rFonts w:ascii="Arial" w:hAnsi="Arial" w:cs="Arial"/>
                <w:sz w:val="16"/>
                <w:szCs w:val="16"/>
                <w:highlight w:val="yellow"/>
              </w:rPr>
            </w:pPr>
          </w:p>
        </w:tc>
        <w:tc>
          <w:tcPr>
            <w:tcW w:w="1701" w:type="dxa"/>
            <w:shd w:val="clear" w:color="auto" w:fill="FFFFFF" w:themeFill="background1"/>
            <w:vAlign w:val="center"/>
          </w:tcPr>
          <w:p w14:paraId="1EE7E57A" w14:textId="77777777" w:rsidR="00442923" w:rsidRDefault="00442923" w:rsidP="00A72BD8">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Pr="00120C62">
              <w:rPr>
                <w:rFonts w:ascii="Arial" w:hAnsi="Arial" w:cs="Arial"/>
                <w:i/>
                <w:sz w:val="16"/>
                <w:szCs w:val="16"/>
              </w:rPr>
              <w:t xml:space="preserve"> 1 Especificaciones Técnicas</w:t>
            </w:r>
            <w:r>
              <w:rPr>
                <w:rFonts w:ascii="Arial" w:hAnsi="Arial" w:cs="Arial"/>
                <w:i/>
                <w:sz w:val="16"/>
                <w:szCs w:val="16"/>
              </w:rPr>
              <w:t>.</w:t>
            </w:r>
          </w:p>
          <w:p w14:paraId="415B3470" w14:textId="77777777" w:rsidR="00442923" w:rsidRPr="00120C62" w:rsidRDefault="00442923" w:rsidP="00A72BD8">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2F79297" w14:textId="77777777" w:rsidR="00442923" w:rsidRPr="00120C62" w:rsidRDefault="00442923" w:rsidP="00A72BD8">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4EBF85E5" w14:textId="2ECABE6E" w:rsidR="00442923" w:rsidRPr="00120C62" w:rsidRDefault="00442923" w:rsidP="00A72BD8">
            <w:pPr>
              <w:jc w:val="both"/>
              <w:rPr>
                <w:rFonts w:ascii="Arial" w:hAnsi="Arial" w:cs="Arial"/>
                <w:sz w:val="16"/>
                <w:szCs w:val="16"/>
              </w:rPr>
            </w:pPr>
            <w:r>
              <w:rPr>
                <w:rFonts w:ascii="Arial" w:hAnsi="Arial" w:cs="Arial"/>
                <w:sz w:val="16"/>
                <w:szCs w:val="16"/>
              </w:rPr>
              <w:t>09 de Julio de 2021</w:t>
            </w:r>
          </w:p>
          <w:p w14:paraId="24807045" w14:textId="77777777" w:rsidR="00442923" w:rsidRPr="00120C62" w:rsidRDefault="00442923" w:rsidP="00A72BD8">
            <w:pPr>
              <w:jc w:val="both"/>
              <w:rPr>
                <w:rFonts w:ascii="Arial" w:hAnsi="Arial" w:cs="Arial"/>
                <w:sz w:val="16"/>
                <w:szCs w:val="16"/>
              </w:rPr>
            </w:pPr>
          </w:p>
        </w:tc>
        <w:tc>
          <w:tcPr>
            <w:tcW w:w="1837" w:type="dxa"/>
            <w:shd w:val="clear" w:color="auto" w:fill="FFFFFF" w:themeFill="background1"/>
            <w:vAlign w:val="center"/>
          </w:tcPr>
          <w:p w14:paraId="6E5FC4E1" w14:textId="77777777" w:rsidR="00442923" w:rsidRPr="00120C62" w:rsidRDefault="00442923" w:rsidP="00A72BD8">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77777777"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56DEE7B"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E91BA8">
        <w:rPr>
          <w:rFonts w:ascii="Arial" w:hAnsi="Arial" w:cs="Arial"/>
        </w:rPr>
        <w:t>3271</w:t>
      </w:r>
      <w:r w:rsidR="0002383C" w:rsidRPr="0002383C">
        <w:rPr>
          <w:rFonts w:ascii="Arial" w:hAnsi="Arial" w:cs="Arial"/>
        </w:rPr>
        <w:t xml:space="preserve"> </w:t>
      </w:r>
      <w:r w:rsidR="00E91BA8" w:rsidRPr="00A41664">
        <w:rPr>
          <w:rFonts w:ascii="Arial" w:hAnsi="Arial" w:cs="Arial"/>
        </w:rPr>
        <w:t>Arr</w:t>
      </w:r>
      <w:r w:rsidR="00E91BA8">
        <w:rPr>
          <w:rFonts w:ascii="Arial" w:hAnsi="Arial" w:cs="Arial"/>
        </w:rPr>
        <w:t xml:space="preserve">endamiento de activos </w:t>
      </w:r>
      <w:r w:rsidR="00E91BA8" w:rsidRPr="00A41664">
        <w:rPr>
          <w:rFonts w:ascii="Arial" w:hAnsi="Arial" w:cs="Arial"/>
        </w:rPr>
        <w:t>intangibles</w:t>
      </w:r>
      <w:r w:rsidR="0002383C" w:rsidRPr="0002383C">
        <w:rPr>
          <w:rFonts w:ascii="Arial" w:hAnsi="Arial" w:cs="Arial"/>
        </w:rPr>
        <w:t xml:space="preserve">, </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BE7761">
        <w:rPr>
          <w:rFonts w:ascii="Arial" w:hAnsi="Arial" w:cs="Arial"/>
        </w:rPr>
        <w:t>21</w:t>
      </w:r>
      <w:r w:rsidR="000C470A">
        <w:rPr>
          <w:rFonts w:ascii="Arial" w:hAnsi="Arial" w:cs="Arial"/>
        </w:rPr>
        <w:t>.</w:t>
      </w:r>
      <w:r w:rsidR="004317D1">
        <w:rPr>
          <w:rFonts w:ascii="Arial" w:hAnsi="Arial" w:cs="Arial"/>
        </w:rPr>
        <w:t xml:space="preserve"> </w:t>
      </w: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759B088F" w:rsidR="00CB779B" w:rsidRPr="00674C29" w:rsidRDefault="00BA3DCF" w:rsidP="00E91BA8">
            <w:pPr>
              <w:jc w:val="both"/>
              <w:rPr>
                <w:rFonts w:ascii="Arial" w:hAnsi="Arial" w:cs="Arial"/>
                <w:b/>
                <w:sz w:val="20"/>
                <w:szCs w:val="20"/>
              </w:rPr>
            </w:pPr>
            <w:r>
              <w:rPr>
                <w:rFonts w:ascii="Arial" w:hAnsi="Arial" w:cs="Arial"/>
                <w:b/>
                <w:sz w:val="20"/>
                <w:szCs w:val="20"/>
              </w:rPr>
              <w:t xml:space="preserve">Martes </w:t>
            </w:r>
            <w:r w:rsidR="00E91BA8">
              <w:rPr>
                <w:rFonts w:ascii="Arial" w:hAnsi="Arial" w:cs="Arial"/>
                <w:b/>
                <w:sz w:val="20"/>
                <w:szCs w:val="20"/>
              </w:rPr>
              <w:t>08 de junio</w:t>
            </w:r>
            <w:r w:rsidR="00D10D5C">
              <w:rPr>
                <w:rFonts w:ascii="Arial" w:hAnsi="Arial" w:cs="Arial"/>
                <w:b/>
                <w:sz w:val="20"/>
                <w:szCs w:val="20"/>
              </w:rPr>
              <w:t xml:space="preserve"> de 2021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081155ED" w:rsidR="00B55DC6" w:rsidRPr="00190C3C" w:rsidRDefault="00B55DC6" w:rsidP="009352FC">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850D3">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A77181">
              <w:rPr>
                <w:rFonts w:ascii="Arial" w:hAnsi="Arial" w:cs="Arial"/>
                <w:b/>
                <w:sz w:val="20"/>
                <w:szCs w:val="20"/>
              </w:rPr>
              <w:t>jueves 10</w:t>
            </w:r>
            <w:r w:rsidR="00E91BA8">
              <w:rPr>
                <w:rFonts w:ascii="Arial" w:hAnsi="Arial" w:cs="Arial"/>
                <w:b/>
                <w:sz w:val="20"/>
                <w:szCs w:val="20"/>
              </w:rPr>
              <w:t xml:space="preserve"> de junio</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135B326" w:rsidR="00B55DC6" w:rsidRPr="00190C3C" w:rsidRDefault="00A77181" w:rsidP="00A77181">
            <w:pPr>
              <w:jc w:val="both"/>
              <w:rPr>
                <w:rFonts w:ascii="Arial" w:hAnsi="Arial" w:cs="Arial"/>
                <w:sz w:val="20"/>
                <w:szCs w:val="20"/>
              </w:rPr>
            </w:pPr>
            <w:r>
              <w:rPr>
                <w:rFonts w:ascii="Arial" w:hAnsi="Arial" w:cs="Arial"/>
                <w:b/>
                <w:sz w:val="20"/>
                <w:szCs w:val="20"/>
              </w:rPr>
              <w:t>Lunes 14</w:t>
            </w:r>
            <w:r w:rsidR="00E91BA8">
              <w:rPr>
                <w:rFonts w:ascii="Arial" w:hAnsi="Arial" w:cs="Arial"/>
                <w:b/>
                <w:sz w:val="20"/>
                <w:szCs w:val="20"/>
              </w:rPr>
              <w:t xml:space="preserve"> de junio</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17E914F" w:rsidR="00B55DC6" w:rsidRPr="00190C3C" w:rsidRDefault="00A77181" w:rsidP="00E91BA8">
            <w:pPr>
              <w:jc w:val="both"/>
              <w:rPr>
                <w:rFonts w:ascii="Arial" w:hAnsi="Arial" w:cs="Arial"/>
                <w:sz w:val="20"/>
                <w:szCs w:val="20"/>
              </w:rPr>
            </w:pPr>
            <w:r>
              <w:rPr>
                <w:rFonts w:ascii="Arial" w:hAnsi="Arial" w:cs="Arial"/>
                <w:b/>
                <w:sz w:val="20"/>
                <w:szCs w:val="20"/>
              </w:rPr>
              <w:t>Viernes 18</w:t>
            </w:r>
            <w:r w:rsidR="00E91BA8">
              <w:rPr>
                <w:rFonts w:ascii="Arial" w:hAnsi="Arial" w:cs="Arial"/>
                <w:b/>
                <w:sz w:val="20"/>
                <w:szCs w:val="20"/>
              </w:rPr>
              <w:t xml:space="preserve"> de junio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77777777" w:rsidR="005F2294" w:rsidRDefault="005F2294" w:rsidP="00BE7761">
      <w:pPr>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w:t>
      </w:r>
      <w:r w:rsidR="00DA4A29" w:rsidRPr="00691EDA">
        <w:rPr>
          <w:rFonts w:ascii="Arial" w:hAnsi="Arial" w:cs="Arial"/>
        </w:rPr>
        <w:lastRenderedPageBreak/>
        <w:t>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43CA6645" w14:textId="77777777" w:rsidR="00593111"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
    <w:p w14:paraId="78D3CA64" w14:textId="46C24A98" w:rsidR="00CC7E26" w:rsidRPr="000C470A" w:rsidRDefault="00CC7E26" w:rsidP="00CC7E26">
      <w:pPr>
        <w:jc w:val="both"/>
        <w:rPr>
          <w:rFonts w:ascii="Arial" w:hAnsi="Arial" w:cs="Arial"/>
        </w:rPr>
      </w:pPr>
      <w:r w:rsidRPr="00F9439B">
        <w:rPr>
          <w:rFonts w:ascii="Arial" w:hAnsi="Arial" w:cs="Arial"/>
          <w:b/>
          <w:u w:val="single"/>
        </w:rPr>
        <w:t>Anexo 3.2</w:t>
      </w:r>
      <w:r w:rsidRPr="000C470A">
        <w:rPr>
          <w:rFonts w:ascii="Arial" w:hAnsi="Arial" w:cs="Arial"/>
          <w:b/>
          <w:u w:val="single"/>
        </w:rPr>
        <w:t xml:space="preserve"> </w:t>
      </w:r>
      <w:r w:rsidRPr="000C470A">
        <w:rPr>
          <w:rFonts w:ascii="Arial" w:hAnsi="Arial" w:cs="Arial"/>
        </w:rPr>
        <w:t xml:space="preserve">Declaración para persona moral. </w:t>
      </w:r>
    </w:p>
    <w:p w14:paraId="0141ACDE" w14:textId="15677149" w:rsidR="00E43F80" w:rsidRPr="004E5105" w:rsidRDefault="00E43F80" w:rsidP="000C470A">
      <w:pPr>
        <w:jc w:val="both"/>
        <w:rPr>
          <w:rFonts w:ascii="Arial" w:hAnsi="Arial" w:cs="Arial"/>
        </w:rPr>
      </w:pPr>
      <w:r w:rsidRPr="000C470A">
        <w:rPr>
          <w:rFonts w:ascii="Arial" w:hAnsi="Arial" w:cs="Arial"/>
          <w:b/>
          <w:u w:val="single"/>
        </w:rPr>
        <w:t xml:space="preserve">Anexo 3.3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4520309D"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2875D809" w14:textId="77777777" w:rsidR="00CE31B0" w:rsidRPr="00B05B95" w:rsidRDefault="00CE31B0" w:rsidP="00CE31B0">
      <w:pPr>
        <w:pStyle w:val="Prrafodelista"/>
        <w:numPr>
          <w:ilvl w:val="0"/>
          <w:numId w:val="9"/>
        </w:numPr>
        <w:spacing w:before="120"/>
        <w:ind w:left="714" w:hanging="357"/>
        <w:contextualSpacing w:val="0"/>
        <w:jc w:val="both"/>
        <w:rPr>
          <w:rFonts w:ascii="Arial" w:hAnsi="Arial" w:cs="Arial"/>
        </w:rPr>
      </w:pPr>
      <w:r w:rsidRPr="00B05B95">
        <w:rPr>
          <w:rFonts w:ascii="Arial" w:hAnsi="Arial" w:cs="Arial"/>
        </w:rPr>
        <w:t>El proveedor deberá entregar certificado de distribuidor del fabricante o carta del fabricante.</w:t>
      </w:r>
    </w:p>
    <w:p w14:paraId="7D353F4D" w14:textId="77777777" w:rsidR="00CE31B0" w:rsidRDefault="00CE31B0" w:rsidP="00CE31B0">
      <w:pPr>
        <w:pStyle w:val="Prrafodelista"/>
        <w:numPr>
          <w:ilvl w:val="0"/>
          <w:numId w:val="9"/>
        </w:numPr>
        <w:spacing w:before="120" w:line="276" w:lineRule="auto"/>
        <w:jc w:val="both"/>
        <w:rPr>
          <w:rFonts w:ascii="Arial" w:hAnsi="Arial" w:cs="Arial"/>
        </w:rPr>
      </w:pPr>
      <w:r>
        <w:rPr>
          <w:rFonts w:ascii="Arial" w:hAnsi="Arial" w:cs="Arial"/>
        </w:rPr>
        <w:t>El licitante adjudicado deberá presentar carta garantía en papel membretado del fabricante y/o distribuidor de los bienes cotizados, sobre defectos de fábrica.</w:t>
      </w:r>
    </w:p>
    <w:p w14:paraId="44C1C900" w14:textId="59D0A485" w:rsidR="00E343FD" w:rsidRPr="00501DC3" w:rsidRDefault="00000E56" w:rsidP="00501DC3">
      <w:pPr>
        <w:spacing w:before="120"/>
        <w:ind w:left="357"/>
        <w:jc w:val="both"/>
        <w:rPr>
          <w:rFonts w:ascii="Arial" w:hAnsi="Arial" w:cs="Arial"/>
          <w:b/>
          <w:u w:val="single"/>
        </w:rPr>
      </w:pPr>
      <w:r w:rsidRPr="00501DC3">
        <w:rPr>
          <w:rFonts w:ascii="Arial" w:hAnsi="Arial" w:cs="Arial"/>
          <w:b/>
          <w:u w:val="single"/>
        </w:rPr>
        <w:t xml:space="preserve">8.5 </w:t>
      </w:r>
      <w:r w:rsidR="00753D10" w:rsidRPr="00501DC3">
        <w:rPr>
          <w:rFonts w:ascii="Arial" w:hAnsi="Arial" w:cs="Arial"/>
          <w:b/>
          <w:u w:val="single"/>
        </w:rPr>
        <w:t>En aquellos casos en los que el participante se encuentre registrado en el padrón de proveedores de la Convocante, solo deberá presentar</w:t>
      </w:r>
      <w:r w:rsidR="00890DA3" w:rsidRPr="00501DC3">
        <w:rPr>
          <w:rFonts w:ascii="Arial" w:hAnsi="Arial" w:cs="Arial"/>
          <w:b/>
          <w:u w:val="single"/>
        </w:rPr>
        <w:t>,</w:t>
      </w:r>
      <w:r w:rsidR="00753D10" w:rsidRPr="00501DC3">
        <w:rPr>
          <w:rFonts w:ascii="Arial" w:hAnsi="Arial" w:cs="Arial"/>
          <w:b/>
          <w:u w:val="single"/>
        </w:rPr>
        <w:t xml:space="preserve"> </w:t>
      </w:r>
      <w:r w:rsidR="00890DA3" w:rsidRPr="00501DC3">
        <w:rPr>
          <w:rFonts w:ascii="Arial" w:hAnsi="Arial" w:cs="Arial"/>
          <w:b/>
          <w:u w:val="single"/>
        </w:rPr>
        <w:t xml:space="preserve">ya sea en formato </w:t>
      </w:r>
      <w:r w:rsidR="00890DA3" w:rsidRPr="00501DC3">
        <w:rPr>
          <w:rFonts w:ascii="Arial" w:hAnsi="Arial" w:cs="Arial"/>
          <w:b/>
          <w:u w:val="single"/>
          <w:shd w:val="clear" w:color="auto" w:fill="FFFFFF" w:themeFill="background1"/>
        </w:rPr>
        <w:t xml:space="preserve">impreso o digital, </w:t>
      </w:r>
      <w:r w:rsidR="00753D10" w:rsidRPr="00501DC3">
        <w:rPr>
          <w:rFonts w:ascii="Arial" w:hAnsi="Arial" w:cs="Arial"/>
          <w:b/>
          <w:u w:val="single"/>
          <w:shd w:val="clear" w:color="auto" w:fill="FFFFFF" w:themeFill="background1"/>
        </w:rPr>
        <w:t>la siguiente</w:t>
      </w:r>
      <w:r w:rsidR="00753D10" w:rsidRPr="00501DC3">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w:t>
      </w:r>
      <w:r w:rsidRPr="00CC2D84">
        <w:rPr>
          <w:rFonts w:ascii="Arial" w:hAnsi="Arial" w:cs="Arial"/>
        </w:rPr>
        <w:lastRenderedPageBreak/>
        <w:t xml:space="preserve">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5CB8B5E6" w:rsidR="00BB62AE"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36E0EA4F" w14:textId="77777777" w:rsidR="00CE31B0" w:rsidRPr="00B05B95" w:rsidRDefault="00CE31B0" w:rsidP="00CE31B0">
      <w:pPr>
        <w:pStyle w:val="Prrafodelista"/>
        <w:numPr>
          <w:ilvl w:val="0"/>
          <w:numId w:val="20"/>
        </w:numPr>
        <w:spacing w:before="120"/>
        <w:contextualSpacing w:val="0"/>
        <w:jc w:val="both"/>
        <w:rPr>
          <w:rFonts w:ascii="Arial" w:hAnsi="Arial" w:cs="Arial"/>
        </w:rPr>
      </w:pPr>
      <w:r w:rsidRPr="00B05B95">
        <w:rPr>
          <w:rFonts w:ascii="Arial" w:hAnsi="Arial" w:cs="Arial"/>
        </w:rPr>
        <w:t>El proveedor deberá entregar certificado de distribuidor del fabricante o carta del fabricante.</w:t>
      </w:r>
    </w:p>
    <w:p w14:paraId="352710E5" w14:textId="34015215" w:rsidR="00CE31B0" w:rsidRDefault="00CE31B0" w:rsidP="00CC2D84">
      <w:pPr>
        <w:pStyle w:val="Prrafodelista"/>
        <w:numPr>
          <w:ilvl w:val="0"/>
          <w:numId w:val="20"/>
        </w:numPr>
        <w:spacing w:before="120" w:line="276" w:lineRule="auto"/>
        <w:jc w:val="both"/>
        <w:rPr>
          <w:rFonts w:ascii="Arial" w:hAnsi="Arial" w:cs="Arial"/>
        </w:rPr>
      </w:pPr>
      <w:r>
        <w:rPr>
          <w:rFonts w:ascii="Arial" w:hAnsi="Arial" w:cs="Arial"/>
        </w:rPr>
        <w:t>El licitante adjudicado deberá presentar carta garantía en papel membretado del fabricante y/o distribuidor de los bienes cotizados, sobre defectos de fábrica.</w:t>
      </w:r>
    </w:p>
    <w:p w14:paraId="363BF4B2" w14:textId="77777777" w:rsidR="004C324D" w:rsidRDefault="004C324D" w:rsidP="00971710">
      <w:pPr>
        <w:jc w:val="both"/>
        <w:rPr>
          <w:rFonts w:ascii="Arial" w:hAnsi="Arial" w:cs="Arial"/>
          <w:b/>
        </w:rPr>
      </w:pPr>
    </w:p>
    <w:p w14:paraId="3B510C39" w14:textId="29565ED3" w:rsidR="00000E56" w:rsidRDefault="00000E56" w:rsidP="00971710">
      <w:pPr>
        <w:jc w:val="both"/>
        <w:rPr>
          <w:rFonts w:ascii="Arial" w:hAnsi="Arial" w:cs="Arial"/>
          <w:b/>
        </w:rPr>
      </w:pPr>
      <w:r>
        <w:rPr>
          <w:rFonts w:ascii="Arial" w:hAnsi="Arial" w:cs="Arial"/>
          <w:b/>
        </w:rPr>
        <w:t xml:space="preserve">8.6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0EDA8252" w:rsidR="00000E56" w:rsidRDefault="00000E56" w:rsidP="00971710">
      <w:pPr>
        <w:jc w:val="both"/>
        <w:rPr>
          <w:rFonts w:ascii="Arial" w:hAnsi="Arial" w:cs="Arial"/>
        </w:rPr>
      </w:pPr>
      <w:r>
        <w:rPr>
          <w:rFonts w:ascii="Arial" w:hAnsi="Arial" w:cs="Arial"/>
        </w:rPr>
        <w:t>De entre los licitantes que asistan al acto, éstos elegirán a cuando menos uno, que en forma conjunta con</w:t>
      </w:r>
      <w:r w:rsidR="004D20CB">
        <w:rPr>
          <w:rFonts w:ascii="Arial" w:hAnsi="Arial" w:cs="Arial"/>
        </w:rPr>
        <w:t xml:space="preserve"> el</w:t>
      </w:r>
      <w:r>
        <w:rPr>
          <w:rFonts w:ascii="Arial" w:hAnsi="Arial" w:cs="Arial"/>
        </w:rPr>
        <w:t xml:space="preserve"> personal de la Convocante, rubricarán las proposiciones y documentos presentados en </w:t>
      </w:r>
      <w:r w:rsidR="00D23CAD">
        <w:rPr>
          <w:rFonts w:ascii="Arial" w:hAnsi="Arial" w:cs="Arial"/>
        </w:rPr>
        <w:t>los sobres (propuesta económica)</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CA09BB9" w14:textId="36D773C8" w:rsidR="00AB772D" w:rsidRDefault="00AB772D" w:rsidP="00C703EA">
      <w:pPr>
        <w:pStyle w:val="Lista2"/>
        <w:numPr>
          <w:ilvl w:val="0"/>
          <w:numId w:val="4"/>
        </w:numPr>
        <w:jc w:val="both"/>
        <w:rPr>
          <w:rFonts w:ascii="Arial" w:hAnsi="Arial" w:cs="Arial"/>
        </w:rPr>
      </w:pPr>
      <w:r>
        <w:rPr>
          <w:rFonts w:ascii="Arial" w:hAnsi="Arial" w:cs="Arial"/>
        </w:rPr>
        <w:t>Si existen dos o más proposiciones que en cuanto a precio tengan una diferencia entre sí que no sea superior al dos por ciento, el contrato debe adjudicarse de acuerdo con los siguientes criterios de preferencia, aplicados en este orden:</w:t>
      </w:r>
    </w:p>
    <w:p w14:paraId="723A04CF" w14:textId="6E184507" w:rsidR="00AB772D" w:rsidRDefault="007275F6" w:rsidP="00C703EA">
      <w:pPr>
        <w:pStyle w:val="Lista2"/>
        <w:numPr>
          <w:ilvl w:val="0"/>
          <w:numId w:val="24"/>
        </w:numPr>
        <w:jc w:val="both"/>
        <w:rPr>
          <w:rFonts w:ascii="Arial" w:hAnsi="Arial" w:cs="Arial"/>
        </w:rPr>
      </w:pPr>
      <w:r>
        <w:rPr>
          <w:rFonts w:ascii="Arial" w:hAnsi="Arial" w:cs="Arial"/>
        </w:rPr>
        <w:t xml:space="preserve">A los proveedores que hagan constar su aceptación </w:t>
      </w:r>
      <w:r w:rsidR="00A15873">
        <w:rPr>
          <w:rFonts w:ascii="Arial" w:hAnsi="Arial" w:cs="Arial"/>
        </w:rPr>
        <w:t>de</w:t>
      </w:r>
      <w:r>
        <w:rPr>
          <w:rFonts w:ascii="Arial" w:hAnsi="Arial" w:cs="Arial"/>
        </w:rPr>
        <w:t xml:space="preserve"> retención de cinco al millar</w:t>
      </w:r>
      <w:r w:rsidR="00A15873">
        <w:rPr>
          <w:rFonts w:ascii="Arial" w:hAnsi="Arial" w:cs="Arial"/>
        </w:rPr>
        <w:t xml:space="preserve"> (0.5%)</w:t>
      </w:r>
      <w:r>
        <w:rPr>
          <w:rFonts w:ascii="Arial" w:hAnsi="Arial" w:cs="Arial"/>
        </w:rPr>
        <w:t xml:space="preserve"> del monto total del contrato, antes I.V.A. para ser aportado al Fondo Impulso </w:t>
      </w:r>
      <w:r w:rsidR="00135B66">
        <w:rPr>
          <w:rFonts w:ascii="Arial" w:hAnsi="Arial" w:cs="Arial"/>
        </w:rPr>
        <w:t>Jalisco. (En</w:t>
      </w:r>
      <w:r w:rsidR="00A15873">
        <w:rPr>
          <w:rFonts w:ascii="Arial" w:hAnsi="Arial" w:cs="Arial"/>
        </w:rPr>
        <w:t xml:space="preserve"> caso de resultar adjudicado).</w:t>
      </w:r>
    </w:p>
    <w:p w14:paraId="04507E8F" w14:textId="77777777" w:rsidR="007275F6" w:rsidRDefault="007275F6" w:rsidP="00C703EA">
      <w:pPr>
        <w:pStyle w:val="Prrafodelista"/>
        <w:numPr>
          <w:ilvl w:val="0"/>
          <w:numId w:val="24"/>
        </w:numPr>
        <w:rPr>
          <w:rFonts w:ascii="Arial" w:hAnsi="Arial" w:cs="Arial"/>
        </w:rPr>
      </w:pPr>
      <w:r w:rsidRPr="007275F6">
        <w:rPr>
          <w:rFonts w:ascii="Arial" w:hAnsi="Arial" w:cs="Arial"/>
        </w:rPr>
        <w:t xml:space="preserve">A los proveedores del sector de las micro, pequeñas y medianas empresas asentadas o con domicilio en el Estado; </w:t>
      </w:r>
    </w:p>
    <w:p w14:paraId="422DFF64" w14:textId="77777777" w:rsidR="007275F6" w:rsidRDefault="007275F6" w:rsidP="00C703EA">
      <w:pPr>
        <w:pStyle w:val="Prrafodelista"/>
        <w:numPr>
          <w:ilvl w:val="0"/>
          <w:numId w:val="24"/>
        </w:numPr>
        <w:rPr>
          <w:rFonts w:ascii="Arial" w:hAnsi="Arial" w:cs="Arial"/>
        </w:rPr>
      </w:pPr>
      <w:r w:rsidRPr="007275F6">
        <w:rPr>
          <w:rFonts w:ascii="Arial" w:hAnsi="Arial" w:cs="Arial"/>
        </w:rPr>
        <w:t xml:space="preserve">Al proveedor local sobre el nacional o a este sobre el extranjero, para el caso de proveedores extranjeros, se dará preferencia al proveedor de origen mexicano cuya empresa esté legalmente establecida en el extranjero;   </w:t>
      </w:r>
    </w:p>
    <w:p w14:paraId="2407E654" w14:textId="77777777" w:rsidR="007275F6" w:rsidRDefault="007275F6" w:rsidP="00C703EA">
      <w:pPr>
        <w:pStyle w:val="Prrafodelista"/>
        <w:numPr>
          <w:ilvl w:val="0"/>
          <w:numId w:val="24"/>
        </w:numPr>
        <w:rPr>
          <w:rFonts w:ascii="Arial" w:hAnsi="Arial" w:cs="Arial"/>
        </w:rPr>
      </w:pPr>
      <w:r w:rsidRPr="007275F6">
        <w:rPr>
          <w:rFonts w:ascii="Arial" w:hAnsi="Arial" w:cs="Arial"/>
        </w:rPr>
        <w:t>A los proveedores que presenten mejor grado de p</w:t>
      </w:r>
      <w:r>
        <w:rPr>
          <w:rFonts w:ascii="Arial" w:hAnsi="Arial" w:cs="Arial"/>
        </w:rPr>
        <w:t xml:space="preserve">rotección al medio ambiente; y </w:t>
      </w:r>
    </w:p>
    <w:p w14:paraId="4A1427C9" w14:textId="3E95D1FE" w:rsidR="007275F6" w:rsidRPr="007275F6" w:rsidRDefault="007275F6" w:rsidP="00C703EA">
      <w:pPr>
        <w:pStyle w:val="Prrafodelista"/>
        <w:numPr>
          <w:ilvl w:val="0"/>
          <w:numId w:val="24"/>
        </w:numPr>
        <w:rPr>
          <w:rFonts w:ascii="Arial" w:hAnsi="Arial" w:cs="Arial"/>
        </w:rPr>
      </w:pPr>
      <w:r w:rsidRPr="007275F6">
        <w:rPr>
          <w:rFonts w:ascii="Arial" w:hAnsi="Arial" w:cs="Arial"/>
        </w:rPr>
        <w:t xml:space="preserve"> Los proveedores que presenten innovaciones tecnológicas, en términos de los lineamientos establecidos por la Secretaría de Innovación, Ciencia y Tecnología.  </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7777777"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8.4 numeral 7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013D7CB" w:rsidR="00BE6FA5" w:rsidRPr="00404501" w:rsidRDefault="007A1B60" w:rsidP="00207A0C">
      <w:pPr>
        <w:pStyle w:val="Continuarlista"/>
        <w:numPr>
          <w:ilvl w:val="0"/>
          <w:numId w:val="11"/>
        </w:numPr>
        <w:spacing w:after="0"/>
        <w:jc w:val="both"/>
        <w:rPr>
          <w:rFonts w:ascii="Arial" w:hAnsi="Arial" w:cs="Arial"/>
        </w:rPr>
      </w:pPr>
      <w:r>
        <w:rPr>
          <w:rFonts w:ascii="Arial" w:hAnsi="Arial" w:cs="Arial"/>
        </w:rPr>
        <w:t xml:space="preserve">Cuando los precios del </w:t>
      </w:r>
      <w:r w:rsidR="00501648">
        <w:rPr>
          <w:rFonts w:ascii="Arial" w:hAnsi="Arial" w:cs="Arial"/>
        </w:rPr>
        <w:t>bien</w:t>
      </w:r>
      <w:r w:rsidR="00BE6FA5" w:rsidRPr="00404501">
        <w:rPr>
          <w:rFonts w:ascii="Arial" w:hAnsi="Arial" w:cs="Arial"/>
        </w:rPr>
        <w:t xml:space="preserve"> ofertado no resulten aceptables</w:t>
      </w:r>
      <w:r>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0245213D" w14:textId="1802AFD8" w:rsidR="00CD0B82" w:rsidRDefault="00CD0B82" w:rsidP="00CD0B82">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Pr>
          <w:rFonts w:ascii="Arial" w:hAnsi="Arial" w:cs="Arial"/>
        </w:rPr>
        <w:t>una vez que el proveedor haya entregado el bien</w:t>
      </w:r>
      <w:r w:rsidR="00C43E38">
        <w:rPr>
          <w:rFonts w:ascii="Arial" w:hAnsi="Arial" w:cs="Arial"/>
        </w:rPr>
        <w:t xml:space="preserve"> </w:t>
      </w:r>
      <w:r>
        <w:rPr>
          <w:rFonts w:ascii="Arial" w:hAnsi="Arial" w:cs="Arial"/>
        </w:rPr>
        <w:t xml:space="preserve">adjudicado, a entera satisfacción de la Convocante, </w:t>
      </w:r>
      <w:r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02370D78" w14:textId="77777777" w:rsidR="00A77181" w:rsidRDefault="00A77181" w:rsidP="00A77181">
      <w:pPr>
        <w:pStyle w:val="Prrafodelista"/>
        <w:numPr>
          <w:ilvl w:val="0"/>
          <w:numId w:val="25"/>
        </w:numPr>
        <w:spacing w:after="160" w:line="259" w:lineRule="auto"/>
        <w:jc w:val="both"/>
        <w:rPr>
          <w:rFonts w:ascii="Arial" w:hAnsi="Arial" w:cs="Arial"/>
        </w:rPr>
      </w:pPr>
      <w:r w:rsidRPr="009F7AF9">
        <w:rPr>
          <w:rFonts w:ascii="Arial" w:hAnsi="Arial" w:cs="Arial"/>
        </w:rPr>
        <w:t>El licitante adjudicado deberá entregar por escrito en hoja membretada carta garantía del fabricante y/o distribuidor</w:t>
      </w:r>
      <w:r w:rsidRPr="009F7AF9">
        <w:rPr>
          <w:rFonts w:ascii="Arial" w:hAnsi="Arial" w:cs="Arial"/>
          <w:lang w:val="es-MX" w:eastAsia="es-MX"/>
        </w:rPr>
        <w:t xml:space="preserve">, </w:t>
      </w:r>
      <w:r w:rsidRPr="009F7AF9">
        <w:rPr>
          <w:rFonts w:ascii="Arial" w:hAnsi="Arial" w:cs="Arial"/>
        </w:rPr>
        <w:t>por defectos y/o vicios ocultos, daños y/o perjuicios y en general, por la buena calidad del bien adjudicado.</w:t>
      </w:r>
    </w:p>
    <w:p w14:paraId="150C6719" w14:textId="77777777" w:rsidR="00A77181" w:rsidRPr="00E00C36" w:rsidRDefault="00A77181" w:rsidP="00A77181">
      <w:pPr>
        <w:pStyle w:val="Prrafodelista"/>
        <w:numPr>
          <w:ilvl w:val="0"/>
          <w:numId w:val="25"/>
        </w:numPr>
        <w:shd w:val="clear" w:color="auto" w:fill="FFFFFF" w:themeFill="background1"/>
        <w:spacing w:after="160" w:line="259" w:lineRule="auto"/>
        <w:jc w:val="both"/>
        <w:rPr>
          <w:rFonts w:ascii="Arial" w:hAnsi="Arial" w:cs="Arial"/>
        </w:rPr>
      </w:pPr>
      <w:r w:rsidRPr="00E00C36">
        <w:rPr>
          <w:rFonts w:ascii="Arial" w:hAnsi="Arial" w:cs="Arial"/>
        </w:rPr>
        <w:t>El proveedor adjudicado deberá entregar certificado de distribuidor del fabricante o carta del fabricante.</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4FE69DD7"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3071DA">
        <w:rPr>
          <w:rFonts w:ascii="Arial" w:hAnsi="Arial" w:cs="Arial"/>
        </w:rPr>
        <w:t>bien</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A357042" w:rsidR="00337FC6" w:rsidRDefault="009A5703" w:rsidP="006D5DB4">
      <w:pPr>
        <w:pStyle w:val="Continuarlista"/>
        <w:spacing w:after="0"/>
        <w:ind w:left="0"/>
        <w:jc w:val="both"/>
        <w:rPr>
          <w:rFonts w:ascii="Arial" w:hAnsi="Arial" w:cs="Arial"/>
          <w:b/>
        </w:rPr>
      </w:pPr>
      <w:r>
        <w:rPr>
          <w:rFonts w:ascii="Arial" w:hAnsi="Arial" w:cs="Arial"/>
          <w:b/>
        </w:rPr>
        <w:t xml:space="preserve">14.1. </w:t>
      </w:r>
      <w:r w:rsidR="00EA0E96">
        <w:rPr>
          <w:rFonts w:ascii="Arial" w:hAnsi="Arial" w:cs="Arial"/>
          <w:b/>
        </w:rPr>
        <w:t>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217943AA" w:rsidR="00337FC6" w:rsidRDefault="00EA0E96" w:rsidP="00337FC6">
      <w:pPr>
        <w:spacing w:before="40" w:after="40"/>
        <w:jc w:val="both"/>
        <w:rPr>
          <w:rFonts w:ascii="Arial" w:hAnsi="Arial" w:cs="Arial"/>
          <w:lang w:val="es-MX" w:eastAsia="es-MX"/>
        </w:rPr>
      </w:pPr>
      <w:r>
        <w:rPr>
          <w:rFonts w:ascii="Arial" w:hAnsi="Arial" w:cs="Arial"/>
          <w:lang w:val="es-MX" w:eastAsia="es-MX"/>
        </w:rPr>
        <w:t>La entrega del</w:t>
      </w:r>
      <w:r w:rsidR="00CD0B82">
        <w:rPr>
          <w:rFonts w:ascii="Arial" w:hAnsi="Arial" w:cs="Arial"/>
          <w:lang w:val="es-MX" w:eastAsia="es-MX"/>
        </w:rPr>
        <w:t xml:space="preserve"> bien</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E31B0">
        <w:rPr>
          <w:rFonts w:ascii="Arial" w:hAnsi="Arial" w:cs="Arial"/>
          <w:lang w:val="es-MX" w:eastAsia="es-MX"/>
        </w:rPr>
        <w:t>deberá ser</w:t>
      </w:r>
      <w:r w:rsidR="00337FC6" w:rsidRPr="00337FC6">
        <w:rPr>
          <w:rFonts w:ascii="Arial" w:hAnsi="Arial" w:cs="Arial"/>
          <w:lang w:val="es-MX" w:eastAsia="es-MX"/>
        </w:rPr>
        <w:t xml:space="preserve"> </w:t>
      </w:r>
      <w:r w:rsidR="00A77181">
        <w:rPr>
          <w:rFonts w:ascii="Arial" w:hAnsi="Arial" w:cs="Arial"/>
          <w:lang w:val="es-MX" w:eastAsia="es-MX"/>
        </w:rPr>
        <w:t>el día</w:t>
      </w:r>
      <w:r w:rsidR="00CE31B0">
        <w:rPr>
          <w:rFonts w:ascii="Arial" w:hAnsi="Arial" w:cs="Arial"/>
          <w:lang w:val="es-MX" w:eastAsia="es-MX"/>
        </w:rPr>
        <w:t xml:space="preserve"> 09 (nueve) de julio de 2021</w:t>
      </w:r>
      <w:r w:rsidR="00337FC6" w:rsidRPr="00337FC6">
        <w:rPr>
          <w:rFonts w:ascii="Arial" w:hAnsi="Arial" w:cs="Arial"/>
          <w:lang w:val="es-MX" w:eastAsia="es-MX"/>
        </w:rPr>
        <w:t>, previa entrega de la orden de compra.</w:t>
      </w:r>
      <w:r w:rsidR="000C4BE6">
        <w:rPr>
          <w:rFonts w:ascii="Arial" w:hAnsi="Arial" w:cs="Arial"/>
          <w:lang w:val="es-MX" w:eastAsia="es-MX"/>
        </w:rPr>
        <w:t xml:space="preserve"> </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w:t>
      </w:r>
      <w:r w:rsidRPr="00F8387C">
        <w:rPr>
          <w:rFonts w:ascii="Arial" w:hAnsi="Arial" w:cs="Arial"/>
        </w:rPr>
        <w:lastRenderedPageBreak/>
        <w:t>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19E9E" w14:textId="77777777" w:rsidR="005E23FF" w:rsidRDefault="005E23FF">
      <w:r>
        <w:separator/>
      </w:r>
    </w:p>
  </w:endnote>
  <w:endnote w:type="continuationSeparator" w:id="0">
    <w:p w14:paraId="75198004" w14:textId="77777777" w:rsidR="005E23FF" w:rsidRDefault="005E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3CEFC" w14:textId="1E38942D"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LP-SC-007</w:t>
    </w:r>
    <w:r w:rsidRPr="00556721">
      <w:rPr>
        <w:rFonts w:ascii="Arial" w:hAnsi="Arial" w:cs="Arial"/>
        <w:sz w:val="16"/>
        <w:szCs w:val="16"/>
      </w:rPr>
      <w:t>-20</w:t>
    </w:r>
    <w:r>
      <w:rPr>
        <w:rFonts w:ascii="Arial" w:hAnsi="Arial" w:cs="Arial"/>
        <w:sz w:val="16"/>
        <w:szCs w:val="16"/>
      </w:rPr>
      <w:t xml:space="preserve">21 </w:t>
    </w:r>
    <w:r w:rsidRPr="0023664C">
      <w:rPr>
        <w:rFonts w:ascii="Arial" w:hAnsi="Arial" w:cs="Arial"/>
        <w:sz w:val="16"/>
        <w:szCs w:val="16"/>
      </w:rPr>
      <w:t>“</w:t>
    </w:r>
    <w:r>
      <w:rPr>
        <w:rFonts w:ascii="Arial" w:hAnsi="Arial" w:cs="Arial"/>
        <w:sz w:val="16"/>
        <w:szCs w:val="16"/>
      </w:rPr>
      <w:t>RENOVACIÓN DE SIETE LICENCIAS DE SUSCRIPCIÓN AUTOCAD</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C37AA9">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C37AA9">
      <w:rPr>
        <w:rFonts w:ascii="Arial" w:hAnsi="Arial" w:cs="Arial"/>
        <w:noProof/>
        <w:sz w:val="16"/>
        <w:szCs w:val="16"/>
      </w:rPr>
      <w:t>15</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94D8D" w14:textId="77777777" w:rsidR="005E23FF" w:rsidRDefault="005E23FF">
      <w:r>
        <w:separator/>
      </w:r>
    </w:p>
  </w:footnote>
  <w:footnote w:type="continuationSeparator" w:id="0">
    <w:p w14:paraId="5F624520" w14:textId="77777777" w:rsidR="005E23FF" w:rsidRDefault="005E2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3"/>
  </w:num>
  <w:num w:numId="2">
    <w:abstractNumId w:val="22"/>
  </w:num>
  <w:num w:numId="3">
    <w:abstractNumId w:val="14"/>
  </w:num>
  <w:num w:numId="4">
    <w:abstractNumId w:val="20"/>
  </w:num>
  <w:num w:numId="5">
    <w:abstractNumId w:val="5"/>
  </w:num>
  <w:num w:numId="6">
    <w:abstractNumId w:val="1"/>
  </w:num>
  <w:num w:numId="7">
    <w:abstractNumId w:val="17"/>
  </w:num>
  <w:num w:numId="8">
    <w:abstractNumId w:val="11"/>
  </w:num>
  <w:num w:numId="9">
    <w:abstractNumId w:val="18"/>
  </w:num>
  <w:num w:numId="10">
    <w:abstractNumId w:val="4"/>
  </w:num>
  <w:num w:numId="11">
    <w:abstractNumId w:val="29"/>
  </w:num>
  <w:num w:numId="12">
    <w:abstractNumId w:val="19"/>
  </w:num>
  <w:num w:numId="13">
    <w:abstractNumId w:val="8"/>
  </w:num>
  <w:num w:numId="14">
    <w:abstractNumId w:val="28"/>
  </w:num>
  <w:num w:numId="15">
    <w:abstractNumId w:val="26"/>
  </w:num>
  <w:num w:numId="16">
    <w:abstractNumId w:val="7"/>
  </w:num>
  <w:num w:numId="17">
    <w:abstractNumId w:val="0"/>
  </w:num>
  <w:num w:numId="18">
    <w:abstractNumId w:val="2"/>
  </w:num>
  <w:num w:numId="19">
    <w:abstractNumId w:val="27"/>
  </w:num>
  <w:num w:numId="20">
    <w:abstractNumId w:val="15"/>
  </w:num>
  <w:num w:numId="21">
    <w:abstractNumId w:val="12"/>
  </w:num>
  <w:num w:numId="22">
    <w:abstractNumId w:val="6"/>
  </w:num>
  <w:num w:numId="23">
    <w:abstractNumId w:val="3"/>
  </w:num>
  <w:num w:numId="24">
    <w:abstractNumId w:val="30"/>
  </w:num>
  <w:num w:numId="25">
    <w:abstractNumId w:val="16"/>
  </w:num>
  <w:num w:numId="26">
    <w:abstractNumId w:val="10"/>
  </w:num>
  <w:num w:numId="27">
    <w:abstractNumId w:val="25"/>
  </w:num>
  <w:num w:numId="28">
    <w:abstractNumId w:val="21"/>
  </w:num>
  <w:num w:numId="29">
    <w:abstractNumId w:val="9"/>
  </w:num>
  <w:num w:numId="30">
    <w:abstractNumId w:val="24"/>
  </w:num>
  <w:num w:numId="3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5247"/>
    <w:rsid w:val="00146047"/>
    <w:rsid w:val="00146A3C"/>
    <w:rsid w:val="0015014D"/>
    <w:rsid w:val="001504AC"/>
    <w:rsid w:val="00150F2E"/>
    <w:rsid w:val="00155F21"/>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3108"/>
    <w:rsid w:val="002858C0"/>
    <w:rsid w:val="00287C6F"/>
    <w:rsid w:val="00290CF8"/>
    <w:rsid w:val="0029488A"/>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172F"/>
    <w:rsid w:val="00356D9A"/>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2923"/>
    <w:rsid w:val="0044407A"/>
    <w:rsid w:val="0044664A"/>
    <w:rsid w:val="00447AC2"/>
    <w:rsid w:val="00450F5D"/>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23FF"/>
    <w:rsid w:val="005E3494"/>
    <w:rsid w:val="005E615C"/>
    <w:rsid w:val="005E7043"/>
    <w:rsid w:val="005F2294"/>
    <w:rsid w:val="005F3475"/>
    <w:rsid w:val="005F6561"/>
    <w:rsid w:val="005F65C9"/>
    <w:rsid w:val="005F6998"/>
    <w:rsid w:val="0060172C"/>
    <w:rsid w:val="00604911"/>
    <w:rsid w:val="00605155"/>
    <w:rsid w:val="0060526E"/>
    <w:rsid w:val="006121E1"/>
    <w:rsid w:val="00616520"/>
    <w:rsid w:val="00623C15"/>
    <w:rsid w:val="00624D0B"/>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3AF"/>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52FC"/>
    <w:rsid w:val="009362A5"/>
    <w:rsid w:val="00942B88"/>
    <w:rsid w:val="00945537"/>
    <w:rsid w:val="009457F9"/>
    <w:rsid w:val="009513D9"/>
    <w:rsid w:val="00955CE0"/>
    <w:rsid w:val="00960AB5"/>
    <w:rsid w:val="00960D25"/>
    <w:rsid w:val="00961E72"/>
    <w:rsid w:val="00964846"/>
    <w:rsid w:val="00966212"/>
    <w:rsid w:val="00971710"/>
    <w:rsid w:val="00983740"/>
    <w:rsid w:val="00983A21"/>
    <w:rsid w:val="009850D3"/>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37AA9"/>
    <w:rsid w:val="00C409F2"/>
    <w:rsid w:val="00C42275"/>
    <w:rsid w:val="00C42862"/>
    <w:rsid w:val="00C42DB9"/>
    <w:rsid w:val="00C4321A"/>
    <w:rsid w:val="00C43E38"/>
    <w:rsid w:val="00C47655"/>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31B0"/>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3CAD"/>
    <w:rsid w:val="00D25EFE"/>
    <w:rsid w:val="00D31BC8"/>
    <w:rsid w:val="00D332F8"/>
    <w:rsid w:val="00D3357A"/>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4F68"/>
    <w:rsid w:val="00DA2F00"/>
    <w:rsid w:val="00DA32D7"/>
    <w:rsid w:val="00DA4A29"/>
    <w:rsid w:val="00DB0127"/>
    <w:rsid w:val="00DB2DBB"/>
    <w:rsid w:val="00DB5042"/>
    <w:rsid w:val="00DC3026"/>
    <w:rsid w:val="00DC3085"/>
    <w:rsid w:val="00DC52F2"/>
    <w:rsid w:val="00DC6BE8"/>
    <w:rsid w:val="00DC7A96"/>
    <w:rsid w:val="00DD2515"/>
    <w:rsid w:val="00DD45E3"/>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86984"/>
    <w:rsid w:val="00E90EB1"/>
    <w:rsid w:val="00E91BA8"/>
    <w:rsid w:val="00E921D8"/>
    <w:rsid w:val="00E953E4"/>
    <w:rsid w:val="00E962B8"/>
    <w:rsid w:val="00E9663B"/>
    <w:rsid w:val="00EA013D"/>
    <w:rsid w:val="00EA0A78"/>
    <w:rsid w:val="00EA0E96"/>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6AF0-10DF-4ED4-BFE6-B59E4B00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4795</Words>
  <Characters>26377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2021-06-09T15:34:00Z</dcterms:created>
  <dcterms:modified xsi:type="dcterms:W3CDTF">2021-06-09T15:34:00Z</dcterms:modified>
</cp:coreProperties>
</file>