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79EB355" w:rsidR="001B03DD" w:rsidRPr="00AB3DE5" w:rsidRDefault="006A23FF" w:rsidP="00C77739">
      <w:pPr>
        <w:jc w:val="center"/>
        <w:rPr>
          <w:rFonts w:ascii="Arial" w:hAnsi="Arial" w:cs="Arial"/>
          <w:b/>
        </w:rPr>
      </w:pPr>
      <w:r w:rsidRPr="00AB3DE5">
        <w:rPr>
          <w:rFonts w:ascii="Arial" w:hAnsi="Arial" w:cs="Arial"/>
          <w:b/>
        </w:rPr>
        <w:t>LICITACIÓN PÚBLICA LP-SC-0</w:t>
      </w:r>
      <w:r w:rsidR="00CE1A60">
        <w:rPr>
          <w:rFonts w:ascii="Arial" w:hAnsi="Arial" w:cs="Arial"/>
          <w:b/>
        </w:rPr>
        <w:t>12</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942BBFA" w14:textId="696698D6" w:rsidR="002B3127" w:rsidRPr="00B72B94" w:rsidRDefault="007E755B" w:rsidP="007E755B">
      <w:pPr>
        <w:tabs>
          <w:tab w:val="center" w:pos="4703"/>
          <w:tab w:val="left" w:pos="6812"/>
        </w:tabs>
        <w:rPr>
          <w:rFonts w:ascii="Arial" w:hAnsi="Arial" w:cs="Arial"/>
          <w:b/>
        </w:rPr>
      </w:pPr>
      <w:r>
        <w:rPr>
          <w:rFonts w:ascii="Arial" w:hAnsi="Arial" w:cs="Arial"/>
          <w:b/>
        </w:rPr>
        <w:tab/>
      </w:r>
      <w:r w:rsidR="002B3127" w:rsidRPr="002D0B6D">
        <w:rPr>
          <w:rFonts w:ascii="Arial" w:hAnsi="Arial" w:cs="Arial"/>
          <w:b/>
        </w:rPr>
        <w:t>“</w:t>
      </w:r>
      <w:r w:rsidR="00CE1A60">
        <w:rPr>
          <w:rFonts w:ascii="Arial" w:hAnsi="Arial" w:cs="Arial"/>
          <w:b/>
        </w:rPr>
        <w:t>MANTENIMIENTO PREVENTIVO AL PARQUE VEHICULAR</w:t>
      </w:r>
      <w:r>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B3F4C44"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CE1A60">
        <w:rPr>
          <w:rFonts w:ascii="Arial" w:hAnsi="Arial" w:cs="Arial"/>
        </w:rPr>
        <w:t>local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CE1A60">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16A3C4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CE1A60">
        <w:rPr>
          <w:rFonts w:ascii="Arial" w:hAnsi="Arial" w:cs="Arial"/>
        </w:rPr>
        <w:t>12</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409"/>
        <w:gridCol w:w="1560"/>
        <w:gridCol w:w="1579"/>
        <w:gridCol w:w="1726"/>
      </w:tblGrid>
      <w:tr w:rsidR="00454673" w:rsidRPr="00BF1CB4" w14:paraId="27371451" w14:textId="77777777" w:rsidTr="00AE437C">
        <w:trPr>
          <w:trHeight w:val="282"/>
          <w:jc w:val="center"/>
        </w:trPr>
        <w:tc>
          <w:tcPr>
            <w:tcW w:w="2122" w:type="dxa"/>
            <w:shd w:val="clear" w:color="auto" w:fill="BFBFBF" w:themeFill="background1" w:themeFillShade="BF"/>
            <w:noWrap/>
            <w:vAlign w:val="center"/>
          </w:tcPr>
          <w:p w14:paraId="42FAFDA9"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409" w:type="dxa"/>
            <w:shd w:val="clear" w:color="auto" w:fill="BFBFBF" w:themeFill="background1" w:themeFillShade="BF"/>
            <w:noWrap/>
            <w:vAlign w:val="center"/>
          </w:tcPr>
          <w:p w14:paraId="31E2242C"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560" w:type="dxa"/>
            <w:shd w:val="clear" w:color="auto" w:fill="BFBFBF" w:themeFill="background1" w:themeFillShade="BF"/>
            <w:noWrap/>
            <w:vAlign w:val="center"/>
          </w:tcPr>
          <w:p w14:paraId="4B92756A"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579" w:type="dxa"/>
            <w:shd w:val="clear" w:color="auto" w:fill="BFBFBF" w:themeFill="background1" w:themeFillShade="BF"/>
            <w:vAlign w:val="center"/>
          </w:tcPr>
          <w:p w14:paraId="4CAF3DA5"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26" w:type="dxa"/>
            <w:shd w:val="clear" w:color="auto" w:fill="BFBFBF" w:themeFill="background1" w:themeFillShade="BF"/>
            <w:vAlign w:val="center"/>
          </w:tcPr>
          <w:p w14:paraId="79DCD07C"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454673" w:rsidRPr="00BF1CB4" w14:paraId="31248B2D" w14:textId="77777777" w:rsidTr="00AE437C">
        <w:trPr>
          <w:trHeight w:val="1809"/>
          <w:jc w:val="center"/>
        </w:trPr>
        <w:tc>
          <w:tcPr>
            <w:tcW w:w="2122" w:type="dxa"/>
            <w:shd w:val="clear" w:color="auto" w:fill="auto"/>
            <w:noWrap/>
            <w:vAlign w:val="center"/>
          </w:tcPr>
          <w:p w14:paraId="0713373A" w14:textId="19A2FFC6" w:rsidR="00454673" w:rsidRPr="00FD0464" w:rsidRDefault="00AE437C" w:rsidP="00AE437C">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Servicio</w:t>
            </w:r>
            <w:r>
              <w:rPr>
                <w:rFonts w:ascii="Arial" w:hAnsi="Arial" w:cs="Arial"/>
                <w:bCs/>
                <w:color w:val="000000"/>
                <w:sz w:val="18"/>
                <w:szCs w:val="18"/>
                <w:lang w:val="es-MX" w:eastAsia="es-MX"/>
              </w:rPr>
              <w:t xml:space="preserve"> de mantenimiento preventivo 2021 para 59 vehículos Toyota del parque vehicular de la ASEJ</w:t>
            </w:r>
            <w:r w:rsidR="00454673" w:rsidRPr="00FD0464">
              <w:rPr>
                <w:rFonts w:ascii="Arial" w:hAnsi="Arial" w:cs="Arial"/>
                <w:bCs/>
                <w:color w:val="000000"/>
                <w:sz w:val="18"/>
                <w:szCs w:val="18"/>
                <w:lang w:val="es-MX" w:eastAsia="es-MX"/>
              </w:rPr>
              <w:t>.</w:t>
            </w:r>
            <w:r w:rsidR="00454673" w:rsidRPr="00FD0464">
              <w:rPr>
                <w:rFonts w:ascii="Arial" w:hAnsi="Arial" w:cs="Arial"/>
                <w:color w:val="000000"/>
                <w:sz w:val="18"/>
                <w:szCs w:val="18"/>
                <w:lang w:val="es-MX" w:eastAsia="es-MX"/>
              </w:rPr>
              <w:t xml:space="preserve"> De acuerdo</w:t>
            </w:r>
            <w:r w:rsidR="00454673" w:rsidRPr="00FD0464">
              <w:rPr>
                <w:rFonts w:ascii="Arial" w:hAnsi="Arial" w:cs="Arial"/>
                <w:i/>
                <w:color w:val="000000"/>
                <w:sz w:val="18"/>
                <w:szCs w:val="18"/>
                <w:lang w:val="es-MX" w:eastAsia="es-MX"/>
              </w:rPr>
              <w:t>.</w:t>
            </w:r>
          </w:p>
        </w:tc>
        <w:tc>
          <w:tcPr>
            <w:tcW w:w="2409" w:type="dxa"/>
            <w:shd w:val="clear" w:color="auto" w:fill="auto"/>
            <w:noWrap/>
            <w:vAlign w:val="center"/>
          </w:tcPr>
          <w:p w14:paraId="483B4376" w14:textId="545C28EE" w:rsidR="00454673" w:rsidRDefault="00AE437C" w:rsidP="00D859E9">
            <w:pPr>
              <w:jc w:val="center"/>
              <w:rPr>
                <w:rFonts w:ascii="Arial" w:hAnsi="Arial" w:cs="Arial"/>
                <w:i/>
                <w:color w:val="000000"/>
                <w:sz w:val="18"/>
                <w:szCs w:val="18"/>
                <w:lang w:val="es-MX" w:eastAsia="es-MX"/>
              </w:rPr>
            </w:pPr>
            <w:r>
              <w:rPr>
                <w:rFonts w:ascii="Arial" w:hAnsi="Arial" w:cs="Arial"/>
                <w:bCs/>
                <w:color w:val="000000"/>
                <w:sz w:val="18"/>
                <w:szCs w:val="18"/>
                <w:lang w:val="es-MX" w:eastAsia="es-MX"/>
              </w:rPr>
              <w:t>Descritas en el</w:t>
            </w:r>
            <w:r w:rsidR="00454673">
              <w:rPr>
                <w:rFonts w:ascii="Arial" w:hAnsi="Arial" w:cs="Arial"/>
                <w:bCs/>
                <w:color w:val="000000"/>
                <w:sz w:val="18"/>
                <w:szCs w:val="18"/>
                <w:lang w:val="es-MX" w:eastAsia="es-MX"/>
              </w:rPr>
              <w:t xml:space="preserve"> </w:t>
            </w:r>
            <w:r w:rsidRPr="00FD0464">
              <w:rPr>
                <w:rFonts w:ascii="Arial" w:hAnsi="Arial" w:cs="Arial"/>
                <w:i/>
                <w:color w:val="000000"/>
                <w:sz w:val="18"/>
                <w:szCs w:val="18"/>
                <w:lang w:val="es-MX" w:eastAsia="es-MX"/>
              </w:rPr>
              <w:t xml:space="preserve">Anexo </w:t>
            </w:r>
            <w:r>
              <w:rPr>
                <w:rFonts w:ascii="Arial" w:hAnsi="Arial" w:cs="Arial"/>
                <w:i/>
                <w:color w:val="000000"/>
                <w:sz w:val="18"/>
                <w:szCs w:val="18"/>
                <w:lang w:val="es-MX" w:eastAsia="es-MX"/>
              </w:rPr>
              <w:t>2</w:t>
            </w:r>
            <w:r w:rsidRPr="00FD0464">
              <w:rPr>
                <w:rFonts w:ascii="Arial" w:hAnsi="Arial" w:cs="Arial"/>
                <w:i/>
                <w:color w:val="000000"/>
                <w:sz w:val="18"/>
                <w:szCs w:val="18"/>
                <w:lang w:val="es-MX" w:eastAsia="es-MX"/>
              </w:rPr>
              <w:t xml:space="preserve"> Especificaciones Técnicas</w:t>
            </w:r>
          </w:p>
          <w:p w14:paraId="6E9B0601" w14:textId="77777777" w:rsidR="00AE437C" w:rsidRDefault="00AE437C" w:rsidP="00D859E9">
            <w:pPr>
              <w:jc w:val="center"/>
              <w:rPr>
                <w:rFonts w:ascii="Arial" w:hAnsi="Arial" w:cs="Arial"/>
                <w:i/>
                <w:color w:val="000000"/>
                <w:sz w:val="18"/>
                <w:szCs w:val="18"/>
                <w:lang w:val="es-MX" w:eastAsia="es-MX"/>
              </w:rPr>
            </w:pPr>
          </w:p>
          <w:p w14:paraId="48CE4B7F" w14:textId="6E63CE75" w:rsidR="00AE437C" w:rsidRPr="00FD0464" w:rsidRDefault="00AE437C" w:rsidP="00D859E9">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El servicio deberá realizarse por agencias autorizadas de la marca Toyota.</w:t>
            </w:r>
          </w:p>
        </w:tc>
        <w:tc>
          <w:tcPr>
            <w:tcW w:w="1560" w:type="dxa"/>
            <w:shd w:val="clear" w:color="auto" w:fill="auto"/>
            <w:noWrap/>
            <w:vAlign w:val="center"/>
          </w:tcPr>
          <w:p w14:paraId="2D331331" w14:textId="435682D4" w:rsidR="00454673" w:rsidRPr="00D0235F" w:rsidRDefault="00AE437C" w:rsidP="00D859E9">
            <w:pPr>
              <w:ind w:left="44"/>
              <w:jc w:val="both"/>
              <w:rPr>
                <w:rFonts w:ascii="Arial" w:hAnsi="Arial" w:cs="Arial"/>
                <w:bCs/>
                <w:color w:val="000000"/>
                <w:sz w:val="18"/>
                <w:szCs w:val="18"/>
                <w:lang w:val="es-MX" w:eastAsia="es-MX"/>
              </w:rPr>
            </w:pPr>
            <w:r>
              <w:rPr>
                <w:rFonts w:ascii="Arial" w:hAnsi="Arial" w:cs="Arial"/>
                <w:bCs/>
                <w:color w:val="000000"/>
                <w:sz w:val="18"/>
                <w:szCs w:val="18"/>
                <w:lang w:val="es-MX" w:eastAsia="es-MX"/>
              </w:rPr>
              <w:t>Se acordará con la convocante</w:t>
            </w:r>
            <w:r w:rsidR="00454673" w:rsidRPr="00D0235F">
              <w:rPr>
                <w:rFonts w:ascii="Arial" w:hAnsi="Arial" w:cs="Arial"/>
                <w:bCs/>
                <w:color w:val="000000"/>
                <w:sz w:val="18"/>
                <w:szCs w:val="18"/>
                <w:lang w:val="es-MX" w:eastAsia="es-MX"/>
              </w:rPr>
              <w:t xml:space="preserve">. </w:t>
            </w:r>
          </w:p>
        </w:tc>
        <w:tc>
          <w:tcPr>
            <w:tcW w:w="1579" w:type="dxa"/>
            <w:shd w:val="clear" w:color="auto" w:fill="auto"/>
            <w:vAlign w:val="center"/>
          </w:tcPr>
          <w:p w14:paraId="1B74004A" w14:textId="77777777" w:rsidR="00454673" w:rsidRPr="00FD0464" w:rsidRDefault="00454673" w:rsidP="00D859E9">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26" w:type="dxa"/>
            <w:shd w:val="clear" w:color="auto" w:fill="auto"/>
            <w:vAlign w:val="center"/>
          </w:tcPr>
          <w:p w14:paraId="4C3BE748" w14:textId="77777777" w:rsidR="00454673" w:rsidRPr="00FD0464" w:rsidRDefault="00454673" w:rsidP="00D859E9">
            <w:pPr>
              <w:jc w:val="both"/>
              <w:rPr>
                <w:rFonts w:ascii="Arial" w:hAnsi="Arial" w:cs="Arial"/>
                <w:sz w:val="18"/>
                <w:szCs w:val="18"/>
              </w:rPr>
            </w:pPr>
            <w:r w:rsidRPr="007725C9">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35C63D52"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E072C5">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servicios </w:t>
      </w:r>
      <w:r>
        <w:rPr>
          <w:rFonts w:ascii="Arial" w:hAnsi="Arial" w:cs="Arial"/>
        </w:rPr>
        <w:t xml:space="preserve">a licitar, </w:t>
      </w:r>
      <w:r w:rsidRPr="00D92102">
        <w:rPr>
          <w:rFonts w:ascii="Arial" w:hAnsi="Arial" w:cs="Arial"/>
        </w:rPr>
        <w:t xml:space="preserve">por lo que los participantes podrán proponer </w:t>
      </w:r>
      <w:r w:rsidR="00802387">
        <w:rPr>
          <w:rFonts w:ascii="Arial" w:hAnsi="Arial" w:cs="Arial"/>
        </w:rPr>
        <w:t xml:space="preserve">servicios </w:t>
      </w:r>
      <w:r w:rsidRPr="00D92102">
        <w:rPr>
          <w:rFonts w:ascii="Arial" w:hAnsi="Arial" w:cs="Arial"/>
        </w:rPr>
        <w:t xml:space="preserve">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039457CD" w14:textId="5D1F5BA4" w:rsidR="00E072C5" w:rsidRDefault="004014A9" w:rsidP="00E072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AE437C">
        <w:rPr>
          <w:rFonts w:ascii="Arial" w:hAnsi="Arial" w:cs="Arial"/>
        </w:rPr>
        <w:t>3551</w:t>
      </w:r>
      <w:r w:rsidR="00454673">
        <w:rPr>
          <w:rFonts w:ascii="Arial" w:hAnsi="Arial" w:cs="Arial"/>
        </w:rPr>
        <w:t xml:space="preserve"> </w:t>
      </w:r>
      <w:r w:rsidR="00AE437C">
        <w:rPr>
          <w:rFonts w:ascii="Arial" w:hAnsi="Arial" w:cs="Arial"/>
        </w:rPr>
        <w:t>Reparación y Mantenimiento de Equipo de transporte</w:t>
      </w:r>
      <w:r w:rsidR="00E072C5">
        <w:rPr>
          <w:rFonts w:ascii="Arial" w:hAnsi="Arial" w:cs="Arial"/>
        </w:rPr>
        <w:t>,</w:t>
      </w:r>
      <w:r w:rsidR="00465EBB" w:rsidRPr="0002383C">
        <w:rPr>
          <w:rFonts w:ascii="Arial" w:hAnsi="Arial" w:cs="Arial"/>
        </w:rPr>
        <w:t xml:space="preserve"> del presupuesto de egresos de la ASEJ,</w:t>
      </w:r>
      <w:r w:rsidRPr="0002383C">
        <w:rPr>
          <w:rFonts w:ascii="Arial" w:hAnsi="Arial" w:cs="Arial"/>
        </w:rPr>
        <w:t xml:space="preserve"> para el</w:t>
      </w:r>
      <w:r w:rsidR="006D11C5" w:rsidRPr="0002383C">
        <w:rPr>
          <w:rFonts w:ascii="Arial" w:hAnsi="Arial" w:cs="Arial"/>
        </w:rPr>
        <w:t xml:space="preserve"> ejercicio</w:t>
      </w:r>
      <w:r w:rsidR="006D11C5">
        <w:rPr>
          <w:rFonts w:ascii="Arial" w:hAnsi="Arial" w:cs="Arial"/>
        </w:rPr>
        <w:t xml:space="preserve"> </w:t>
      </w:r>
      <w:r w:rsidR="006D11C5" w:rsidRPr="00DE21DA">
        <w:rPr>
          <w:rFonts w:ascii="Arial" w:hAnsi="Arial" w:cs="Arial"/>
        </w:rPr>
        <w:t>fiscal 20</w:t>
      </w:r>
      <w:r w:rsidR="00BE7761">
        <w:rPr>
          <w:rFonts w:ascii="Arial" w:hAnsi="Arial" w:cs="Arial"/>
        </w:rPr>
        <w:t>21</w:t>
      </w:r>
      <w:r w:rsidR="00AE437C">
        <w:rPr>
          <w:rFonts w:ascii="Arial" w:hAnsi="Arial" w:cs="Arial"/>
        </w:rPr>
        <w:t>.</w:t>
      </w:r>
    </w:p>
    <w:p w14:paraId="366BE7AD" w14:textId="71D50699" w:rsidR="006D11C5" w:rsidRDefault="004317D1" w:rsidP="006D11C5">
      <w:pPr>
        <w:jc w:val="both"/>
        <w:rPr>
          <w:rFonts w:ascii="Arial" w:hAnsi="Arial" w:cs="Arial"/>
        </w:rPr>
      </w:pPr>
      <w:r>
        <w:rPr>
          <w:rFonts w:ascii="Arial" w:hAnsi="Arial" w:cs="Arial"/>
        </w:rPr>
        <w:t xml:space="preserve"> </w:t>
      </w: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4EAD576" w:rsidR="00CB779B" w:rsidRPr="00674C29" w:rsidRDefault="00865CB4" w:rsidP="00AE437C">
            <w:pPr>
              <w:jc w:val="both"/>
              <w:rPr>
                <w:rFonts w:ascii="Arial" w:hAnsi="Arial" w:cs="Arial"/>
                <w:b/>
                <w:sz w:val="20"/>
                <w:szCs w:val="20"/>
              </w:rPr>
            </w:pPr>
            <w:r>
              <w:rPr>
                <w:rFonts w:ascii="Arial" w:hAnsi="Arial" w:cs="Arial"/>
                <w:b/>
                <w:sz w:val="20"/>
                <w:szCs w:val="20"/>
              </w:rPr>
              <w:t>Jueves 26</w:t>
            </w:r>
            <w:r w:rsidR="00D95F29">
              <w:rPr>
                <w:rFonts w:ascii="Arial" w:hAnsi="Arial" w:cs="Arial"/>
                <w:b/>
                <w:sz w:val="20"/>
                <w:szCs w:val="20"/>
              </w:rPr>
              <w:t xml:space="preserve"> de agosto</w:t>
            </w:r>
            <w:r w:rsidR="00D10D5C">
              <w:rPr>
                <w:rFonts w:ascii="Arial" w:hAnsi="Arial" w:cs="Arial"/>
                <w:b/>
                <w:sz w:val="20"/>
                <w:szCs w:val="20"/>
              </w:rPr>
              <w:t xml:space="preserve"> de 2021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42F8D2D" w:rsidR="00B55DC6" w:rsidRPr="00190C3C" w:rsidRDefault="00B55DC6" w:rsidP="00865CB4">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9850D3">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E7C0E" w:rsidRPr="00AE4B1D">
              <w:rPr>
                <w:rFonts w:ascii="Arial" w:hAnsi="Arial" w:cs="Arial"/>
                <w:b/>
                <w:sz w:val="20"/>
                <w:szCs w:val="20"/>
              </w:rPr>
              <w:t xml:space="preserve"> </w:t>
            </w:r>
            <w:r w:rsidR="00865CB4">
              <w:rPr>
                <w:rFonts w:ascii="Arial" w:hAnsi="Arial" w:cs="Arial"/>
                <w:b/>
                <w:sz w:val="20"/>
                <w:szCs w:val="20"/>
              </w:rPr>
              <w:t>lunes 30</w:t>
            </w:r>
            <w:r w:rsidR="00AE437C">
              <w:rPr>
                <w:rFonts w:ascii="Arial" w:hAnsi="Arial" w:cs="Arial"/>
                <w:b/>
                <w:sz w:val="20"/>
                <w:szCs w:val="20"/>
              </w:rPr>
              <w:t xml:space="preserve"> </w:t>
            </w:r>
            <w:r w:rsidR="00D95F29">
              <w:rPr>
                <w:rFonts w:ascii="Arial" w:hAnsi="Arial" w:cs="Arial"/>
                <w:b/>
                <w:sz w:val="20"/>
                <w:szCs w:val="20"/>
              </w:rPr>
              <w:t>de agosto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91BA8">
        <w:trPr>
          <w:trHeight w:val="348"/>
        </w:trPr>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6A3FD88" w:rsidR="00B55DC6" w:rsidRPr="00190C3C" w:rsidRDefault="00AE437C" w:rsidP="00AE437C">
            <w:pPr>
              <w:jc w:val="both"/>
              <w:rPr>
                <w:rFonts w:ascii="Arial" w:hAnsi="Arial" w:cs="Arial"/>
                <w:sz w:val="20"/>
                <w:szCs w:val="20"/>
              </w:rPr>
            </w:pPr>
            <w:r>
              <w:rPr>
                <w:rFonts w:ascii="Arial" w:hAnsi="Arial" w:cs="Arial"/>
                <w:b/>
                <w:sz w:val="20"/>
                <w:szCs w:val="20"/>
              </w:rPr>
              <w:t>Miércoles 01 de septiembre</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66D5B480" w:rsidR="00B55DC6" w:rsidRPr="00190C3C" w:rsidRDefault="00AE437C" w:rsidP="00AE437C">
            <w:pPr>
              <w:jc w:val="both"/>
              <w:rPr>
                <w:rFonts w:ascii="Arial" w:hAnsi="Arial" w:cs="Arial"/>
                <w:sz w:val="20"/>
                <w:szCs w:val="20"/>
              </w:rPr>
            </w:pPr>
            <w:r>
              <w:rPr>
                <w:rFonts w:ascii="Arial" w:hAnsi="Arial" w:cs="Arial"/>
                <w:b/>
                <w:sz w:val="20"/>
                <w:szCs w:val="20"/>
              </w:rPr>
              <w:t>Lunes 06 de septiembre</w:t>
            </w:r>
            <w:r w:rsidR="0063421E" w:rsidRPr="0063421E">
              <w:rPr>
                <w:rFonts w:ascii="Arial" w:hAnsi="Arial" w:cs="Arial"/>
                <w:b/>
                <w:sz w:val="20"/>
                <w:szCs w:val="20"/>
              </w:rPr>
              <w:t xml:space="preserve"> de 2021</w:t>
            </w:r>
            <w:r w:rsidR="00FD31BA">
              <w:rPr>
                <w:rFonts w:ascii="Arial" w:hAnsi="Arial" w:cs="Arial"/>
                <w:b/>
                <w:sz w:val="20"/>
                <w:szCs w:val="20"/>
              </w:rPr>
              <w:t xml:space="preserve"> </w:t>
            </w:r>
            <w:r w:rsidR="00FF2528" w:rsidRPr="00834ADF">
              <w:rPr>
                <w:rFonts w:ascii="Arial" w:hAnsi="Arial" w:cs="Arial"/>
                <w:b/>
                <w:sz w:val="20"/>
                <w:szCs w:val="20"/>
              </w:rPr>
              <w:t xml:space="preserve">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045BEB">
      <w:pPr>
        <w:pStyle w:val="Prrafodelista"/>
        <w:numPr>
          <w:ilvl w:val="0"/>
          <w:numId w:val="5"/>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045BEB">
      <w:pPr>
        <w:pStyle w:val="Prrafodelista"/>
        <w:numPr>
          <w:ilvl w:val="0"/>
          <w:numId w:val="5"/>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referencia de registro de envío y recepción de los archivos, la fecha y hora en que se registre la recepción de la comunicación electrónica en el servidor de la ASEJ, </w:t>
      </w:r>
      <w:r w:rsidR="00D136D6" w:rsidRPr="008F1F0E">
        <w:rPr>
          <w:rFonts w:ascii="Arial" w:hAnsi="Arial" w:cs="Arial"/>
        </w:rPr>
        <w:lastRenderedPageBreak/>
        <w:t>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0242A86F"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w:t>
      </w:r>
      <w:r w:rsidR="001F0B6B">
        <w:rPr>
          <w:rFonts w:ascii="Arial" w:hAnsi="Arial" w:cs="Arial"/>
        </w:rPr>
        <w:t>económica</w:t>
      </w:r>
      <w:r w:rsidRPr="003A3218">
        <w:rPr>
          <w:rFonts w:ascii="Arial" w:hAnsi="Arial" w:cs="Arial"/>
        </w:rPr>
        <w:t xml:space="preserve"> y </w:t>
      </w:r>
      <w:r w:rsidR="00030568" w:rsidRPr="003A3218">
        <w:rPr>
          <w:rFonts w:ascii="Arial" w:hAnsi="Arial" w:cs="Arial"/>
        </w:rPr>
        <w:t>otra para</w:t>
      </w:r>
      <w:r w:rsidR="00030568">
        <w:rPr>
          <w:rFonts w:ascii="Arial" w:hAnsi="Arial" w:cs="Arial"/>
        </w:rPr>
        <w:t xml:space="preserve"> propuesta </w:t>
      </w:r>
      <w:r w:rsidR="001F0B6B">
        <w:rPr>
          <w:rFonts w:ascii="Arial" w:hAnsi="Arial" w:cs="Arial"/>
        </w:rPr>
        <w:t>técnica</w:t>
      </w:r>
      <w:r w:rsidRPr="001F5578">
        <w:rPr>
          <w:rFonts w:ascii="Arial" w:hAnsi="Arial" w:cs="Arial"/>
        </w:rPr>
        <w:t>)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11FCFE0"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EB09DA">
        <w:rPr>
          <w:rFonts w:ascii="Arial" w:hAnsi="Arial" w:cs="Arial"/>
        </w:rPr>
        <w:t>Económica</w:t>
      </w:r>
      <w:r w:rsidRPr="001F5578">
        <w:rPr>
          <w:rFonts w:ascii="Arial" w:hAnsi="Arial" w:cs="Arial"/>
        </w:rPr>
        <w:t xml:space="preserve"> o Propuesta </w:t>
      </w:r>
      <w:r w:rsidR="00EB09DA">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56139FD3"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49E74DA0" w14:textId="77777777" w:rsidR="006423F5" w:rsidRDefault="006423F5" w:rsidP="00BE7761">
      <w:pPr>
        <w:jc w:val="both"/>
        <w:rPr>
          <w:rFonts w:ascii="Arial" w:hAnsi="Arial" w:cs="Arial"/>
        </w:rPr>
      </w:pPr>
    </w:p>
    <w:p w14:paraId="01398456" w14:textId="77777777" w:rsidR="00483E19" w:rsidRPr="00483E19" w:rsidRDefault="00483E19" w:rsidP="00045BEB">
      <w:pPr>
        <w:pStyle w:val="Prrafodelista"/>
        <w:numPr>
          <w:ilvl w:val="1"/>
          <w:numId w:val="16"/>
        </w:numPr>
        <w:jc w:val="both"/>
        <w:rPr>
          <w:rFonts w:ascii="Arial" w:hAnsi="Arial" w:cs="Arial"/>
          <w:b/>
        </w:rPr>
      </w:pPr>
      <w:r w:rsidRPr="00483E19">
        <w:rPr>
          <w:rFonts w:ascii="Arial" w:hAnsi="Arial" w:cs="Arial"/>
          <w:b/>
        </w:rPr>
        <w:t>Sobre 1: Propuesta Económica.</w:t>
      </w:r>
    </w:p>
    <w:p w14:paraId="16968061" w14:textId="77777777" w:rsidR="00483E19" w:rsidRPr="001F5578" w:rsidRDefault="00483E19" w:rsidP="00483E19">
      <w:pPr>
        <w:jc w:val="both"/>
        <w:rPr>
          <w:rFonts w:ascii="Arial" w:hAnsi="Arial" w:cs="Arial"/>
        </w:rPr>
      </w:pPr>
    </w:p>
    <w:p w14:paraId="26C7D85E" w14:textId="77777777" w:rsidR="00483E19" w:rsidRDefault="00483E19" w:rsidP="00483E19">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Pr>
          <w:rFonts w:ascii="Arial" w:hAnsi="Arial" w:cs="Arial"/>
          <w:b/>
          <w:u w:val="single"/>
        </w:rPr>
        <w:t>Anexo 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3B48809B" w14:textId="77777777" w:rsidR="005F2294" w:rsidRDefault="005F2294" w:rsidP="00BE7761">
      <w:pPr>
        <w:jc w:val="both"/>
        <w:rPr>
          <w:rFonts w:ascii="Arial" w:hAnsi="Arial" w:cs="Arial"/>
        </w:rPr>
      </w:pPr>
    </w:p>
    <w:p w14:paraId="403DC3E7" w14:textId="3925EA1E" w:rsidR="004014A9" w:rsidRPr="00483E19" w:rsidRDefault="004014A9" w:rsidP="00045BEB">
      <w:pPr>
        <w:pStyle w:val="Prrafodelista"/>
        <w:numPr>
          <w:ilvl w:val="1"/>
          <w:numId w:val="16"/>
        </w:numPr>
        <w:jc w:val="both"/>
        <w:rPr>
          <w:rFonts w:ascii="Arial" w:hAnsi="Arial" w:cs="Arial"/>
          <w:b/>
        </w:rPr>
      </w:pPr>
      <w:r w:rsidRPr="00483E19">
        <w:rPr>
          <w:rFonts w:ascii="Arial" w:hAnsi="Arial" w:cs="Arial"/>
          <w:b/>
        </w:rPr>
        <w:t xml:space="preserve">Sobre </w:t>
      </w:r>
      <w:r w:rsidR="00483E19" w:rsidRPr="00483E19">
        <w:rPr>
          <w:rFonts w:ascii="Arial" w:hAnsi="Arial" w:cs="Arial"/>
          <w:b/>
        </w:rPr>
        <w:t>2</w:t>
      </w:r>
      <w:r w:rsidRPr="00483E19">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3ED1F9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6009A7">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B870191" w:rsidR="00DA4A29" w:rsidRPr="00691EDA" w:rsidRDefault="00024C55" w:rsidP="00743274">
      <w:pPr>
        <w:jc w:val="both"/>
        <w:rPr>
          <w:rFonts w:ascii="Arial" w:hAnsi="Arial" w:cs="Arial"/>
        </w:rPr>
      </w:pPr>
      <w:r>
        <w:rPr>
          <w:rFonts w:ascii="Arial" w:hAnsi="Arial" w:cs="Arial"/>
        </w:rPr>
        <w:t xml:space="preserve">En caso de que </w:t>
      </w:r>
      <w:r w:rsidR="00383446">
        <w:rPr>
          <w:rFonts w:ascii="Arial" w:hAnsi="Arial" w:cs="Arial"/>
        </w:rPr>
        <w:t xml:space="preserve">el </w:t>
      </w:r>
      <w:r w:rsidR="00383446"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6C82E033" w:rsidR="00CC7E26" w:rsidRDefault="00CC7E26" w:rsidP="00045BEB">
      <w:pPr>
        <w:pStyle w:val="Prrafodelista"/>
        <w:numPr>
          <w:ilvl w:val="1"/>
          <w:numId w:val="1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7670FA1"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6009A7">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326B4A41" w:rsidR="00CC7E26" w:rsidRPr="00E343FD" w:rsidRDefault="006009A7"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17177028" w:rsidR="00CC7E26" w:rsidRPr="00C222D3" w:rsidRDefault="006009A7"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3570E03E" w:rsidR="00593111" w:rsidRDefault="006009A7"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2B67513F" w:rsidR="00CC7E26" w:rsidRPr="000C470A" w:rsidRDefault="006009A7"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FF976B4" w:rsidR="00E43F80" w:rsidRPr="004E5105" w:rsidRDefault="006009A7" w:rsidP="000C470A">
      <w:pPr>
        <w:jc w:val="both"/>
        <w:rPr>
          <w:rFonts w:ascii="Arial" w:hAnsi="Arial" w:cs="Arial"/>
        </w:rPr>
      </w:pPr>
      <w:r>
        <w:rPr>
          <w:rFonts w:ascii="Arial" w:hAnsi="Arial" w:cs="Arial"/>
          <w:b/>
          <w:u w:val="single"/>
        </w:rPr>
        <w:lastRenderedPageBreak/>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044E7573" w14:textId="77777777" w:rsidR="00D36445" w:rsidRPr="00C222D3" w:rsidRDefault="00D36445" w:rsidP="0027005B">
      <w:pPr>
        <w:pStyle w:val="Prrafodelista"/>
        <w:numPr>
          <w:ilvl w:val="0"/>
          <w:numId w:val="7"/>
        </w:numPr>
        <w:spacing w:line="276" w:lineRule="auto"/>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4DEE0EB" w14:textId="77777777" w:rsidR="0023250F" w:rsidRPr="002D0B6D" w:rsidRDefault="0023250F" w:rsidP="0027005B">
      <w:pPr>
        <w:pStyle w:val="Prrafodelista"/>
        <w:numPr>
          <w:ilvl w:val="0"/>
          <w:numId w:val="7"/>
        </w:numPr>
        <w:spacing w:line="276" w:lineRule="auto"/>
        <w:ind w:left="714" w:hanging="357"/>
        <w:contextualSpacing w:val="0"/>
        <w:jc w:val="both"/>
        <w:rPr>
          <w:rFonts w:ascii="Arial" w:hAnsi="Arial" w:cs="Arial"/>
          <w:strike/>
        </w:rPr>
      </w:pPr>
      <w:r w:rsidRPr="002D0B6D">
        <w:rPr>
          <w:rFonts w:ascii="Arial" w:hAnsi="Arial" w:cs="Arial"/>
        </w:rPr>
        <w:t xml:space="preserve">En todo caso el objeto social de la empresa o giro de la actividad del proveedor, deberá ser congruente con el objeto de esta licitación. </w:t>
      </w:r>
    </w:p>
    <w:p w14:paraId="4AE2CEA2" w14:textId="72D28BF4" w:rsidR="00C01246" w:rsidRPr="008220CB" w:rsidRDefault="00C01246" w:rsidP="0027005B">
      <w:pPr>
        <w:pStyle w:val="Prrafodelista"/>
        <w:numPr>
          <w:ilvl w:val="0"/>
          <w:numId w:val="7"/>
        </w:numPr>
        <w:spacing w:line="276" w:lineRule="auto"/>
        <w:ind w:left="714" w:hanging="357"/>
        <w:contextualSpacing w:val="0"/>
        <w:jc w:val="both"/>
        <w:rPr>
          <w:rFonts w:ascii="Arial" w:hAnsi="Arial" w:cs="Arial"/>
        </w:rPr>
      </w:pPr>
      <w:r w:rsidRPr="002D0B6D">
        <w:rPr>
          <w:rFonts w:ascii="Arial" w:hAnsi="Arial" w:cs="Arial"/>
        </w:rPr>
        <w:t>Identificación vigente con fotografía del interesado (tratándose</w:t>
      </w:r>
      <w:r w:rsidRPr="008220CB">
        <w:rPr>
          <w:rFonts w:ascii="Arial" w:hAnsi="Arial" w:cs="Arial"/>
        </w:rPr>
        <w:t xml:space="preserv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233774A8" w14:textId="3061B55A" w:rsidR="00D05FED" w:rsidRPr="008220CB" w:rsidRDefault="002B1655"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039439F0" w:rsidR="00BC697C" w:rsidRDefault="002B1655" w:rsidP="0027005B">
      <w:pPr>
        <w:pStyle w:val="Prrafodelista"/>
        <w:numPr>
          <w:ilvl w:val="0"/>
          <w:numId w:val="7"/>
        </w:numPr>
        <w:spacing w:line="276" w:lineRule="auto"/>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5D197742" w14:textId="206ECA20" w:rsidR="003E4FF7" w:rsidRDefault="003E4FF7" w:rsidP="0027005B">
      <w:pPr>
        <w:pStyle w:val="Prrafodelista"/>
        <w:numPr>
          <w:ilvl w:val="0"/>
          <w:numId w:val="7"/>
        </w:numPr>
        <w:spacing w:line="276" w:lineRule="auto"/>
        <w:ind w:right="1"/>
        <w:jc w:val="both"/>
        <w:rPr>
          <w:rFonts w:ascii="Arial" w:eastAsia="Arial" w:hAnsi="Arial" w:cs="Arial"/>
        </w:rPr>
      </w:pPr>
      <w:r w:rsidRPr="00645065">
        <w:rPr>
          <w:rFonts w:ascii="Arial" w:eastAsia="Arial" w:hAnsi="Arial" w:cs="Arial"/>
        </w:rPr>
        <w:t>Deberá garantizar de manera escrita</w:t>
      </w:r>
      <w:r>
        <w:rPr>
          <w:rFonts w:ascii="Arial" w:eastAsia="Arial" w:hAnsi="Arial" w:cs="Arial"/>
        </w:rPr>
        <w:t xml:space="preserve"> en papel membretado</w:t>
      </w:r>
      <w:r w:rsidRPr="00645065">
        <w:rPr>
          <w:rFonts w:ascii="Arial" w:eastAsia="Arial" w:hAnsi="Arial" w:cs="Arial"/>
        </w:rPr>
        <w:t xml:space="preserve"> el servicio realizado, así como responder por los defectos, vicios ocultos y deficiencias en la calidad de sus servicios, además de cualquier otra responsabilidad en que hubiere incurrido su personal a cargo.</w:t>
      </w:r>
    </w:p>
    <w:p w14:paraId="0426CAAE" w14:textId="138667AA" w:rsidR="00D36445" w:rsidRDefault="006009A7" w:rsidP="002D5A1F">
      <w:pPr>
        <w:pStyle w:val="Sinespaciado"/>
        <w:numPr>
          <w:ilvl w:val="0"/>
          <w:numId w:val="7"/>
        </w:numPr>
        <w:spacing w:line="276" w:lineRule="auto"/>
        <w:jc w:val="both"/>
        <w:rPr>
          <w:rFonts w:ascii="Arial" w:eastAsia="Arial" w:hAnsi="Arial" w:cs="Arial"/>
          <w:sz w:val="24"/>
          <w:szCs w:val="24"/>
        </w:rPr>
      </w:pPr>
      <w:r w:rsidRPr="002D5A1F">
        <w:rPr>
          <w:rFonts w:ascii="Arial" w:eastAsia="Arial" w:hAnsi="Arial" w:cs="Arial"/>
          <w:sz w:val="24"/>
          <w:szCs w:val="24"/>
        </w:rPr>
        <w:t>El proveedor adjudicado deber</w:t>
      </w:r>
      <w:r w:rsidR="007958D2" w:rsidRPr="002D5A1F">
        <w:rPr>
          <w:rFonts w:ascii="Arial" w:eastAsia="Arial" w:hAnsi="Arial" w:cs="Arial"/>
          <w:sz w:val="24"/>
          <w:szCs w:val="24"/>
        </w:rPr>
        <w:t>á</w:t>
      </w:r>
      <w:r w:rsidRPr="002D5A1F">
        <w:rPr>
          <w:rFonts w:ascii="Arial" w:eastAsia="Arial" w:hAnsi="Arial" w:cs="Arial"/>
          <w:sz w:val="24"/>
          <w:szCs w:val="24"/>
        </w:rPr>
        <w:t xml:space="preserve"> proporcionar </w:t>
      </w:r>
      <w:r w:rsidR="002D5A1F" w:rsidRPr="002D5A1F">
        <w:rPr>
          <w:rFonts w:ascii="Arial" w:eastAsia="Arial" w:hAnsi="Arial" w:cs="Arial"/>
          <w:sz w:val="24"/>
          <w:szCs w:val="24"/>
        </w:rPr>
        <w:t xml:space="preserve">garantía por escrito de 90 días a partir de la fecha de entrega por cada </w:t>
      </w:r>
      <w:r w:rsidR="002D5A1F">
        <w:rPr>
          <w:rFonts w:ascii="Arial" w:eastAsia="Arial" w:hAnsi="Arial" w:cs="Arial"/>
          <w:sz w:val="24"/>
          <w:szCs w:val="24"/>
        </w:rPr>
        <w:t xml:space="preserve">una de las </w:t>
      </w:r>
      <w:r w:rsidR="002D5A1F" w:rsidRPr="002D5A1F">
        <w:rPr>
          <w:rFonts w:ascii="Arial" w:eastAsia="Arial" w:hAnsi="Arial" w:cs="Arial"/>
          <w:sz w:val="24"/>
          <w:szCs w:val="24"/>
        </w:rPr>
        <w:t>unidad</w:t>
      </w:r>
      <w:r w:rsidR="002D5A1F">
        <w:rPr>
          <w:rFonts w:ascii="Arial" w:eastAsia="Arial" w:hAnsi="Arial" w:cs="Arial"/>
          <w:sz w:val="24"/>
          <w:szCs w:val="24"/>
        </w:rPr>
        <w:t>es</w:t>
      </w:r>
      <w:r w:rsidR="002D5A1F" w:rsidRPr="002D5A1F">
        <w:rPr>
          <w:rFonts w:ascii="Arial" w:eastAsia="Arial" w:hAnsi="Arial" w:cs="Arial"/>
          <w:sz w:val="24"/>
          <w:szCs w:val="24"/>
        </w:rPr>
        <w:t>, sobre el servicio realizado.</w:t>
      </w:r>
    </w:p>
    <w:p w14:paraId="3DF571E5" w14:textId="08D652F8" w:rsidR="0070539E" w:rsidRPr="0070539E" w:rsidRDefault="0070539E" w:rsidP="0070539E">
      <w:pPr>
        <w:pStyle w:val="Prrafodelista"/>
        <w:numPr>
          <w:ilvl w:val="0"/>
          <w:numId w:val="7"/>
        </w:numPr>
        <w:rPr>
          <w:rFonts w:ascii="Arial" w:eastAsia="Arial" w:hAnsi="Arial" w:cs="Arial"/>
          <w:lang w:val="es-MX" w:eastAsia="en-US"/>
        </w:rPr>
      </w:pPr>
      <w:r w:rsidRPr="0070539E">
        <w:rPr>
          <w:rFonts w:ascii="Arial" w:eastAsia="Arial" w:hAnsi="Arial" w:cs="Arial"/>
          <w:lang w:val="es-MX" w:eastAsia="en-US"/>
        </w:rPr>
        <w:t>El proveedor adjudicado, deberán presentar en hoja membretada, la garantía de que dará cumplimiento a los tiempos de entrega de las unidades, apegado a las condiciones que presentó dentro de sus propuesta técnica y económica.</w:t>
      </w:r>
    </w:p>
    <w:p w14:paraId="4B87FDEF" w14:textId="77777777" w:rsidR="002D5A1F" w:rsidRPr="002D5A1F" w:rsidRDefault="002D5A1F" w:rsidP="002D5A1F">
      <w:pPr>
        <w:pStyle w:val="Sinespaciado"/>
        <w:spacing w:line="276" w:lineRule="auto"/>
        <w:ind w:left="720"/>
        <w:jc w:val="both"/>
        <w:rPr>
          <w:rFonts w:ascii="Arial" w:eastAsia="Arial" w:hAnsi="Arial" w:cs="Arial"/>
          <w:sz w:val="24"/>
          <w:szCs w:val="24"/>
        </w:rPr>
      </w:pPr>
    </w:p>
    <w:p w14:paraId="5F3A1D5F" w14:textId="585539FB" w:rsidR="00D36445" w:rsidRPr="00763B58" w:rsidRDefault="00D36445" w:rsidP="00D36445">
      <w:pPr>
        <w:pStyle w:val="Sinespaciado"/>
        <w:jc w:val="both"/>
        <w:rPr>
          <w:rFonts w:ascii="Arial" w:eastAsia="Arial" w:hAnsi="Arial" w:cs="Arial"/>
          <w:sz w:val="24"/>
          <w:szCs w:val="24"/>
        </w:rPr>
      </w:pPr>
      <w:r w:rsidRPr="00324292">
        <w:rPr>
          <w:rFonts w:ascii="Arial" w:eastAsia="Arial" w:hAnsi="Arial" w:cs="Arial"/>
          <w:sz w:val="24"/>
          <w:szCs w:val="24"/>
        </w:rPr>
        <w:lastRenderedPageBreak/>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363BF4B2" w14:textId="77777777" w:rsidR="004C324D" w:rsidRDefault="004C324D" w:rsidP="00971710">
      <w:pPr>
        <w:jc w:val="both"/>
        <w:rPr>
          <w:rFonts w:ascii="Arial" w:hAnsi="Arial" w:cs="Arial"/>
          <w:b/>
        </w:rPr>
      </w:pPr>
    </w:p>
    <w:p w14:paraId="3B510C39" w14:textId="3C45E83F" w:rsidR="00000E56" w:rsidRDefault="00000E56" w:rsidP="00971710">
      <w:pPr>
        <w:jc w:val="both"/>
        <w:rPr>
          <w:rFonts w:ascii="Arial" w:hAnsi="Arial" w:cs="Arial"/>
          <w:b/>
        </w:rPr>
      </w:pPr>
      <w:r>
        <w:rPr>
          <w:rFonts w:ascii="Arial" w:hAnsi="Arial" w:cs="Arial"/>
          <w:b/>
        </w:rPr>
        <w:t>8.</w:t>
      </w:r>
      <w:r w:rsidR="00383446">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8BDC7B2" w:rsidR="00000E56" w:rsidRDefault="00000E56" w:rsidP="00971710">
      <w:pPr>
        <w:jc w:val="both"/>
        <w:rPr>
          <w:rFonts w:ascii="Arial" w:hAnsi="Arial" w:cs="Arial"/>
        </w:rPr>
      </w:pPr>
      <w:r>
        <w:rPr>
          <w:rFonts w:ascii="Arial" w:hAnsi="Arial" w:cs="Arial"/>
        </w:rPr>
        <w:t>De entre los licitantes que asistan al acto, és</w:t>
      </w:r>
      <w:r w:rsidR="00324292">
        <w:rPr>
          <w:rFonts w:ascii="Arial" w:hAnsi="Arial" w:cs="Arial"/>
        </w:rPr>
        <w:t>tos elegirán a cuando menos uno</w:t>
      </w:r>
      <w:r>
        <w:rPr>
          <w:rFonts w:ascii="Arial" w:hAnsi="Arial" w:cs="Arial"/>
        </w:rPr>
        <w:t xml:space="preserve"> </w:t>
      </w:r>
      <w:r w:rsidR="00324292">
        <w:rPr>
          <w:rFonts w:ascii="Arial" w:hAnsi="Arial" w:cs="Arial"/>
        </w:rPr>
        <w:t>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w:t>
      </w:r>
      <w:r w:rsidR="00D36445">
        <w:rPr>
          <w:rFonts w:ascii="Arial" w:hAnsi="Arial" w:cs="Arial"/>
        </w:rPr>
        <w:t xml:space="preserve"> de la Convocante, rubricarán lo</w:t>
      </w:r>
      <w:r>
        <w:rPr>
          <w:rFonts w:ascii="Arial" w:hAnsi="Arial" w:cs="Arial"/>
        </w:rPr>
        <w:t xml:space="preserve">s </w:t>
      </w:r>
      <w:r w:rsidR="00D36445">
        <w:rPr>
          <w:rFonts w:ascii="Arial" w:hAnsi="Arial" w:cs="Arial"/>
        </w:rPr>
        <w:t>Anexos 1 y 2</w:t>
      </w:r>
      <w:r>
        <w:rPr>
          <w:rFonts w:ascii="Arial" w:hAnsi="Arial" w:cs="Arial"/>
        </w:rPr>
        <w:t>,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2F0C295" w14:textId="50AC7D45" w:rsidR="00D84E5B" w:rsidRPr="007C7A16" w:rsidRDefault="004014A9" w:rsidP="00D84E5B">
      <w:pPr>
        <w:pStyle w:val="Lista2"/>
        <w:numPr>
          <w:ilvl w:val="0"/>
          <w:numId w:val="4"/>
        </w:numPr>
        <w:jc w:val="both"/>
        <w:rPr>
          <w:rFonts w:ascii="Arial" w:hAnsi="Arial" w:cs="Arial"/>
        </w:rPr>
      </w:pPr>
      <w:r w:rsidRPr="007C7A16">
        <w:rPr>
          <w:rFonts w:ascii="Arial" w:hAnsi="Arial" w:cs="Arial"/>
        </w:rPr>
        <w:t xml:space="preserve">En caso de empate entre uno o varios licitantes en una misma o más partidas, se adjudicará el contrato </w:t>
      </w:r>
      <w:r w:rsidR="00D36445" w:rsidRPr="007C7A16">
        <w:rPr>
          <w:rFonts w:ascii="Arial" w:hAnsi="Arial" w:cs="Arial"/>
        </w:rPr>
        <w:t>de conformidad con lo</w:t>
      </w:r>
      <w:r w:rsidR="00D84E5B" w:rsidRPr="007C7A16">
        <w:rPr>
          <w:rFonts w:ascii="Arial" w:hAnsi="Arial" w:cs="Arial"/>
        </w:rPr>
        <w:t xml:space="preserve"> establecido en el artículo 68 de la Ley de Compras Gubernamentales, Enajenaciones y Contratación de Servicios del Estado de Jalisco y sus Municipios.</w:t>
      </w:r>
    </w:p>
    <w:p w14:paraId="044E99E9" w14:textId="148F306E" w:rsidR="00D84E5B" w:rsidRPr="007C7A16" w:rsidRDefault="00AB772D" w:rsidP="00D84E5B">
      <w:pPr>
        <w:pStyle w:val="Lista2"/>
        <w:numPr>
          <w:ilvl w:val="0"/>
          <w:numId w:val="4"/>
        </w:numPr>
        <w:jc w:val="both"/>
        <w:rPr>
          <w:rFonts w:ascii="Arial" w:hAnsi="Arial" w:cs="Arial"/>
        </w:rPr>
      </w:pPr>
      <w:r w:rsidRPr="007C7A16">
        <w:rPr>
          <w:rFonts w:ascii="Arial" w:hAnsi="Arial" w:cs="Arial"/>
        </w:rPr>
        <w:t xml:space="preserve">Si existen dos o más proposiciones que en cuanto a precio tengan una diferencia entre sí que no sea superior al dos por ciento, el contrato </w:t>
      </w:r>
      <w:r w:rsidR="00D84E5B" w:rsidRPr="007C7A16">
        <w:rPr>
          <w:rFonts w:ascii="Arial" w:hAnsi="Arial" w:cs="Arial"/>
        </w:rPr>
        <w:t>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716F5C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w:t>
      </w:r>
      <w:r w:rsidRPr="007A1B60">
        <w:rPr>
          <w:rFonts w:ascii="Arial" w:hAnsi="Arial" w:cs="Arial"/>
        </w:rPr>
        <w:lastRenderedPageBreak/>
        <w:t xml:space="preserve">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2D0B6D">
        <w:rPr>
          <w:rFonts w:ascii="Arial" w:hAnsi="Arial" w:cs="Arial"/>
          <w:b/>
        </w:rPr>
        <w:t>9</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045BEB">
      <w:pPr>
        <w:pStyle w:val="Prrafodelista"/>
        <w:numPr>
          <w:ilvl w:val="0"/>
          <w:numId w:val="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95A8344" w:rsidR="004014A9" w:rsidRDefault="004014A9" w:rsidP="00045BEB">
      <w:pPr>
        <w:pStyle w:val="Prrafodelista"/>
        <w:numPr>
          <w:ilvl w:val="0"/>
          <w:numId w:val="8"/>
        </w:numPr>
        <w:jc w:val="both"/>
        <w:rPr>
          <w:rFonts w:ascii="Arial" w:hAnsi="Arial" w:cs="Arial"/>
        </w:rPr>
      </w:pPr>
      <w:r>
        <w:rPr>
          <w:rFonts w:ascii="Arial" w:hAnsi="Arial" w:cs="Arial"/>
        </w:rPr>
        <w:t xml:space="preserve">Cuando la propuesta económica se presente fuera del formato establecido como Anexo </w:t>
      </w:r>
      <w:r w:rsidR="00100426">
        <w:rPr>
          <w:rFonts w:ascii="Arial" w:hAnsi="Arial" w:cs="Arial"/>
        </w:rPr>
        <w:t>1</w:t>
      </w:r>
      <w:r>
        <w:rPr>
          <w:rFonts w:ascii="Arial" w:hAnsi="Arial" w:cs="Arial"/>
        </w:rPr>
        <w:t>, y/o fuera confusa.</w:t>
      </w:r>
    </w:p>
    <w:p w14:paraId="3C5AB727" w14:textId="3C603CF7" w:rsidR="0008263C" w:rsidRPr="00C703EA" w:rsidRDefault="0008263C" w:rsidP="00045BEB">
      <w:pPr>
        <w:pStyle w:val="Prrafodelista"/>
        <w:numPr>
          <w:ilvl w:val="0"/>
          <w:numId w:val="8"/>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045BEB">
      <w:pPr>
        <w:pStyle w:val="Continuarlista"/>
        <w:numPr>
          <w:ilvl w:val="0"/>
          <w:numId w:val="9"/>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5C379210" w:rsidR="00BE6FA5" w:rsidRPr="00404501" w:rsidRDefault="007A1B60" w:rsidP="00045BEB">
      <w:pPr>
        <w:pStyle w:val="Continuarlista"/>
        <w:numPr>
          <w:ilvl w:val="0"/>
          <w:numId w:val="9"/>
        </w:numPr>
        <w:spacing w:after="0"/>
        <w:jc w:val="both"/>
        <w:rPr>
          <w:rFonts w:ascii="Arial" w:hAnsi="Arial" w:cs="Arial"/>
        </w:rPr>
      </w:pPr>
      <w:r>
        <w:rPr>
          <w:rFonts w:ascii="Arial" w:hAnsi="Arial" w:cs="Arial"/>
        </w:rPr>
        <w:t xml:space="preserve">Cuando los precios del </w:t>
      </w:r>
      <w:r w:rsidR="00802387">
        <w:rPr>
          <w:rFonts w:ascii="Arial" w:hAnsi="Arial" w:cs="Arial"/>
        </w:rPr>
        <w:t>servicio</w:t>
      </w:r>
      <w:r w:rsidR="00BE6FA5" w:rsidRPr="00404501">
        <w:rPr>
          <w:rFonts w:ascii="Arial" w:hAnsi="Arial" w:cs="Arial"/>
        </w:rPr>
        <w:t xml:space="preserve"> ofertado no resulten aceptables</w:t>
      </w:r>
      <w:r>
        <w:rPr>
          <w:rFonts w:ascii="Arial" w:hAnsi="Arial" w:cs="Arial"/>
        </w:rPr>
        <w:t>.</w:t>
      </w:r>
    </w:p>
    <w:p w14:paraId="114D2C68" w14:textId="13B644FE" w:rsidR="00BE6FA5" w:rsidRDefault="00BE6FA5" w:rsidP="00045BEB">
      <w:pPr>
        <w:pStyle w:val="Continuarlista"/>
        <w:numPr>
          <w:ilvl w:val="0"/>
          <w:numId w:val="9"/>
        </w:numPr>
        <w:spacing w:after="0"/>
        <w:jc w:val="both"/>
        <w:rPr>
          <w:rFonts w:ascii="Arial" w:hAnsi="Arial" w:cs="Arial"/>
        </w:rPr>
      </w:pPr>
      <w:r w:rsidRPr="00437CA1">
        <w:rPr>
          <w:rFonts w:ascii="Arial" w:hAnsi="Arial" w:cs="Arial"/>
        </w:rPr>
        <w:t>En caso de que no se presente el mínimo de propuestas</w:t>
      </w:r>
      <w:r w:rsidRPr="00404501">
        <w:t xml:space="preserve"> </w:t>
      </w:r>
      <w:r w:rsidRPr="00437CA1">
        <w:rPr>
          <w:rFonts w:ascii="Arial" w:hAnsi="Arial" w:cs="Arial"/>
        </w:rPr>
        <w:t>susceptibles de analizarse técnicamente.</w:t>
      </w:r>
    </w:p>
    <w:p w14:paraId="52818323" w14:textId="77777777" w:rsidR="00437CA1" w:rsidRPr="00437CA1" w:rsidRDefault="00437CA1" w:rsidP="00045BEB">
      <w:pPr>
        <w:pStyle w:val="Continuarlista"/>
        <w:spacing w:after="0"/>
        <w:ind w:left="360"/>
        <w:jc w:val="both"/>
        <w:rPr>
          <w:rFonts w:ascii="Arial" w:hAnsi="Arial" w:cs="Arial"/>
        </w:rPr>
      </w:pPr>
    </w:p>
    <w:p w14:paraId="26C424C8" w14:textId="54DE6C5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09D380E" w:rsidR="00BE6FA5" w:rsidRPr="004A09DC" w:rsidRDefault="00BE6FA5" w:rsidP="00A41572">
      <w:pPr>
        <w:jc w:val="both"/>
        <w:rPr>
          <w:rFonts w:ascii="Arial" w:hAnsi="Arial" w:cs="Arial"/>
        </w:rPr>
      </w:pPr>
      <w:r w:rsidRPr="00D85E10">
        <w:rPr>
          <w:rFonts w:ascii="Arial" w:hAnsi="Arial" w:cs="Arial"/>
        </w:rPr>
        <w:t>El ente público podrá resolver la terminación anticipada de los contratos cuando concurran razones de interés general, o bien, cuando por causas justificadas se extinga la necesidad de</w:t>
      </w:r>
      <w:r w:rsidR="00CB27C0" w:rsidRPr="00D85E10">
        <w:rPr>
          <w:rFonts w:ascii="Arial" w:hAnsi="Arial" w:cs="Arial"/>
        </w:rPr>
        <w:t xml:space="preserve">l </w:t>
      </w:r>
      <w:r w:rsidR="00802387" w:rsidRPr="00D85E10">
        <w:rPr>
          <w:rFonts w:ascii="Arial" w:hAnsi="Arial" w:cs="Arial"/>
        </w:rPr>
        <w:t>servicio</w:t>
      </w:r>
      <w:r w:rsidR="00CB27C0" w:rsidRPr="00D85E10">
        <w:rPr>
          <w:rFonts w:ascii="Arial" w:hAnsi="Arial" w:cs="Arial"/>
        </w:rPr>
        <w:t xml:space="preserve"> contratado</w:t>
      </w:r>
      <w:r w:rsidRPr="00D85E10">
        <w:rPr>
          <w:rFonts w:ascii="Arial" w:hAnsi="Arial" w:cs="Arial"/>
        </w:rPr>
        <w:t xml:space="preserve">, y se demuestre </w:t>
      </w:r>
      <w:r w:rsidR="00560D1E" w:rsidRPr="00D85E10">
        <w:rPr>
          <w:rFonts w:ascii="Arial" w:hAnsi="Arial" w:cs="Arial"/>
        </w:rPr>
        <w:t>que,</w:t>
      </w:r>
      <w:r w:rsidRPr="00D85E10">
        <w:rPr>
          <w:rFonts w:ascii="Arial" w:hAnsi="Arial" w:cs="Arial"/>
        </w:rPr>
        <w:t xml:space="preserve"> de continuar con el cumplimiento de las obligaciones pactadas, se ocasionaría algún daño o perjuicio al Estado, o se determine, por la autoridad competente, la nulidad de los actos</w:t>
      </w:r>
      <w:r w:rsidR="00045BEB" w:rsidRPr="00D85E10">
        <w:rPr>
          <w:rFonts w:ascii="Arial" w:hAnsi="Arial" w:cs="Arial"/>
        </w:rPr>
        <w:t xml:space="preserve"> que dieron origen al contrato</w:t>
      </w:r>
      <w:r w:rsidR="00077B32" w:rsidRPr="00D85E10">
        <w:rPr>
          <w:rFonts w:ascii="Arial" w:hAnsi="Arial" w:cs="Arial"/>
        </w:rPr>
        <w:t>.</w:t>
      </w:r>
    </w:p>
    <w:p w14:paraId="2E5EDCF4" w14:textId="77777777" w:rsidR="00BE6FA5" w:rsidRPr="004A09DC" w:rsidRDefault="00BE6FA5" w:rsidP="00A41572">
      <w:pPr>
        <w:jc w:val="both"/>
        <w:rPr>
          <w:rFonts w:ascii="Arial" w:hAnsi="Arial" w:cs="Arial"/>
        </w:rPr>
      </w:pPr>
    </w:p>
    <w:p w14:paraId="084F54D6" w14:textId="6A7C4FCB"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supuesto correspondiente a la resolución de los contratos se reembolsar</w:t>
      </w:r>
      <w:r w:rsidR="00802387">
        <w:rPr>
          <w:rFonts w:ascii="Arial" w:hAnsi="Arial" w:cs="Arial"/>
        </w:rPr>
        <w:t>á al proveedor los gastos no re</w:t>
      </w:r>
      <w:r w:rsidR="00077B32">
        <w:rPr>
          <w:rFonts w:ascii="Arial" w:hAnsi="Arial" w:cs="Arial"/>
        </w:rPr>
        <w:t>c</w:t>
      </w:r>
      <w:r w:rsidRPr="000E06FA">
        <w:rPr>
          <w:rFonts w:ascii="Arial" w:hAnsi="Arial" w:cs="Arial"/>
        </w:rPr>
        <w:t xml:space="preserve">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36539E35" w14:textId="6A7F63B9" w:rsidR="00077B32" w:rsidRDefault="00886E33" w:rsidP="00CD0B82">
      <w:pPr>
        <w:jc w:val="both"/>
        <w:rPr>
          <w:rFonts w:ascii="Arial" w:hAnsi="Arial" w:cs="Arial"/>
        </w:rPr>
      </w:pPr>
      <w:r w:rsidRPr="00886E33">
        <w:rPr>
          <w:rFonts w:ascii="Arial" w:hAnsi="Arial" w:cs="Arial"/>
        </w:rPr>
        <w:t xml:space="preserve">Los pagos se efectuarán de manera semanal, en moneda nacional, mediante transferencia electrónica de fondos a la cuenta bancaria del Proveedor, por la cantidad estipulada en su propuesta económica, de acuerdo a los servicios realizados de las </w:t>
      </w:r>
      <w:r w:rsidRPr="00886E33">
        <w:rPr>
          <w:rFonts w:ascii="Arial" w:hAnsi="Arial" w:cs="Arial"/>
        </w:rPr>
        <w:lastRenderedPageBreak/>
        <w:t>unidades e</w:t>
      </w:r>
      <w:r>
        <w:rPr>
          <w:rFonts w:ascii="Arial" w:hAnsi="Arial" w:cs="Arial"/>
        </w:rPr>
        <w:t xml:space="preserve">ntregadas del parque vehicular a entera satisfacción de la Convocante, </w:t>
      </w:r>
      <w:r w:rsidRPr="00886E33">
        <w:rPr>
          <w:rFonts w:ascii="Arial" w:hAnsi="Arial" w:cs="Arial"/>
        </w:rPr>
        <w:t>dentro de los 5 días hábiles siguientes a la entrega de la factura.</w:t>
      </w:r>
    </w:p>
    <w:p w14:paraId="1A36B376" w14:textId="77777777" w:rsidR="00886E33" w:rsidRDefault="00886E33" w:rsidP="00CD0B82">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1F2AE3CA" w14:textId="77777777" w:rsidR="007A1AC7" w:rsidRPr="007A1AC7" w:rsidRDefault="007A1AC7" w:rsidP="007A1AC7">
      <w:pPr>
        <w:pStyle w:val="Prrafodelista"/>
        <w:numPr>
          <w:ilvl w:val="0"/>
          <w:numId w:val="27"/>
        </w:numPr>
        <w:shd w:val="clear" w:color="auto" w:fill="FFFFFF" w:themeFill="background1"/>
        <w:jc w:val="both"/>
        <w:rPr>
          <w:rFonts w:ascii="Arial" w:hAnsi="Arial" w:cs="Arial"/>
        </w:rPr>
      </w:pPr>
      <w:r w:rsidRPr="007A1AC7">
        <w:rPr>
          <w:rFonts w:ascii="Arial" w:hAnsi="Arial" w:cs="Arial"/>
        </w:rPr>
        <w:t>El proveedor adjudicado deberá proporcionar garantía por escrito de 90 días a partir de la fecha de entrega por cada una de las unidades, sobre el servicio realizado.</w:t>
      </w:r>
    </w:p>
    <w:p w14:paraId="4B717B06" w14:textId="59257AD8" w:rsidR="007A1AC7" w:rsidRPr="007A1AC7" w:rsidRDefault="007A1AC7" w:rsidP="007A1AC7">
      <w:pPr>
        <w:pStyle w:val="Prrafodelista"/>
        <w:numPr>
          <w:ilvl w:val="0"/>
          <w:numId w:val="28"/>
        </w:numPr>
        <w:shd w:val="clear" w:color="auto" w:fill="FFFFFF" w:themeFill="background1"/>
        <w:jc w:val="both"/>
        <w:rPr>
          <w:rFonts w:ascii="Arial" w:hAnsi="Arial" w:cs="Arial"/>
        </w:rPr>
      </w:pPr>
      <w:r w:rsidRPr="007A1AC7">
        <w:rPr>
          <w:rFonts w:ascii="Arial" w:hAnsi="Arial" w:cs="Arial"/>
        </w:rPr>
        <w:t>El proveedor adjudicado, deberán presentar en hoja membretada, la garantía de que dará cumplimiento a los tiempos de entrega de las unidades, apegado a las condiciones que presentó dentro de sus propuesta técnica y económica.</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603CB63B" w:rsidR="004014A9" w:rsidRPr="00C43E38" w:rsidRDefault="004014A9" w:rsidP="00C068D0">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r w:rsidR="00C068D0">
        <w:rPr>
          <w:rFonts w:ascii="Arial" w:hAnsi="Arial" w:cs="Arial"/>
          <w:b/>
        </w:rPr>
        <w:t xml:space="preserve"> </w:t>
      </w:r>
      <w:r w:rsidR="00C068D0" w:rsidRPr="00C068D0">
        <w:rPr>
          <w:rFonts w:ascii="Arial" w:hAnsi="Arial" w:cs="Arial"/>
          <w:b/>
        </w:rPr>
        <w:t>Y/O REALIZACIÓN DEL SERVICIO</w:t>
      </w:r>
    </w:p>
    <w:p w14:paraId="3C3FE3E2" w14:textId="77777777" w:rsidR="004014A9" w:rsidRPr="001F5578" w:rsidRDefault="004014A9" w:rsidP="000F763A">
      <w:pPr>
        <w:pStyle w:val="Continuarlista"/>
        <w:spacing w:after="0"/>
        <w:ind w:left="0"/>
        <w:jc w:val="both"/>
        <w:rPr>
          <w:rFonts w:ascii="Arial" w:hAnsi="Arial" w:cs="Arial"/>
        </w:rPr>
      </w:pPr>
    </w:p>
    <w:p w14:paraId="4945C46A" w14:textId="12B900DE" w:rsidR="00C068D0" w:rsidRPr="00C068D0" w:rsidRDefault="00C068D0" w:rsidP="006C2576">
      <w:pPr>
        <w:pStyle w:val="Continuarlista"/>
        <w:ind w:left="0"/>
        <w:jc w:val="both"/>
        <w:rPr>
          <w:rFonts w:ascii="Arial" w:hAnsi="Arial" w:cs="Arial"/>
        </w:rPr>
      </w:pPr>
      <w:r w:rsidRPr="00C068D0">
        <w:rPr>
          <w:rFonts w:ascii="Arial" w:hAnsi="Arial" w:cs="Arial"/>
        </w:rPr>
        <w:t>La prestación del servicio se llevará en las instalaciones del licitante que resulte adju</w:t>
      </w:r>
      <w:r>
        <w:rPr>
          <w:rFonts w:ascii="Arial" w:hAnsi="Arial" w:cs="Arial"/>
        </w:rPr>
        <w:t>dicado, de acuerdo al Anexo</w:t>
      </w:r>
      <w:r w:rsidR="00AC683D">
        <w:rPr>
          <w:rFonts w:ascii="Arial" w:hAnsi="Arial" w:cs="Arial"/>
        </w:rPr>
        <w:t xml:space="preserve"> </w:t>
      </w:r>
      <w:r>
        <w:rPr>
          <w:rFonts w:ascii="Arial" w:hAnsi="Arial" w:cs="Arial"/>
        </w:rPr>
        <w:t>2 (dos</w:t>
      </w:r>
      <w:r w:rsidRPr="00C068D0">
        <w:rPr>
          <w:rFonts w:ascii="Arial" w:hAnsi="Arial" w:cs="Arial"/>
        </w:rPr>
        <w:t>), de la propuesta técnica, de las bases de esta licitación.</w:t>
      </w:r>
    </w:p>
    <w:p w14:paraId="713F6732" w14:textId="5A2E42BA" w:rsidR="00337FC6" w:rsidRDefault="00C068D0" w:rsidP="00C068D0">
      <w:pPr>
        <w:pStyle w:val="Continuarlista"/>
        <w:spacing w:after="0"/>
        <w:ind w:left="0"/>
        <w:jc w:val="both"/>
        <w:rPr>
          <w:rFonts w:ascii="Arial" w:hAnsi="Arial" w:cs="Arial"/>
        </w:rPr>
      </w:pPr>
      <w:r w:rsidRPr="00C068D0">
        <w:rPr>
          <w:rFonts w:ascii="Arial" w:hAnsi="Arial" w:cs="Arial"/>
        </w:rPr>
        <w:t>El proveedor deberá dar aviso a la Convocante con un día de anticipación a la prestación del servicio, con la finalidad de que el bien sea recibido por la Dirección General de Administración de la Auditoría Superior del Estado de Jalisco.</w:t>
      </w:r>
    </w:p>
    <w:p w14:paraId="3BC2B582" w14:textId="77777777" w:rsidR="00C068D0" w:rsidRDefault="00C068D0" w:rsidP="00C068D0">
      <w:pPr>
        <w:pStyle w:val="Continuarlista"/>
        <w:spacing w:after="0"/>
        <w:ind w:left="0"/>
        <w:jc w:val="both"/>
        <w:rPr>
          <w:rFonts w:ascii="Arial" w:hAnsi="Arial" w:cs="Arial"/>
        </w:rPr>
      </w:pPr>
    </w:p>
    <w:p w14:paraId="595DA97D" w14:textId="484D174F" w:rsidR="00337FC6" w:rsidRDefault="009A5703" w:rsidP="006D5DB4">
      <w:pPr>
        <w:pStyle w:val="Continuarlista"/>
        <w:spacing w:after="0"/>
        <w:ind w:left="0"/>
        <w:jc w:val="both"/>
        <w:rPr>
          <w:rFonts w:ascii="Arial" w:hAnsi="Arial" w:cs="Arial"/>
          <w:b/>
        </w:rPr>
      </w:pPr>
      <w:r w:rsidRPr="00E95297">
        <w:rPr>
          <w:rFonts w:ascii="Arial" w:hAnsi="Arial" w:cs="Arial"/>
          <w:b/>
        </w:rPr>
        <w:t xml:space="preserve">14.1. </w:t>
      </w:r>
      <w:r w:rsidR="00931934" w:rsidRPr="00E95297">
        <w:rPr>
          <w:rFonts w:ascii="Arial" w:hAnsi="Arial" w:cs="Arial"/>
          <w:b/>
        </w:rPr>
        <w:t>TI</w:t>
      </w:r>
      <w:r w:rsidR="00C068D0">
        <w:rPr>
          <w:rFonts w:ascii="Arial" w:hAnsi="Arial" w:cs="Arial"/>
          <w:b/>
        </w:rPr>
        <w:t xml:space="preserve">EMPO DE ENTREGA </w:t>
      </w:r>
      <w:r w:rsidR="00C068D0" w:rsidRPr="00C068D0">
        <w:rPr>
          <w:rFonts w:ascii="Arial" w:hAnsi="Arial" w:cs="Arial"/>
          <w:b/>
        </w:rPr>
        <w:t xml:space="preserve">Y/O </w:t>
      </w:r>
      <w:r w:rsidR="006E78BF">
        <w:rPr>
          <w:rFonts w:ascii="Arial" w:hAnsi="Arial" w:cs="Arial"/>
          <w:b/>
        </w:rPr>
        <w:t>INICIO</w:t>
      </w:r>
      <w:r w:rsidR="00C068D0" w:rsidRPr="00C068D0">
        <w:rPr>
          <w:rFonts w:ascii="Arial" w:hAnsi="Arial" w:cs="Arial"/>
          <w:b/>
        </w:rPr>
        <w:t xml:space="preserve"> DEL SERVICIO</w:t>
      </w:r>
    </w:p>
    <w:p w14:paraId="7C80BC39" w14:textId="16D9C8EB" w:rsidR="00337FC6" w:rsidRDefault="00337FC6" w:rsidP="006D5DB4">
      <w:pPr>
        <w:pStyle w:val="Continuarlista"/>
        <w:spacing w:after="0"/>
        <w:ind w:left="0"/>
        <w:jc w:val="both"/>
        <w:rPr>
          <w:rFonts w:ascii="Arial" w:hAnsi="Arial" w:cs="Arial"/>
          <w:b/>
        </w:rPr>
      </w:pPr>
    </w:p>
    <w:p w14:paraId="3159E44C" w14:textId="05691F65" w:rsidR="00B170B9" w:rsidRDefault="00C068D0" w:rsidP="00337FC6">
      <w:pPr>
        <w:spacing w:before="40" w:after="40"/>
        <w:jc w:val="both"/>
        <w:rPr>
          <w:rFonts w:ascii="Arial" w:hAnsi="Arial" w:cs="Arial"/>
          <w:lang w:val="es-MX" w:eastAsia="es-MX"/>
        </w:rPr>
      </w:pPr>
      <w:r w:rsidRPr="00C068D0">
        <w:rPr>
          <w:rFonts w:ascii="Arial" w:hAnsi="Arial" w:cs="Arial"/>
          <w:lang w:val="es-MX" w:eastAsia="es-MX"/>
        </w:rPr>
        <w:t>La prestación del servicio adjudicado, deber</w:t>
      </w:r>
      <w:r w:rsidR="006E78BF">
        <w:rPr>
          <w:rFonts w:ascii="Arial" w:hAnsi="Arial" w:cs="Arial"/>
          <w:lang w:val="es-MX" w:eastAsia="es-MX"/>
        </w:rPr>
        <w:t>á iniciar</w:t>
      </w:r>
      <w:r w:rsidR="000B565E">
        <w:rPr>
          <w:rFonts w:ascii="Arial" w:hAnsi="Arial" w:cs="Arial"/>
          <w:lang w:val="es-MX" w:eastAsia="es-MX"/>
        </w:rPr>
        <w:t xml:space="preserve"> en un máximo de 05 </w:t>
      </w:r>
      <w:r w:rsidR="00ED60E8">
        <w:rPr>
          <w:rFonts w:ascii="Arial" w:hAnsi="Arial" w:cs="Arial"/>
          <w:lang w:val="es-MX" w:eastAsia="es-MX"/>
        </w:rPr>
        <w:t xml:space="preserve">días hábiles posterior a la emisión del </w:t>
      </w:r>
      <w:r w:rsidRPr="00C068D0">
        <w:rPr>
          <w:rFonts w:ascii="Arial" w:hAnsi="Arial" w:cs="Arial"/>
          <w:lang w:val="es-MX" w:eastAsia="es-MX"/>
        </w:rPr>
        <w:t xml:space="preserve">fallo, previa entrega por parte de la convocante al licitante adjudicado, de la orden </w:t>
      </w:r>
      <w:r w:rsidR="000B565E">
        <w:rPr>
          <w:rFonts w:ascii="Arial" w:hAnsi="Arial" w:cs="Arial"/>
          <w:lang w:val="es-MX" w:eastAsia="es-MX"/>
        </w:rPr>
        <w:t>de compra, con una duración de 3</w:t>
      </w:r>
      <w:r w:rsidRPr="00C068D0">
        <w:rPr>
          <w:rFonts w:ascii="Arial" w:hAnsi="Arial" w:cs="Arial"/>
          <w:lang w:val="es-MX" w:eastAsia="es-MX"/>
        </w:rPr>
        <w:t xml:space="preserve"> meses para la realización del servicio</w:t>
      </w:r>
      <w:r w:rsidR="00BC6D9A">
        <w:rPr>
          <w:rFonts w:ascii="Arial" w:hAnsi="Arial" w:cs="Arial"/>
          <w:lang w:val="es-MX" w:eastAsia="es-MX"/>
        </w:rPr>
        <w:t xml:space="preserve"> de mantenimiento preventivo</w:t>
      </w:r>
      <w:r w:rsidRPr="00C068D0">
        <w:rPr>
          <w:rFonts w:ascii="Arial" w:hAnsi="Arial" w:cs="Arial"/>
          <w:lang w:val="es-MX" w:eastAsia="es-MX"/>
        </w:rPr>
        <w:t xml:space="preserve"> de las 5</w:t>
      </w:r>
      <w:r w:rsidR="000B565E">
        <w:rPr>
          <w:rFonts w:ascii="Arial" w:hAnsi="Arial" w:cs="Arial"/>
          <w:lang w:val="es-MX" w:eastAsia="es-MX"/>
        </w:rPr>
        <w:t>9</w:t>
      </w:r>
      <w:r w:rsidRPr="00C068D0">
        <w:rPr>
          <w:rFonts w:ascii="Arial" w:hAnsi="Arial" w:cs="Arial"/>
          <w:lang w:val="es-MX" w:eastAsia="es-MX"/>
        </w:rPr>
        <w:t xml:space="preserve"> unidades.</w:t>
      </w:r>
    </w:p>
    <w:p w14:paraId="080CC698" w14:textId="77777777" w:rsidR="00C068D0" w:rsidRDefault="00C068D0"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045BEB">
      <w:pPr>
        <w:pStyle w:val="Prrafodelista"/>
        <w:numPr>
          <w:ilvl w:val="0"/>
          <w:numId w:val="11"/>
        </w:numPr>
        <w:ind w:left="284"/>
        <w:jc w:val="both"/>
        <w:rPr>
          <w:rFonts w:ascii="Arial" w:hAnsi="Arial" w:cs="Arial"/>
          <w:b/>
        </w:rPr>
      </w:pPr>
      <w:r w:rsidRPr="00C43E38">
        <w:rPr>
          <w:rFonts w:ascii="Arial" w:hAnsi="Arial" w:cs="Arial"/>
          <w:b/>
        </w:rPr>
        <w:lastRenderedPageBreak/>
        <w:t>RELACIONES LABORALES</w:t>
      </w:r>
    </w:p>
    <w:p w14:paraId="0184386E" w14:textId="77777777" w:rsidR="004014A9" w:rsidRPr="001F5578" w:rsidRDefault="004014A9" w:rsidP="004014A9">
      <w:pPr>
        <w:rPr>
          <w:rFonts w:ascii="Arial" w:hAnsi="Arial" w:cs="Arial"/>
          <w:b/>
        </w:rPr>
      </w:pPr>
    </w:p>
    <w:p w14:paraId="48757DFF" w14:textId="6EF42704"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32A7100"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4374E1">
      <w:pPr>
        <w:pStyle w:val="Prrafodelista"/>
        <w:numPr>
          <w:ilvl w:val="0"/>
          <w:numId w:val="11"/>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374E1">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374E1">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374E1">
      <w:pPr>
        <w:pStyle w:val="Lista2"/>
        <w:ind w:left="0" w:firstLine="0"/>
        <w:jc w:val="both"/>
        <w:rPr>
          <w:rFonts w:ascii="Arial" w:hAnsi="Arial" w:cs="Arial"/>
          <w:b/>
          <w:i/>
          <w:u w:val="single"/>
        </w:rPr>
      </w:pPr>
    </w:p>
    <w:p w14:paraId="190DB9FC" w14:textId="2E7F66D1" w:rsidR="00594E23" w:rsidRPr="00C55968" w:rsidRDefault="00594E23" w:rsidP="004374E1">
      <w:pPr>
        <w:pStyle w:val="Lista3"/>
        <w:ind w:left="0" w:firstLine="0"/>
        <w:jc w:val="both"/>
        <w:rPr>
          <w:rFonts w:ascii="Arial" w:hAnsi="Arial" w:cs="Arial"/>
        </w:rPr>
      </w:pPr>
      <w:r w:rsidRPr="00594E23">
        <w:rPr>
          <w:rFonts w:ascii="Arial" w:hAnsi="Arial" w:cs="Arial"/>
        </w:rPr>
        <w:lastRenderedPageBreak/>
        <w:t xml:space="preserve">Se podrá aplicar a partir del primer día de atraso respecto de la fecha máxima de entrega </w:t>
      </w:r>
      <w:r w:rsidR="00212003" w:rsidRPr="00C55968">
        <w:rPr>
          <w:rFonts w:ascii="Arial" w:hAnsi="Arial" w:cs="Arial"/>
        </w:rPr>
        <w:t>de</w:t>
      </w:r>
      <w:r w:rsidR="008501A9">
        <w:rPr>
          <w:rFonts w:ascii="Arial" w:hAnsi="Arial" w:cs="Arial"/>
        </w:rPr>
        <w:t xml:space="preserve"> la prestación del 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802387">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802387">
        <w:rPr>
          <w:rFonts w:ascii="Arial" w:hAnsi="Arial" w:cs="Arial"/>
        </w:rPr>
        <w:t>servicio</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4374E1">
      <w:pPr>
        <w:pStyle w:val="Lista3"/>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4374E1">
      <w:pPr>
        <w:pStyle w:val="Lista3"/>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DC10FF" w14:textId="050C4F0B" w:rsidR="00085772" w:rsidRPr="004B6701" w:rsidRDefault="00042140" w:rsidP="004374E1">
      <w:pPr>
        <w:pStyle w:val="Lista3"/>
        <w:ind w:left="0" w:firstLine="0"/>
        <w:jc w:val="both"/>
        <w:rPr>
          <w:rFonts w:ascii="Arial" w:hAnsi="Arial" w:cs="Arial"/>
        </w:rPr>
      </w:pPr>
      <w:r>
        <w:rPr>
          <w:rFonts w:ascii="Arial" w:hAnsi="Arial" w:cs="Arial"/>
        </w:rPr>
        <w:t xml:space="preserve"> </w:t>
      </w:r>
    </w:p>
    <w:p w14:paraId="4BDE205D" w14:textId="6B10030F" w:rsidR="004014A9" w:rsidRPr="009A5703" w:rsidRDefault="004014A9" w:rsidP="00045BEB">
      <w:pPr>
        <w:pStyle w:val="Prrafodelista"/>
        <w:numPr>
          <w:ilvl w:val="0"/>
          <w:numId w:val="12"/>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045BEB">
      <w:pPr>
        <w:numPr>
          <w:ilvl w:val="0"/>
          <w:numId w:val="6"/>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045BEB">
      <w:pPr>
        <w:numPr>
          <w:ilvl w:val="0"/>
          <w:numId w:val="6"/>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62877374" w:rsidR="004014A9" w:rsidRPr="00F8387C" w:rsidRDefault="004014A9" w:rsidP="00045BEB">
      <w:pPr>
        <w:numPr>
          <w:ilvl w:val="0"/>
          <w:numId w:val="6"/>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045BEB">
      <w:pPr>
        <w:numPr>
          <w:ilvl w:val="0"/>
          <w:numId w:val="6"/>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045BEB">
      <w:pPr>
        <w:numPr>
          <w:ilvl w:val="0"/>
          <w:numId w:val="6"/>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423F5">
      <w:headerReference w:type="default" r:id="rId12"/>
      <w:footerReference w:type="default" r:id="rId13"/>
      <w:pgSz w:w="12242" w:h="15842" w:code="1"/>
      <w:pgMar w:top="1701" w:right="1418" w:bottom="1135" w:left="1418" w:header="1701" w:footer="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67F6E" w14:textId="77777777" w:rsidR="009E2B20" w:rsidRDefault="009E2B20">
      <w:r>
        <w:separator/>
      </w:r>
    </w:p>
  </w:endnote>
  <w:endnote w:type="continuationSeparator" w:id="0">
    <w:p w14:paraId="35C889AA" w14:textId="77777777" w:rsidR="009E2B20" w:rsidRDefault="009E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3CEFC" w14:textId="2D2A4E6F" w:rsidR="00442923" w:rsidRDefault="00442923" w:rsidP="00442923">
    <w:pPr>
      <w:pStyle w:val="Piedepgina"/>
      <w:jc w:val="center"/>
      <w:rPr>
        <w:color w:val="5B9BD5" w:themeColor="accent1"/>
      </w:rPr>
    </w:pPr>
    <w:r w:rsidRPr="00556721">
      <w:rPr>
        <w:rFonts w:ascii="Arial" w:hAnsi="Arial" w:cs="Arial"/>
        <w:sz w:val="16"/>
        <w:szCs w:val="16"/>
      </w:rPr>
      <w:t xml:space="preserve">Licitación Pública </w:t>
    </w:r>
    <w:r w:rsidR="007E755B">
      <w:rPr>
        <w:rFonts w:ascii="Arial" w:hAnsi="Arial" w:cs="Arial"/>
        <w:sz w:val="16"/>
        <w:szCs w:val="16"/>
      </w:rPr>
      <w:t>LP-SC-0</w:t>
    </w:r>
    <w:r w:rsidR="00CE1A60">
      <w:rPr>
        <w:rFonts w:ascii="Arial" w:hAnsi="Arial" w:cs="Arial"/>
        <w:sz w:val="16"/>
        <w:szCs w:val="16"/>
      </w:rPr>
      <w:t>12</w:t>
    </w:r>
    <w:r w:rsidRPr="00556721">
      <w:rPr>
        <w:rFonts w:ascii="Arial" w:hAnsi="Arial" w:cs="Arial"/>
        <w:sz w:val="16"/>
        <w:szCs w:val="16"/>
      </w:rPr>
      <w:t>-20</w:t>
    </w:r>
    <w:r>
      <w:rPr>
        <w:rFonts w:ascii="Arial" w:hAnsi="Arial" w:cs="Arial"/>
        <w:sz w:val="16"/>
        <w:szCs w:val="16"/>
      </w:rPr>
      <w:t xml:space="preserve">21 </w:t>
    </w:r>
    <w:r w:rsidR="00CE1A60">
      <w:rPr>
        <w:rFonts w:ascii="Arial" w:hAnsi="Arial" w:cs="Arial"/>
        <w:sz w:val="16"/>
        <w:szCs w:val="16"/>
      </w:rPr>
      <w:t>MANTENIMIENTO PREVENTIVO AL PARQUE VEHICULAR</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CF1BBA">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CF1BBA">
      <w:rPr>
        <w:rFonts w:ascii="Arial" w:hAnsi="Arial" w:cs="Arial"/>
        <w:noProof/>
        <w:sz w:val="16"/>
        <w:szCs w:val="16"/>
      </w:rPr>
      <w:t>12</w:t>
    </w:r>
    <w:r w:rsidRPr="0077691B">
      <w:rPr>
        <w:rFonts w:ascii="Arial" w:hAnsi="Arial" w:cs="Arial"/>
        <w:sz w:val="16"/>
        <w:szCs w:val="16"/>
      </w:rPr>
      <w:fldChar w:fldCharType="end"/>
    </w:r>
  </w:p>
  <w:p w14:paraId="20A8532B" w14:textId="77777777" w:rsidR="00442923" w:rsidRDefault="00442923" w:rsidP="00442923">
    <w:pPr>
      <w:pStyle w:val="Piedepgina"/>
    </w:pP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7E0A1" w14:textId="77777777" w:rsidR="009E2B20" w:rsidRDefault="009E2B20">
      <w:r>
        <w:separator/>
      </w:r>
    </w:p>
  </w:footnote>
  <w:footnote w:type="continuationSeparator" w:id="0">
    <w:p w14:paraId="7F62AE5C" w14:textId="77777777" w:rsidR="009E2B20" w:rsidRDefault="009E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CB4"/>
    <w:multiLevelType w:val="hybridMultilevel"/>
    <w:tmpl w:val="62DC2B9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B4098"/>
    <w:multiLevelType w:val="hybridMultilevel"/>
    <w:tmpl w:val="A78AE160"/>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20B70"/>
    <w:multiLevelType w:val="hybridMultilevel"/>
    <w:tmpl w:val="1820D594"/>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26F77E6E"/>
    <w:multiLevelType w:val="hybridMultilevel"/>
    <w:tmpl w:val="F6AE37BC"/>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E7A7D76"/>
    <w:multiLevelType w:val="multilevel"/>
    <w:tmpl w:val="C65EB8A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7321F6"/>
    <w:multiLevelType w:val="hybridMultilevel"/>
    <w:tmpl w:val="3F3649D8"/>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7B1625"/>
    <w:multiLevelType w:val="hybridMultilevel"/>
    <w:tmpl w:val="A860D7F0"/>
    <w:lvl w:ilvl="0" w:tplc="9BE64DD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161946"/>
    <w:multiLevelType w:val="hybridMultilevel"/>
    <w:tmpl w:val="B35C6E4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509813F3"/>
    <w:multiLevelType w:val="hybridMultilevel"/>
    <w:tmpl w:val="EBC43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D0C8D"/>
    <w:multiLevelType w:val="hybridMultilevel"/>
    <w:tmpl w:val="72104E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8D11CA"/>
    <w:multiLevelType w:val="hybridMultilevel"/>
    <w:tmpl w:val="620864D4"/>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E72A41"/>
    <w:multiLevelType w:val="hybridMultilevel"/>
    <w:tmpl w:val="16F86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6C6785"/>
    <w:multiLevelType w:val="hybridMultilevel"/>
    <w:tmpl w:val="4666270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236D44"/>
    <w:multiLevelType w:val="hybridMultilevel"/>
    <w:tmpl w:val="31DC402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4C79C1"/>
    <w:multiLevelType w:val="hybridMultilevel"/>
    <w:tmpl w:val="71182C7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C4E0427"/>
    <w:multiLevelType w:val="hybridMultilevel"/>
    <w:tmpl w:val="E1F614F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8"/>
  </w:num>
  <w:num w:numId="4">
    <w:abstractNumId w:val="16"/>
  </w:num>
  <w:num w:numId="5">
    <w:abstractNumId w:val="1"/>
  </w:num>
  <w:num w:numId="6">
    <w:abstractNumId w:val="10"/>
  </w:num>
  <w:num w:numId="7">
    <w:abstractNumId w:val="11"/>
  </w:num>
  <w:num w:numId="8">
    <w:abstractNumId w:val="3"/>
  </w:num>
  <w:num w:numId="9">
    <w:abstractNumId w:val="26"/>
  </w:num>
  <w:num w:numId="10">
    <w:abstractNumId w:val="27"/>
  </w:num>
  <w:num w:numId="11">
    <w:abstractNumId w:val="5"/>
  </w:num>
  <w:num w:numId="12">
    <w:abstractNumId w:val="20"/>
  </w:num>
  <w:num w:numId="13">
    <w:abstractNumId w:val="7"/>
  </w:num>
  <w:num w:numId="14">
    <w:abstractNumId w:val="21"/>
  </w:num>
  <w:num w:numId="15">
    <w:abstractNumId w:val="2"/>
  </w:num>
  <w:num w:numId="16">
    <w:abstractNumId w:val="6"/>
  </w:num>
  <w:num w:numId="17">
    <w:abstractNumId w:val="18"/>
  </w:num>
  <w:num w:numId="18">
    <w:abstractNumId w:val="24"/>
  </w:num>
  <w:num w:numId="19">
    <w:abstractNumId w:val="0"/>
  </w:num>
  <w:num w:numId="20">
    <w:abstractNumId w:val="25"/>
  </w:num>
  <w:num w:numId="21">
    <w:abstractNumId w:val="13"/>
  </w:num>
  <w:num w:numId="22">
    <w:abstractNumId w:val="4"/>
  </w:num>
  <w:num w:numId="23">
    <w:abstractNumId w:val="9"/>
  </w:num>
  <w:num w:numId="24">
    <w:abstractNumId w:val="15"/>
  </w:num>
  <w:num w:numId="25">
    <w:abstractNumId w:val="14"/>
  </w:num>
  <w:num w:numId="26">
    <w:abstractNumId w:val="22"/>
  </w:num>
  <w:num w:numId="27">
    <w:abstractNumId w:val="23"/>
  </w:num>
  <w:num w:numId="28">
    <w:abstractNumId w:val="28"/>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995"/>
    <w:rsid w:val="00022F2A"/>
    <w:rsid w:val="0002383C"/>
    <w:rsid w:val="00024619"/>
    <w:rsid w:val="00024C55"/>
    <w:rsid w:val="000254C8"/>
    <w:rsid w:val="00026A1E"/>
    <w:rsid w:val="00027966"/>
    <w:rsid w:val="00030446"/>
    <w:rsid w:val="00030568"/>
    <w:rsid w:val="00032CA7"/>
    <w:rsid w:val="00033378"/>
    <w:rsid w:val="000339F9"/>
    <w:rsid w:val="000358FE"/>
    <w:rsid w:val="0003655F"/>
    <w:rsid w:val="00042140"/>
    <w:rsid w:val="00042E47"/>
    <w:rsid w:val="00042F7B"/>
    <w:rsid w:val="00045BEB"/>
    <w:rsid w:val="0004645A"/>
    <w:rsid w:val="00047911"/>
    <w:rsid w:val="00053385"/>
    <w:rsid w:val="00055F10"/>
    <w:rsid w:val="00055F69"/>
    <w:rsid w:val="00057495"/>
    <w:rsid w:val="00057C11"/>
    <w:rsid w:val="00060267"/>
    <w:rsid w:val="000620D5"/>
    <w:rsid w:val="0006394D"/>
    <w:rsid w:val="000648AB"/>
    <w:rsid w:val="00064EE0"/>
    <w:rsid w:val="00071B78"/>
    <w:rsid w:val="000755B5"/>
    <w:rsid w:val="00077B32"/>
    <w:rsid w:val="00081059"/>
    <w:rsid w:val="0008263C"/>
    <w:rsid w:val="00082EC6"/>
    <w:rsid w:val="00082F2D"/>
    <w:rsid w:val="00083803"/>
    <w:rsid w:val="00083C2B"/>
    <w:rsid w:val="00085772"/>
    <w:rsid w:val="000864DD"/>
    <w:rsid w:val="00090192"/>
    <w:rsid w:val="000929CD"/>
    <w:rsid w:val="00096C67"/>
    <w:rsid w:val="00097330"/>
    <w:rsid w:val="000976C7"/>
    <w:rsid w:val="000A19F1"/>
    <w:rsid w:val="000A6C79"/>
    <w:rsid w:val="000B01D4"/>
    <w:rsid w:val="000B0E47"/>
    <w:rsid w:val="000B3836"/>
    <w:rsid w:val="000B565E"/>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0426"/>
    <w:rsid w:val="0010176F"/>
    <w:rsid w:val="00101847"/>
    <w:rsid w:val="00106377"/>
    <w:rsid w:val="0010789C"/>
    <w:rsid w:val="001111DD"/>
    <w:rsid w:val="00112CAC"/>
    <w:rsid w:val="001137B8"/>
    <w:rsid w:val="001143E1"/>
    <w:rsid w:val="0011548C"/>
    <w:rsid w:val="00120C62"/>
    <w:rsid w:val="001239A8"/>
    <w:rsid w:val="00135360"/>
    <w:rsid w:val="001354A5"/>
    <w:rsid w:val="00135A87"/>
    <w:rsid w:val="00135B66"/>
    <w:rsid w:val="001364AE"/>
    <w:rsid w:val="0013745D"/>
    <w:rsid w:val="001432B8"/>
    <w:rsid w:val="00143872"/>
    <w:rsid w:val="00145247"/>
    <w:rsid w:val="00146047"/>
    <w:rsid w:val="00146A3C"/>
    <w:rsid w:val="0015014D"/>
    <w:rsid w:val="001504AC"/>
    <w:rsid w:val="00150F2E"/>
    <w:rsid w:val="00155F21"/>
    <w:rsid w:val="0015681F"/>
    <w:rsid w:val="00156FD8"/>
    <w:rsid w:val="0016231C"/>
    <w:rsid w:val="001659DC"/>
    <w:rsid w:val="00166EA4"/>
    <w:rsid w:val="00167D72"/>
    <w:rsid w:val="001707B7"/>
    <w:rsid w:val="0017106F"/>
    <w:rsid w:val="00190C3C"/>
    <w:rsid w:val="0019389E"/>
    <w:rsid w:val="00194BCB"/>
    <w:rsid w:val="001961C2"/>
    <w:rsid w:val="0019786B"/>
    <w:rsid w:val="001A2122"/>
    <w:rsid w:val="001A26CC"/>
    <w:rsid w:val="001A46C0"/>
    <w:rsid w:val="001A636B"/>
    <w:rsid w:val="001B03DD"/>
    <w:rsid w:val="001B1A2B"/>
    <w:rsid w:val="001C3379"/>
    <w:rsid w:val="001C5F26"/>
    <w:rsid w:val="001D22B6"/>
    <w:rsid w:val="001D2B6A"/>
    <w:rsid w:val="001D7ED2"/>
    <w:rsid w:val="001E0CD8"/>
    <w:rsid w:val="001E0F8F"/>
    <w:rsid w:val="001E239B"/>
    <w:rsid w:val="001E367D"/>
    <w:rsid w:val="001E5A5F"/>
    <w:rsid w:val="001F0B6B"/>
    <w:rsid w:val="001F1872"/>
    <w:rsid w:val="001F1A55"/>
    <w:rsid w:val="001F2FB0"/>
    <w:rsid w:val="001F5578"/>
    <w:rsid w:val="001F6FBE"/>
    <w:rsid w:val="00203C3F"/>
    <w:rsid w:val="002059F6"/>
    <w:rsid w:val="00207A0C"/>
    <w:rsid w:val="0021131D"/>
    <w:rsid w:val="00212003"/>
    <w:rsid w:val="00212FD3"/>
    <w:rsid w:val="002140A8"/>
    <w:rsid w:val="00214BCC"/>
    <w:rsid w:val="00220797"/>
    <w:rsid w:val="00222319"/>
    <w:rsid w:val="00227BAF"/>
    <w:rsid w:val="0023250F"/>
    <w:rsid w:val="00232A97"/>
    <w:rsid w:val="00234F6A"/>
    <w:rsid w:val="00235FD3"/>
    <w:rsid w:val="0023664C"/>
    <w:rsid w:val="00236F29"/>
    <w:rsid w:val="002424A9"/>
    <w:rsid w:val="00242559"/>
    <w:rsid w:val="00243179"/>
    <w:rsid w:val="00245E38"/>
    <w:rsid w:val="00246057"/>
    <w:rsid w:val="0025010E"/>
    <w:rsid w:val="002515E2"/>
    <w:rsid w:val="002520D5"/>
    <w:rsid w:val="00255E93"/>
    <w:rsid w:val="0025620D"/>
    <w:rsid w:val="00260C1F"/>
    <w:rsid w:val="0027005B"/>
    <w:rsid w:val="00270CA9"/>
    <w:rsid w:val="0027186E"/>
    <w:rsid w:val="00281300"/>
    <w:rsid w:val="00281CBD"/>
    <w:rsid w:val="00283108"/>
    <w:rsid w:val="002858C0"/>
    <w:rsid w:val="00287C6F"/>
    <w:rsid w:val="00290CF8"/>
    <w:rsid w:val="0029488A"/>
    <w:rsid w:val="00297306"/>
    <w:rsid w:val="002976F5"/>
    <w:rsid w:val="002A139F"/>
    <w:rsid w:val="002A1E53"/>
    <w:rsid w:val="002A359E"/>
    <w:rsid w:val="002B0DCD"/>
    <w:rsid w:val="002B11C4"/>
    <w:rsid w:val="002B1655"/>
    <w:rsid w:val="002B2ECF"/>
    <w:rsid w:val="002B3127"/>
    <w:rsid w:val="002B3D73"/>
    <w:rsid w:val="002B4987"/>
    <w:rsid w:val="002C6380"/>
    <w:rsid w:val="002C724D"/>
    <w:rsid w:val="002C73CC"/>
    <w:rsid w:val="002D0B6D"/>
    <w:rsid w:val="002D1EBF"/>
    <w:rsid w:val="002D5A1F"/>
    <w:rsid w:val="002D5B30"/>
    <w:rsid w:val="002E2CE2"/>
    <w:rsid w:val="002E72B3"/>
    <w:rsid w:val="002F15C4"/>
    <w:rsid w:val="002F446F"/>
    <w:rsid w:val="002F4AD1"/>
    <w:rsid w:val="002F4B74"/>
    <w:rsid w:val="002F560E"/>
    <w:rsid w:val="002F5701"/>
    <w:rsid w:val="0030223D"/>
    <w:rsid w:val="00302DAE"/>
    <w:rsid w:val="0030352B"/>
    <w:rsid w:val="003071DA"/>
    <w:rsid w:val="0031233E"/>
    <w:rsid w:val="00312DA8"/>
    <w:rsid w:val="003144CE"/>
    <w:rsid w:val="00315B05"/>
    <w:rsid w:val="00315F5F"/>
    <w:rsid w:val="0032345A"/>
    <w:rsid w:val="00323A70"/>
    <w:rsid w:val="00324292"/>
    <w:rsid w:val="00326046"/>
    <w:rsid w:val="00326A8A"/>
    <w:rsid w:val="00330E90"/>
    <w:rsid w:val="00331945"/>
    <w:rsid w:val="0033327C"/>
    <w:rsid w:val="00334899"/>
    <w:rsid w:val="00336559"/>
    <w:rsid w:val="00337072"/>
    <w:rsid w:val="00337FC6"/>
    <w:rsid w:val="003403A2"/>
    <w:rsid w:val="003416CA"/>
    <w:rsid w:val="003419CE"/>
    <w:rsid w:val="00342906"/>
    <w:rsid w:val="003460BB"/>
    <w:rsid w:val="0034706C"/>
    <w:rsid w:val="00350020"/>
    <w:rsid w:val="0035172F"/>
    <w:rsid w:val="00352614"/>
    <w:rsid w:val="00356D9A"/>
    <w:rsid w:val="00364248"/>
    <w:rsid w:val="00364DBA"/>
    <w:rsid w:val="003670BD"/>
    <w:rsid w:val="0036776D"/>
    <w:rsid w:val="0037059C"/>
    <w:rsid w:val="003741D4"/>
    <w:rsid w:val="00380002"/>
    <w:rsid w:val="00383446"/>
    <w:rsid w:val="003841C8"/>
    <w:rsid w:val="00385300"/>
    <w:rsid w:val="00385A16"/>
    <w:rsid w:val="00385F71"/>
    <w:rsid w:val="00387670"/>
    <w:rsid w:val="003942D1"/>
    <w:rsid w:val="003A0A69"/>
    <w:rsid w:val="003A3218"/>
    <w:rsid w:val="003A3520"/>
    <w:rsid w:val="003A79FF"/>
    <w:rsid w:val="003B022B"/>
    <w:rsid w:val="003B2088"/>
    <w:rsid w:val="003B2E2E"/>
    <w:rsid w:val="003B3D96"/>
    <w:rsid w:val="003B69F3"/>
    <w:rsid w:val="003C454E"/>
    <w:rsid w:val="003C477E"/>
    <w:rsid w:val="003C4AC8"/>
    <w:rsid w:val="003D1E76"/>
    <w:rsid w:val="003D7103"/>
    <w:rsid w:val="003D75D1"/>
    <w:rsid w:val="003D7D20"/>
    <w:rsid w:val="003D7E4D"/>
    <w:rsid w:val="003E4B32"/>
    <w:rsid w:val="003E4FF7"/>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8E7"/>
    <w:rsid w:val="00431BB5"/>
    <w:rsid w:val="00432A1B"/>
    <w:rsid w:val="00434E27"/>
    <w:rsid w:val="00436D5C"/>
    <w:rsid w:val="004374E1"/>
    <w:rsid w:val="00437CA1"/>
    <w:rsid w:val="004400F7"/>
    <w:rsid w:val="00440855"/>
    <w:rsid w:val="00442923"/>
    <w:rsid w:val="0044407A"/>
    <w:rsid w:val="0044664A"/>
    <w:rsid w:val="00447AC2"/>
    <w:rsid w:val="00450F5D"/>
    <w:rsid w:val="00454673"/>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3E19"/>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0D7E"/>
    <w:rsid w:val="00511227"/>
    <w:rsid w:val="0051556D"/>
    <w:rsid w:val="0051560E"/>
    <w:rsid w:val="005168C0"/>
    <w:rsid w:val="005168EF"/>
    <w:rsid w:val="0052130B"/>
    <w:rsid w:val="00521B7F"/>
    <w:rsid w:val="00523DDB"/>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393D"/>
    <w:rsid w:val="00594E23"/>
    <w:rsid w:val="00595613"/>
    <w:rsid w:val="00597F6F"/>
    <w:rsid w:val="005A11DD"/>
    <w:rsid w:val="005A57B0"/>
    <w:rsid w:val="005B1148"/>
    <w:rsid w:val="005B22BE"/>
    <w:rsid w:val="005B6062"/>
    <w:rsid w:val="005B71ED"/>
    <w:rsid w:val="005C0AC0"/>
    <w:rsid w:val="005C3669"/>
    <w:rsid w:val="005C64DF"/>
    <w:rsid w:val="005C6FF9"/>
    <w:rsid w:val="005C7FB7"/>
    <w:rsid w:val="005D47B3"/>
    <w:rsid w:val="005D5E65"/>
    <w:rsid w:val="005E0156"/>
    <w:rsid w:val="005E3494"/>
    <w:rsid w:val="005E615C"/>
    <w:rsid w:val="005E7043"/>
    <w:rsid w:val="005F2294"/>
    <w:rsid w:val="005F3475"/>
    <w:rsid w:val="005F6561"/>
    <w:rsid w:val="005F65C9"/>
    <w:rsid w:val="005F6998"/>
    <w:rsid w:val="006009A7"/>
    <w:rsid w:val="0060172C"/>
    <w:rsid w:val="00604911"/>
    <w:rsid w:val="00605155"/>
    <w:rsid w:val="0060526E"/>
    <w:rsid w:val="006121E1"/>
    <w:rsid w:val="00616520"/>
    <w:rsid w:val="00623C15"/>
    <w:rsid w:val="00624D0B"/>
    <w:rsid w:val="00631E7A"/>
    <w:rsid w:val="0063421E"/>
    <w:rsid w:val="00635543"/>
    <w:rsid w:val="00640951"/>
    <w:rsid w:val="00640EEE"/>
    <w:rsid w:val="006423F5"/>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AD3"/>
    <w:rsid w:val="00686EC6"/>
    <w:rsid w:val="006928DF"/>
    <w:rsid w:val="006933C1"/>
    <w:rsid w:val="006A23FF"/>
    <w:rsid w:val="006A4E74"/>
    <w:rsid w:val="006A676C"/>
    <w:rsid w:val="006B09DA"/>
    <w:rsid w:val="006B2C30"/>
    <w:rsid w:val="006B3CC2"/>
    <w:rsid w:val="006C0A45"/>
    <w:rsid w:val="006C23AF"/>
    <w:rsid w:val="006C2576"/>
    <w:rsid w:val="006C2ADA"/>
    <w:rsid w:val="006C3B68"/>
    <w:rsid w:val="006C5822"/>
    <w:rsid w:val="006D11C5"/>
    <w:rsid w:val="006D1B2A"/>
    <w:rsid w:val="006D5D2A"/>
    <w:rsid w:val="006D5DB4"/>
    <w:rsid w:val="006D6D8F"/>
    <w:rsid w:val="006E094D"/>
    <w:rsid w:val="006E69E3"/>
    <w:rsid w:val="006E78BF"/>
    <w:rsid w:val="006F4526"/>
    <w:rsid w:val="006F4B2C"/>
    <w:rsid w:val="006F7B66"/>
    <w:rsid w:val="00701EFC"/>
    <w:rsid w:val="0070539E"/>
    <w:rsid w:val="00705A3D"/>
    <w:rsid w:val="00706DB9"/>
    <w:rsid w:val="0071299B"/>
    <w:rsid w:val="00713833"/>
    <w:rsid w:val="007142D0"/>
    <w:rsid w:val="0071573F"/>
    <w:rsid w:val="00716143"/>
    <w:rsid w:val="00717067"/>
    <w:rsid w:val="00717D69"/>
    <w:rsid w:val="00720777"/>
    <w:rsid w:val="00720A48"/>
    <w:rsid w:val="007224B0"/>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3B58"/>
    <w:rsid w:val="00764AC6"/>
    <w:rsid w:val="007655FE"/>
    <w:rsid w:val="00765DB6"/>
    <w:rsid w:val="00773D28"/>
    <w:rsid w:val="007754FC"/>
    <w:rsid w:val="0077691B"/>
    <w:rsid w:val="00783402"/>
    <w:rsid w:val="007911CE"/>
    <w:rsid w:val="00792B7A"/>
    <w:rsid w:val="007958D2"/>
    <w:rsid w:val="00796036"/>
    <w:rsid w:val="007964FA"/>
    <w:rsid w:val="007A035C"/>
    <w:rsid w:val="007A1AC7"/>
    <w:rsid w:val="007A1B60"/>
    <w:rsid w:val="007A322E"/>
    <w:rsid w:val="007A344C"/>
    <w:rsid w:val="007A649E"/>
    <w:rsid w:val="007A6D16"/>
    <w:rsid w:val="007B1A95"/>
    <w:rsid w:val="007B2468"/>
    <w:rsid w:val="007B73FF"/>
    <w:rsid w:val="007B7A33"/>
    <w:rsid w:val="007B7A64"/>
    <w:rsid w:val="007C16DA"/>
    <w:rsid w:val="007C4791"/>
    <w:rsid w:val="007C5B7D"/>
    <w:rsid w:val="007C7A16"/>
    <w:rsid w:val="007D3BF3"/>
    <w:rsid w:val="007D7C41"/>
    <w:rsid w:val="007E73E2"/>
    <w:rsid w:val="007E755B"/>
    <w:rsid w:val="007F2C43"/>
    <w:rsid w:val="007F48FF"/>
    <w:rsid w:val="007F511B"/>
    <w:rsid w:val="00800B75"/>
    <w:rsid w:val="00802387"/>
    <w:rsid w:val="008031DB"/>
    <w:rsid w:val="0080786C"/>
    <w:rsid w:val="00813813"/>
    <w:rsid w:val="00815518"/>
    <w:rsid w:val="00815C3F"/>
    <w:rsid w:val="00820B22"/>
    <w:rsid w:val="008220CB"/>
    <w:rsid w:val="00825EF1"/>
    <w:rsid w:val="00830C2A"/>
    <w:rsid w:val="008312BA"/>
    <w:rsid w:val="00832BB3"/>
    <w:rsid w:val="00833933"/>
    <w:rsid w:val="00834ADF"/>
    <w:rsid w:val="00835457"/>
    <w:rsid w:val="00836834"/>
    <w:rsid w:val="00840264"/>
    <w:rsid w:val="0084105A"/>
    <w:rsid w:val="00843EEA"/>
    <w:rsid w:val="00847453"/>
    <w:rsid w:val="008501A9"/>
    <w:rsid w:val="008511A7"/>
    <w:rsid w:val="0085731F"/>
    <w:rsid w:val="00860031"/>
    <w:rsid w:val="008632D4"/>
    <w:rsid w:val="00865994"/>
    <w:rsid w:val="00865CB4"/>
    <w:rsid w:val="0086660C"/>
    <w:rsid w:val="00870723"/>
    <w:rsid w:val="008730BF"/>
    <w:rsid w:val="008737E2"/>
    <w:rsid w:val="0087498F"/>
    <w:rsid w:val="00875484"/>
    <w:rsid w:val="00876733"/>
    <w:rsid w:val="00881A83"/>
    <w:rsid w:val="0088280E"/>
    <w:rsid w:val="00882EE9"/>
    <w:rsid w:val="0088306E"/>
    <w:rsid w:val="008831DB"/>
    <w:rsid w:val="00886E33"/>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2FC0"/>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1934"/>
    <w:rsid w:val="00933CE9"/>
    <w:rsid w:val="009352FC"/>
    <w:rsid w:val="009362A5"/>
    <w:rsid w:val="00942B88"/>
    <w:rsid w:val="00945537"/>
    <w:rsid w:val="009457F9"/>
    <w:rsid w:val="009513D9"/>
    <w:rsid w:val="00955CE0"/>
    <w:rsid w:val="00960AB5"/>
    <w:rsid w:val="00960D25"/>
    <w:rsid w:val="00961E72"/>
    <w:rsid w:val="00964846"/>
    <w:rsid w:val="00966212"/>
    <w:rsid w:val="00971710"/>
    <w:rsid w:val="00983740"/>
    <w:rsid w:val="00983A21"/>
    <w:rsid w:val="009850D3"/>
    <w:rsid w:val="0098602A"/>
    <w:rsid w:val="00994B29"/>
    <w:rsid w:val="009A3C8E"/>
    <w:rsid w:val="009A3FAB"/>
    <w:rsid w:val="009A4C11"/>
    <w:rsid w:val="009A5703"/>
    <w:rsid w:val="009A658D"/>
    <w:rsid w:val="009B1A5E"/>
    <w:rsid w:val="009B6BB2"/>
    <w:rsid w:val="009C14C0"/>
    <w:rsid w:val="009C2228"/>
    <w:rsid w:val="009C41A0"/>
    <w:rsid w:val="009C5DB9"/>
    <w:rsid w:val="009C789A"/>
    <w:rsid w:val="009D1238"/>
    <w:rsid w:val="009D4163"/>
    <w:rsid w:val="009D597A"/>
    <w:rsid w:val="009D5C7E"/>
    <w:rsid w:val="009E2B20"/>
    <w:rsid w:val="009E3035"/>
    <w:rsid w:val="009E3270"/>
    <w:rsid w:val="009E3287"/>
    <w:rsid w:val="009F58F7"/>
    <w:rsid w:val="00A01870"/>
    <w:rsid w:val="00A062B0"/>
    <w:rsid w:val="00A1016C"/>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875"/>
    <w:rsid w:val="00A35D81"/>
    <w:rsid w:val="00A362D7"/>
    <w:rsid w:val="00A4079F"/>
    <w:rsid w:val="00A407AD"/>
    <w:rsid w:val="00A41572"/>
    <w:rsid w:val="00A41F82"/>
    <w:rsid w:val="00A4272B"/>
    <w:rsid w:val="00A42E26"/>
    <w:rsid w:val="00A500C5"/>
    <w:rsid w:val="00A5204B"/>
    <w:rsid w:val="00A619DC"/>
    <w:rsid w:val="00A61D10"/>
    <w:rsid w:val="00A635B8"/>
    <w:rsid w:val="00A7114F"/>
    <w:rsid w:val="00A713ED"/>
    <w:rsid w:val="00A73CC6"/>
    <w:rsid w:val="00A7575C"/>
    <w:rsid w:val="00A77181"/>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C683D"/>
    <w:rsid w:val="00AD6F98"/>
    <w:rsid w:val="00AD7855"/>
    <w:rsid w:val="00AE0450"/>
    <w:rsid w:val="00AE32C7"/>
    <w:rsid w:val="00AE437C"/>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19E"/>
    <w:rsid w:val="00B42722"/>
    <w:rsid w:val="00B42A7C"/>
    <w:rsid w:val="00B434B3"/>
    <w:rsid w:val="00B5157C"/>
    <w:rsid w:val="00B51D24"/>
    <w:rsid w:val="00B53A24"/>
    <w:rsid w:val="00B53C2E"/>
    <w:rsid w:val="00B55DC6"/>
    <w:rsid w:val="00B57D66"/>
    <w:rsid w:val="00B63335"/>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E6A"/>
    <w:rsid w:val="00BC697C"/>
    <w:rsid w:val="00BC6D9A"/>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1F48"/>
    <w:rsid w:val="00C05EC7"/>
    <w:rsid w:val="00C068D0"/>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0EFA"/>
    <w:rsid w:val="00CD4B4D"/>
    <w:rsid w:val="00CD4D69"/>
    <w:rsid w:val="00CD58D8"/>
    <w:rsid w:val="00CE1A60"/>
    <w:rsid w:val="00CE31B0"/>
    <w:rsid w:val="00CE3687"/>
    <w:rsid w:val="00CE5C56"/>
    <w:rsid w:val="00CE7C0E"/>
    <w:rsid w:val="00CF0268"/>
    <w:rsid w:val="00CF051C"/>
    <w:rsid w:val="00CF174A"/>
    <w:rsid w:val="00CF180C"/>
    <w:rsid w:val="00CF1BBA"/>
    <w:rsid w:val="00CF2DCB"/>
    <w:rsid w:val="00CF3E9A"/>
    <w:rsid w:val="00D00D5B"/>
    <w:rsid w:val="00D01309"/>
    <w:rsid w:val="00D01FC2"/>
    <w:rsid w:val="00D02EF3"/>
    <w:rsid w:val="00D03FE3"/>
    <w:rsid w:val="00D05FED"/>
    <w:rsid w:val="00D06F24"/>
    <w:rsid w:val="00D10D5C"/>
    <w:rsid w:val="00D1261C"/>
    <w:rsid w:val="00D136D6"/>
    <w:rsid w:val="00D13776"/>
    <w:rsid w:val="00D23407"/>
    <w:rsid w:val="00D23CAD"/>
    <w:rsid w:val="00D25EFE"/>
    <w:rsid w:val="00D31BC8"/>
    <w:rsid w:val="00D332F8"/>
    <w:rsid w:val="00D3357A"/>
    <w:rsid w:val="00D36445"/>
    <w:rsid w:val="00D36C4A"/>
    <w:rsid w:val="00D53AA4"/>
    <w:rsid w:val="00D6200F"/>
    <w:rsid w:val="00D64F4E"/>
    <w:rsid w:val="00D650B1"/>
    <w:rsid w:val="00D66025"/>
    <w:rsid w:val="00D66697"/>
    <w:rsid w:val="00D700AD"/>
    <w:rsid w:val="00D70C10"/>
    <w:rsid w:val="00D7255D"/>
    <w:rsid w:val="00D72C01"/>
    <w:rsid w:val="00D74063"/>
    <w:rsid w:val="00D76B85"/>
    <w:rsid w:val="00D82B8F"/>
    <w:rsid w:val="00D84E5B"/>
    <w:rsid w:val="00D85E10"/>
    <w:rsid w:val="00D91A19"/>
    <w:rsid w:val="00D92102"/>
    <w:rsid w:val="00D94F68"/>
    <w:rsid w:val="00D95F29"/>
    <w:rsid w:val="00D969F7"/>
    <w:rsid w:val="00DA2F00"/>
    <w:rsid w:val="00DA32D7"/>
    <w:rsid w:val="00DA4A29"/>
    <w:rsid w:val="00DB0127"/>
    <w:rsid w:val="00DB2DBB"/>
    <w:rsid w:val="00DB5042"/>
    <w:rsid w:val="00DC3026"/>
    <w:rsid w:val="00DC3085"/>
    <w:rsid w:val="00DC52F2"/>
    <w:rsid w:val="00DC62E6"/>
    <w:rsid w:val="00DC6BE8"/>
    <w:rsid w:val="00DC7A96"/>
    <w:rsid w:val="00DD2515"/>
    <w:rsid w:val="00DD45E3"/>
    <w:rsid w:val="00DE21DA"/>
    <w:rsid w:val="00DE2E42"/>
    <w:rsid w:val="00DE43F5"/>
    <w:rsid w:val="00DF0E3C"/>
    <w:rsid w:val="00DF6FEE"/>
    <w:rsid w:val="00E00743"/>
    <w:rsid w:val="00E01953"/>
    <w:rsid w:val="00E02571"/>
    <w:rsid w:val="00E02F4D"/>
    <w:rsid w:val="00E048EB"/>
    <w:rsid w:val="00E072C5"/>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3C0E"/>
    <w:rsid w:val="00E766F8"/>
    <w:rsid w:val="00E86984"/>
    <w:rsid w:val="00E90EB1"/>
    <w:rsid w:val="00E91BA8"/>
    <w:rsid w:val="00E921D8"/>
    <w:rsid w:val="00E95297"/>
    <w:rsid w:val="00E953E4"/>
    <w:rsid w:val="00E962B8"/>
    <w:rsid w:val="00E96417"/>
    <w:rsid w:val="00E9663B"/>
    <w:rsid w:val="00EA013D"/>
    <w:rsid w:val="00EA0A78"/>
    <w:rsid w:val="00EA0E96"/>
    <w:rsid w:val="00EA2558"/>
    <w:rsid w:val="00EA74CB"/>
    <w:rsid w:val="00EB09DA"/>
    <w:rsid w:val="00EB6F70"/>
    <w:rsid w:val="00EC160A"/>
    <w:rsid w:val="00EC2FB2"/>
    <w:rsid w:val="00EC6DD2"/>
    <w:rsid w:val="00ED1AC8"/>
    <w:rsid w:val="00ED6082"/>
    <w:rsid w:val="00ED60E8"/>
    <w:rsid w:val="00ED66C1"/>
    <w:rsid w:val="00EE06E5"/>
    <w:rsid w:val="00EE0D35"/>
    <w:rsid w:val="00EE10BE"/>
    <w:rsid w:val="00EE2EF8"/>
    <w:rsid w:val="00EF12CE"/>
    <w:rsid w:val="00EF27D9"/>
    <w:rsid w:val="00EF3238"/>
    <w:rsid w:val="00EF35CD"/>
    <w:rsid w:val="00EF5F0B"/>
    <w:rsid w:val="00EF62E4"/>
    <w:rsid w:val="00F036AA"/>
    <w:rsid w:val="00F04915"/>
    <w:rsid w:val="00F05296"/>
    <w:rsid w:val="00F06954"/>
    <w:rsid w:val="00F15F12"/>
    <w:rsid w:val="00F15FF9"/>
    <w:rsid w:val="00F2053E"/>
    <w:rsid w:val="00F224CB"/>
    <w:rsid w:val="00F3184C"/>
    <w:rsid w:val="00F333AA"/>
    <w:rsid w:val="00F33591"/>
    <w:rsid w:val="00F37EB2"/>
    <w:rsid w:val="00F37F0E"/>
    <w:rsid w:val="00F44C0A"/>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3A4"/>
    <w:rsid w:val="00F7645D"/>
    <w:rsid w:val="00F77B40"/>
    <w:rsid w:val="00F812DE"/>
    <w:rsid w:val="00F82FB9"/>
    <w:rsid w:val="00F84FC4"/>
    <w:rsid w:val="00F85FE5"/>
    <w:rsid w:val="00F86B16"/>
    <w:rsid w:val="00F9439B"/>
    <w:rsid w:val="00F94FCA"/>
    <w:rsid w:val="00FA1EFD"/>
    <w:rsid w:val="00FA257F"/>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009A7"/>
    <w:pPr>
      <w:spacing w:after="0" w:line="240" w:lineRule="auto"/>
    </w:pPr>
  </w:style>
  <w:style w:type="character" w:customStyle="1" w:styleId="SinespaciadoCar">
    <w:name w:val="Sin espaciado Car"/>
    <w:basedOn w:val="Fuentedeprrafopredeter"/>
    <w:link w:val="Sinespaciado"/>
    <w:uiPriority w:val="1"/>
    <w:rsid w:val="0060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0E1E-7F0B-42C1-8F25-445CF3FB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4554</Words>
  <Characters>25048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3</cp:revision>
  <cp:lastPrinted>2018-03-22T19:02:00Z</cp:lastPrinted>
  <dcterms:created xsi:type="dcterms:W3CDTF">2021-08-26T17:18:00Z</dcterms:created>
  <dcterms:modified xsi:type="dcterms:W3CDTF">2021-08-26T17:18:00Z</dcterms:modified>
</cp:coreProperties>
</file>