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88A77F6" w:rsidR="00190285" w:rsidRPr="00E8179B" w:rsidRDefault="009B4D54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de septiembre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3571 y 5111.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44F299F" w:rsidR="00C713DB" w:rsidRDefault="00F17C1D" w:rsidP="00B117E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B117E4">
                    <w:rPr>
                      <w:rFonts w:ascii="Arial" w:hAnsi="Arial" w:cs="Arial"/>
                    </w:rPr>
                    <w:t>.1,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="00C713DB">
                    <w:rPr>
                      <w:rFonts w:ascii="Arial" w:hAnsi="Arial" w:cs="Arial"/>
                    </w:rPr>
                    <w:t>.2</w:t>
                  </w:r>
                  <w:r>
                    <w:rPr>
                      <w:rFonts w:ascii="Arial" w:hAnsi="Arial" w:cs="Arial"/>
                    </w:rPr>
                    <w:t xml:space="preserve"> y 4</w:t>
                  </w:r>
                  <w:r w:rsidR="00B117E4">
                    <w:rPr>
                      <w:rFonts w:ascii="Arial" w:hAnsi="Arial" w:cs="Arial"/>
                    </w:rPr>
                    <w:t>.3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7C1D" w14:paraId="5CE7C40C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733EE590" w14:textId="1A7D4140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4EF9B6D4" w14:textId="77777777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Desde la publicación de la Convocatoria, y hasta la apertura de propuestas, en </w:t>
            </w:r>
            <w:r w:rsidRPr="00E8179B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932F678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 xml:space="preserve">Anexo </w:t>
            </w:r>
            <w:r w:rsidR="00961097">
              <w:rPr>
                <w:rFonts w:ascii="Arial" w:hAnsi="Arial" w:cs="Arial"/>
              </w:rPr>
              <w:t>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59282268" w:rsidR="00DA6802" w:rsidRPr="00E8179B" w:rsidRDefault="00DA6802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</w:t>
            </w:r>
            <w:r w:rsidR="00961097">
              <w:rPr>
                <w:rFonts w:ascii="Arial" w:hAnsi="Arial" w:cs="Arial"/>
              </w:rPr>
              <w:t>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12221402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099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454E">
              <w:rPr>
                <w:rFonts w:ascii="Arial" w:hAnsi="Arial" w:cs="Arial"/>
                <w:b/>
                <w:sz w:val="20"/>
                <w:szCs w:val="20"/>
              </w:rPr>
              <w:t>lunes 30 de agosto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2FC2B08" w:rsidR="006633BC" w:rsidRPr="003B25C2" w:rsidRDefault="009B4D54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22 de septiembre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spellEnd"/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D0C68D4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B47100">
              <w:rPr>
                <w:rFonts w:ascii="Arial" w:hAnsi="Arial" w:cs="Arial"/>
                <w:sz w:val="20"/>
                <w:szCs w:val="20"/>
              </w:rPr>
              <w:t>EN EL</w:t>
            </w:r>
            <w:r w:rsidR="006A6A3C">
              <w:rPr>
                <w:rFonts w:ascii="Arial" w:hAnsi="Arial" w:cs="Arial"/>
                <w:sz w:val="20"/>
                <w:szCs w:val="20"/>
              </w:rPr>
              <w:t xml:space="preserve"> SALÓN DE USOS MULTIPLES DE LA ASEJ (SUM).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C4C6477" w:rsidR="00B13107" w:rsidRPr="00E8179B" w:rsidRDefault="0091454E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Lunes </w:t>
            </w:r>
            <w:r w:rsidR="009B4D5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B4D5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3A3B6AF9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B47100">
              <w:rPr>
                <w:rFonts w:ascii="Arial" w:hAnsi="Arial" w:cs="Arial"/>
                <w:sz w:val="20"/>
                <w:szCs w:val="20"/>
              </w:rPr>
              <w:t>EN EL</w:t>
            </w:r>
            <w:r w:rsidR="006A6A3C">
              <w:rPr>
                <w:rFonts w:ascii="Arial" w:hAnsi="Arial" w:cs="Arial"/>
                <w:sz w:val="20"/>
                <w:szCs w:val="20"/>
              </w:rPr>
              <w:t xml:space="preserve"> SALÓN DE USOS MULTIPLES DE LA ASEJ (SUM).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5C751052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9B4D54">
      <w:rPr>
        <w:rFonts w:ascii="Arial" w:hAnsi="Arial" w:cs="Arial"/>
        <w:sz w:val="16"/>
        <w:szCs w:val="16"/>
      </w:rPr>
      <w:t>13</w:t>
    </w:r>
    <w:r w:rsidR="002D6530" w:rsidRPr="005562ED">
      <w:rPr>
        <w:rFonts w:ascii="Arial" w:hAnsi="Arial" w:cs="Arial"/>
        <w:sz w:val="16"/>
        <w:szCs w:val="16"/>
      </w:rPr>
      <w:t>-20</w:t>
    </w:r>
    <w:r w:rsidR="006A6A3C">
      <w:rPr>
        <w:rFonts w:ascii="Arial" w:hAnsi="Arial" w:cs="Arial"/>
        <w:sz w:val="16"/>
        <w:szCs w:val="16"/>
      </w:rPr>
      <w:t>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9B4D54" w:rsidRPr="009B4D54">
      <w:rPr>
        <w:rFonts w:ascii="Arial" w:hAnsi="Arial" w:cs="Arial"/>
        <w:sz w:val="16"/>
        <w:szCs w:val="16"/>
      </w:rPr>
      <w:t>SUMINISTRO E INSTALACIÓN DE FONDOS INTERMEDIOS PARA CARRUAJES MOVILES DOBLES</w:t>
    </w:r>
    <w:r w:rsidR="00B117E4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9B4D54" w:rsidRPr="009B4D54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D14F9"/>
    <w:rsid w:val="006E5957"/>
    <w:rsid w:val="007122EF"/>
    <w:rsid w:val="00734DD2"/>
    <w:rsid w:val="00752AB5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1454E"/>
    <w:rsid w:val="00961097"/>
    <w:rsid w:val="00962018"/>
    <w:rsid w:val="0096321A"/>
    <w:rsid w:val="00964CF6"/>
    <w:rsid w:val="009802AF"/>
    <w:rsid w:val="009B4D54"/>
    <w:rsid w:val="009D7415"/>
    <w:rsid w:val="009E3EA1"/>
    <w:rsid w:val="00A17046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17C1D"/>
    <w:rsid w:val="00F35B89"/>
    <w:rsid w:val="00F50C6D"/>
    <w:rsid w:val="00F546AB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6FAE-ABDA-4DF4-BD87-3A6F8648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31</cp:revision>
  <cp:lastPrinted>2018-06-06T15:35:00Z</cp:lastPrinted>
  <dcterms:created xsi:type="dcterms:W3CDTF">2019-06-13T14:43:00Z</dcterms:created>
  <dcterms:modified xsi:type="dcterms:W3CDTF">2021-09-15T17:45:00Z</dcterms:modified>
</cp:coreProperties>
</file>