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87672" w:rsidRDefault="00AA71D5" w:rsidP="00487672">
      <w:pPr>
        <w:spacing w:after="0" w:line="240" w:lineRule="auto"/>
        <w:jc w:val="center"/>
        <w:rPr>
          <w:rFonts w:ascii="Arial" w:hAnsi="Arial" w:cs="Arial"/>
          <w:b/>
          <w:sz w:val="24"/>
          <w:szCs w:val="24"/>
        </w:rPr>
      </w:pPr>
      <w:r>
        <w:rPr>
          <w:rFonts w:ascii="Arial" w:hAnsi="Arial" w:cs="Arial"/>
          <w:b/>
          <w:sz w:val="24"/>
          <w:szCs w:val="24"/>
        </w:rPr>
        <w:t>LICITACIÓN PÚBLICA LP-SC-016</w:t>
      </w:r>
      <w:r w:rsidR="00487672">
        <w:rPr>
          <w:rFonts w:ascii="Arial" w:hAnsi="Arial" w:cs="Arial"/>
          <w:b/>
          <w:sz w:val="24"/>
          <w:szCs w:val="24"/>
        </w:rPr>
        <w:t>-2021</w:t>
      </w:r>
    </w:p>
    <w:p w:rsidR="00487672" w:rsidRDefault="00B04C41" w:rsidP="00487672">
      <w:pPr>
        <w:spacing w:after="0" w:line="240" w:lineRule="auto"/>
        <w:jc w:val="center"/>
        <w:rPr>
          <w:rFonts w:ascii="Arial" w:hAnsi="Arial" w:cs="Arial"/>
          <w:b/>
          <w:sz w:val="24"/>
          <w:szCs w:val="24"/>
        </w:rPr>
      </w:pPr>
      <w:r>
        <w:rPr>
          <w:rFonts w:ascii="Arial" w:hAnsi="Arial" w:cs="Arial"/>
          <w:b/>
          <w:sz w:val="24"/>
          <w:szCs w:val="24"/>
        </w:rPr>
        <w:t>“</w:t>
      </w:r>
      <w:r w:rsidRPr="00B04C41">
        <w:rPr>
          <w:rFonts w:ascii="Arial" w:hAnsi="Arial" w:cs="Arial"/>
          <w:b/>
          <w:sz w:val="24"/>
          <w:szCs w:val="24"/>
        </w:rPr>
        <w:t>SERVICIO DE DENSIFICACIÓN DE MUROS DEL ARCHIVO HISTÓRICO</w:t>
      </w:r>
      <w:r w:rsidR="00487672" w:rsidRPr="00B04C41">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2F0AF8" w:rsidRPr="002F0AF8" w:rsidRDefault="00797B72" w:rsidP="00DD0118">
            <w:pPr>
              <w:jc w:val="center"/>
              <w:rPr>
                <w:rFonts w:ascii="Arial" w:hAnsi="Arial" w:cs="Arial"/>
                <w:b/>
                <w:sz w:val="18"/>
                <w:szCs w:val="18"/>
              </w:rPr>
            </w:pPr>
            <w:r>
              <w:rPr>
                <w:rFonts w:ascii="Arial" w:hAnsi="Arial" w:cs="Arial"/>
                <w:b/>
                <w:sz w:val="18"/>
                <w:szCs w:val="18"/>
              </w:rPr>
              <w:t>Unidad de medida</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C75FD1">
            <w:pPr>
              <w:jc w:val="both"/>
              <w:rPr>
                <w:b/>
                <w:sz w:val="18"/>
                <w:szCs w:val="18"/>
              </w:rPr>
            </w:pPr>
            <w:r w:rsidRPr="002F0AF8">
              <w:rPr>
                <w:b/>
                <w:sz w:val="18"/>
                <w:szCs w:val="18"/>
              </w:rPr>
              <w:t xml:space="preserve">Total con impuestos incluidos </w:t>
            </w:r>
          </w:p>
        </w:tc>
      </w:tr>
      <w:tr w:rsidR="002F0AF8" w:rsidRPr="002F0AF8" w:rsidTr="002F0AF8">
        <w:trPr>
          <w:trHeight w:val="705"/>
        </w:trPr>
        <w:tc>
          <w:tcPr>
            <w:tcW w:w="2972" w:type="dxa"/>
            <w:vAlign w:val="center"/>
          </w:tcPr>
          <w:p w:rsidR="00797B72" w:rsidRPr="00207FCB" w:rsidRDefault="00797B72" w:rsidP="009901D9">
            <w:pPr>
              <w:pStyle w:val="Prrafodelista"/>
              <w:numPr>
                <w:ilvl w:val="0"/>
                <w:numId w:val="4"/>
              </w:numPr>
              <w:spacing w:line="276" w:lineRule="auto"/>
              <w:jc w:val="both"/>
              <w:rPr>
                <w:rFonts w:ascii="Arial" w:hAnsi="Arial" w:cs="Arial"/>
                <w:noProof/>
                <w:sz w:val="16"/>
                <w:szCs w:val="16"/>
              </w:rPr>
            </w:pPr>
            <w:r w:rsidRPr="00207FCB">
              <w:rPr>
                <w:rFonts w:ascii="Arial" w:hAnsi="Arial" w:cs="Arial"/>
                <w:noProof/>
                <w:sz w:val="16"/>
                <w:szCs w:val="16"/>
              </w:rPr>
              <w:t xml:space="preserve">Limpieza a profundidad de la superficie de muros de concreto del archivo historico. </w:t>
            </w:r>
          </w:p>
          <w:p w:rsidR="002F0AF8" w:rsidRPr="009901D9" w:rsidRDefault="00797B72" w:rsidP="009901D9">
            <w:pPr>
              <w:pStyle w:val="Prrafodelista"/>
              <w:numPr>
                <w:ilvl w:val="0"/>
                <w:numId w:val="4"/>
              </w:numPr>
              <w:spacing w:line="276" w:lineRule="auto"/>
              <w:jc w:val="both"/>
              <w:rPr>
                <w:rFonts w:ascii="Arial" w:hAnsi="Arial" w:cs="Arial"/>
                <w:sz w:val="18"/>
                <w:szCs w:val="18"/>
                <w:vertAlign w:val="superscript"/>
              </w:rPr>
            </w:pPr>
            <w:r w:rsidRPr="00207FCB">
              <w:rPr>
                <w:rFonts w:ascii="Arial" w:hAnsi="Arial" w:cs="Arial"/>
                <w:noProof/>
                <w:sz w:val="16"/>
                <w:szCs w:val="16"/>
              </w:rPr>
              <w:t>Densificación de muros de concreto del archivo histórico.</w:t>
            </w:r>
            <w:r w:rsidRPr="009901D9">
              <w:rPr>
                <w:rFonts w:ascii="Arial" w:hAnsi="Arial" w:cs="Arial"/>
                <w:noProof/>
                <w:sz w:val="18"/>
                <w:szCs w:val="18"/>
              </w:rPr>
              <w:t xml:space="preserve"> </w:t>
            </w:r>
          </w:p>
        </w:tc>
        <w:tc>
          <w:tcPr>
            <w:tcW w:w="1134" w:type="dxa"/>
            <w:vAlign w:val="center"/>
          </w:tcPr>
          <w:p w:rsidR="002F0AF8" w:rsidRPr="00207FCB" w:rsidRDefault="006E6668" w:rsidP="00DD0118">
            <w:pPr>
              <w:jc w:val="center"/>
              <w:rPr>
                <w:rFonts w:ascii="Arial" w:hAnsi="Arial" w:cs="Arial"/>
                <w:sz w:val="16"/>
                <w:szCs w:val="16"/>
              </w:rPr>
            </w:pPr>
            <w:r w:rsidRPr="00207FCB">
              <w:rPr>
                <w:rFonts w:ascii="Arial" w:hAnsi="Arial" w:cs="Arial"/>
                <w:sz w:val="16"/>
                <w:szCs w:val="16"/>
              </w:rPr>
              <w:t>1</w:t>
            </w:r>
            <w:r w:rsidR="00797B72" w:rsidRPr="00207FCB">
              <w:rPr>
                <w:rFonts w:ascii="Arial" w:hAnsi="Arial" w:cs="Arial"/>
                <w:sz w:val="16"/>
                <w:szCs w:val="16"/>
              </w:rPr>
              <w:t>,100 m</w:t>
            </w:r>
            <w:r w:rsidR="00797B72" w:rsidRPr="00207FCB">
              <w:rPr>
                <w:rFonts w:ascii="Arial" w:hAnsi="Arial" w:cs="Arial"/>
                <w:sz w:val="16"/>
                <w:szCs w:val="16"/>
                <w:vertAlign w:val="superscript"/>
              </w:rPr>
              <w:t>2</w:t>
            </w:r>
            <w:r w:rsidR="00987326" w:rsidRPr="00207FCB">
              <w:rPr>
                <w:rFonts w:ascii="Arial" w:hAnsi="Arial" w:cs="Arial"/>
                <w:sz w:val="16"/>
                <w:szCs w:val="16"/>
                <w:vertAlign w:val="superscript"/>
              </w:rPr>
              <w:t xml:space="preserve">  </w:t>
            </w:r>
            <w:r w:rsidR="00987326" w:rsidRPr="00207FCB">
              <w:rPr>
                <w:rFonts w:ascii="Arial" w:hAnsi="Arial" w:cs="Arial"/>
                <w:sz w:val="16"/>
                <w:szCs w:val="16"/>
              </w:rPr>
              <w:t>de superficie total</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bookmarkStart w:id="0" w:name="_GoBack"/>
            <w:bookmarkEnd w:id="0"/>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027415" w:rsidRPr="002F0AF8" w:rsidTr="001F67B3">
        <w:trPr>
          <w:trHeight w:val="889"/>
        </w:trPr>
        <w:tc>
          <w:tcPr>
            <w:tcW w:w="2972" w:type="dxa"/>
            <w:shd w:val="clear" w:color="auto" w:fill="BFBFBF" w:themeFill="background1" w:themeFillShade="BF"/>
            <w:vAlign w:val="center"/>
          </w:tcPr>
          <w:p w:rsidR="00027415" w:rsidRPr="002F0AF8" w:rsidRDefault="00027415" w:rsidP="006E6668">
            <w:pPr>
              <w:jc w:val="center"/>
              <w:rPr>
                <w:rFonts w:ascii="Arial" w:hAnsi="Arial" w:cs="Arial"/>
                <w:b/>
                <w:sz w:val="18"/>
                <w:szCs w:val="18"/>
              </w:rPr>
            </w:pPr>
            <w:r w:rsidRPr="002F0AF8">
              <w:rPr>
                <w:rFonts w:ascii="Arial" w:hAnsi="Arial" w:cs="Arial"/>
                <w:b/>
                <w:sz w:val="18"/>
                <w:szCs w:val="18"/>
              </w:rPr>
              <w:t>GRAN TOTAL con impuestos incluidos.</w:t>
            </w:r>
          </w:p>
        </w:tc>
        <w:tc>
          <w:tcPr>
            <w:tcW w:w="6015" w:type="dxa"/>
            <w:gridSpan w:val="4"/>
            <w:shd w:val="clear" w:color="auto" w:fill="BFBFBF" w:themeFill="background1" w:themeFillShade="BF"/>
            <w:vAlign w:val="center"/>
          </w:tcPr>
          <w:p w:rsidR="00027415" w:rsidRPr="002F0AF8" w:rsidRDefault="00027415" w:rsidP="001F67B3">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D572E9" w:rsidRDefault="00D572E9"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F7C"/>
    <w:multiLevelType w:val="hybridMultilevel"/>
    <w:tmpl w:val="37AAC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A87010"/>
    <w:multiLevelType w:val="hybridMultilevel"/>
    <w:tmpl w:val="C7E64A32"/>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27415"/>
    <w:rsid w:val="000B2392"/>
    <w:rsid w:val="00100012"/>
    <w:rsid w:val="00101A25"/>
    <w:rsid w:val="00104612"/>
    <w:rsid w:val="00117F11"/>
    <w:rsid w:val="001A7B3D"/>
    <w:rsid w:val="00205B91"/>
    <w:rsid w:val="00207FCB"/>
    <w:rsid w:val="00233AF4"/>
    <w:rsid w:val="00237683"/>
    <w:rsid w:val="00273C47"/>
    <w:rsid w:val="00285E67"/>
    <w:rsid w:val="002C514A"/>
    <w:rsid w:val="002F0AF8"/>
    <w:rsid w:val="003146AC"/>
    <w:rsid w:val="00351922"/>
    <w:rsid w:val="00463F3F"/>
    <w:rsid w:val="00466905"/>
    <w:rsid w:val="00487672"/>
    <w:rsid w:val="00491492"/>
    <w:rsid w:val="004B15DB"/>
    <w:rsid w:val="005027F2"/>
    <w:rsid w:val="00507C32"/>
    <w:rsid w:val="005169DF"/>
    <w:rsid w:val="00521746"/>
    <w:rsid w:val="005223D6"/>
    <w:rsid w:val="005471D8"/>
    <w:rsid w:val="0058667D"/>
    <w:rsid w:val="006120E7"/>
    <w:rsid w:val="006634E0"/>
    <w:rsid w:val="006B085F"/>
    <w:rsid w:val="006C17A8"/>
    <w:rsid w:val="006E6668"/>
    <w:rsid w:val="00737134"/>
    <w:rsid w:val="007526A3"/>
    <w:rsid w:val="0078450E"/>
    <w:rsid w:val="00797B72"/>
    <w:rsid w:val="007E7F81"/>
    <w:rsid w:val="00840F97"/>
    <w:rsid w:val="00882B03"/>
    <w:rsid w:val="009046A2"/>
    <w:rsid w:val="009244AE"/>
    <w:rsid w:val="009363F7"/>
    <w:rsid w:val="00942CB7"/>
    <w:rsid w:val="0098490D"/>
    <w:rsid w:val="00987326"/>
    <w:rsid w:val="009901D9"/>
    <w:rsid w:val="0099130B"/>
    <w:rsid w:val="009C0E58"/>
    <w:rsid w:val="009E45A4"/>
    <w:rsid w:val="00A211EA"/>
    <w:rsid w:val="00AA19B9"/>
    <w:rsid w:val="00AA71D5"/>
    <w:rsid w:val="00AD4A39"/>
    <w:rsid w:val="00B04C41"/>
    <w:rsid w:val="00B471BF"/>
    <w:rsid w:val="00B538B6"/>
    <w:rsid w:val="00BF6027"/>
    <w:rsid w:val="00C0645A"/>
    <w:rsid w:val="00C10A6E"/>
    <w:rsid w:val="00C144EE"/>
    <w:rsid w:val="00C22F5D"/>
    <w:rsid w:val="00C52221"/>
    <w:rsid w:val="00C6308B"/>
    <w:rsid w:val="00C75FD1"/>
    <w:rsid w:val="00CB2760"/>
    <w:rsid w:val="00D5318D"/>
    <w:rsid w:val="00D572E9"/>
    <w:rsid w:val="00DA4E1D"/>
    <w:rsid w:val="00DA4F3D"/>
    <w:rsid w:val="00DA6FC5"/>
    <w:rsid w:val="00DD314C"/>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255</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38</cp:revision>
  <cp:lastPrinted>2018-09-04T20:05:00Z</cp:lastPrinted>
  <dcterms:created xsi:type="dcterms:W3CDTF">2019-09-05T16:31:00Z</dcterms:created>
  <dcterms:modified xsi:type="dcterms:W3CDTF">2021-11-01T17:17:00Z</dcterms:modified>
</cp:coreProperties>
</file>