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6952AE">
        <w:rPr>
          <w:rFonts w:ascii="Arial" w:hAnsi="Arial" w:cs="Arial"/>
          <w:b/>
          <w:sz w:val="24"/>
          <w:szCs w:val="24"/>
        </w:rPr>
        <w:t>1</w:t>
      </w:r>
      <w:r w:rsidR="00371CD9">
        <w:rPr>
          <w:rFonts w:ascii="Arial" w:hAnsi="Arial" w:cs="Arial"/>
          <w:b/>
          <w:sz w:val="24"/>
          <w:szCs w:val="24"/>
        </w:rPr>
        <w:t>7</w:t>
      </w:r>
      <w:r>
        <w:rPr>
          <w:rFonts w:ascii="Arial" w:hAnsi="Arial" w:cs="Arial"/>
          <w:b/>
          <w:sz w:val="24"/>
          <w:szCs w:val="24"/>
        </w:rPr>
        <w:t>-20</w:t>
      </w:r>
      <w:r w:rsidR="000B2392">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2B7418" w:rsidRPr="002B7418">
        <w:rPr>
          <w:rFonts w:ascii="Arial" w:hAnsi="Arial" w:cs="Arial"/>
          <w:b/>
          <w:sz w:val="24"/>
          <w:szCs w:val="24"/>
        </w:rPr>
        <w:t>SERVICIO DE DOSIFICACIÓN DE AGLOMERANTE HIDRÁULICO EN CAVIDADES Y FISURAS ESTRUCTURALES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1838"/>
        <w:gridCol w:w="2268"/>
        <w:gridCol w:w="1701"/>
        <w:gridCol w:w="1389"/>
        <w:gridCol w:w="1791"/>
      </w:tblGrid>
      <w:tr w:rsidR="002F0AF8" w:rsidRPr="002F0AF8" w:rsidTr="006952AE">
        <w:trPr>
          <w:trHeight w:val="889"/>
        </w:trPr>
        <w:tc>
          <w:tcPr>
            <w:tcW w:w="1838"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2268" w:type="dxa"/>
            <w:shd w:val="clear" w:color="auto" w:fill="BFBFBF" w:themeFill="background1" w:themeFillShade="BF"/>
            <w:vAlign w:val="center"/>
          </w:tcPr>
          <w:p w:rsidR="002F0AF8" w:rsidRPr="002F0AF8" w:rsidRDefault="00797B72" w:rsidP="00DD0118">
            <w:pPr>
              <w:jc w:val="center"/>
              <w:rPr>
                <w:rFonts w:ascii="Arial" w:hAnsi="Arial" w:cs="Arial"/>
                <w:b/>
                <w:sz w:val="18"/>
                <w:szCs w:val="18"/>
              </w:rPr>
            </w:pPr>
            <w:r>
              <w:rPr>
                <w:rFonts w:ascii="Arial" w:hAnsi="Arial" w:cs="Arial"/>
                <w:b/>
                <w:sz w:val="18"/>
                <w:szCs w:val="18"/>
              </w:rPr>
              <w:t>Unidad de medida</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rsidTr="006952AE">
        <w:trPr>
          <w:trHeight w:val="705"/>
        </w:trPr>
        <w:tc>
          <w:tcPr>
            <w:tcW w:w="1838" w:type="dxa"/>
            <w:vAlign w:val="center"/>
          </w:tcPr>
          <w:p w:rsidR="002F0AF8" w:rsidRPr="006952AE" w:rsidRDefault="006952AE" w:rsidP="006952AE">
            <w:pPr>
              <w:spacing w:line="276" w:lineRule="auto"/>
              <w:jc w:val="both"/>
              <w:rPr>
                <w:rFonts w:ascii="Arial" w:hAnsi="Arial" w:cs="Arial"/>
                <w:sz w:val="18"/>
                <w:szCs w:val="18"/>
                <w:vertAlign w:val="superscript"/>
              </w:rPr>
            </w:pPr>
            <w:r w:rsidRPr="006952AE">
              <w:rPr>
                <w:rFonts w:ascii="Arial" w:hAnsi="Arial" w:cs="Arial"/>
                <w:noProof/>
                <w:sz w:val="18"/>
                <w:szCs w:val="18"/>
              </w:rPr>
              <w:t xml:space="preserve">Reparación del muro perimetral de concreto a </w:t>
            </w:r>
          </w:p>
        </w:tc>
        <w:tc>
          <w:tcPr>
            <w:tcW w:w="2268" w:type="dxa"/>
            <w:vAlign w:val="center"/>
          </w:tcPr>
          <w:p w:rsidR="002F0AF8" w:rsidRPr="00797B72" w:rsidRDefault="006952AE" w:rsidP="006952AE">
            <w:pPr>
              <w:jc w:val="center"/>
              <w:rPr>
                <w:rFonts w:ascii="Arial" w:hAnsi="Arial" w:cs="Arial"/>
                <w:sz w:val="18"/>
                <w:szCs w:val="18"/>
                <w:vertAlign w:val="superscript"/>
              </w:rPr>
            </w:pPr>
            <w:r>
              <w:rPr>
                <w:rFonts w:ascii="Arial" w:hAnsi="Arial" w:cs="Arial"/>
                <w:sz w:val="18"/>
                <w:szCs w:val="18"/>
              </w:rPr>
              <w:t>550 metros lineales que conforman el muro de concreto</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027415" w:rsidRPr="002F0AF8" w:rsidTr="006952AE">
        <w:trPr>
          <w:trHeight w:val="889"/>
        </w:trPr>
        <w:tc>
          <w:tcPr>
            <w:tcW w:w="1838" w:type="dxa"/>
            <w:shd w:val="clear" w:color="auto" w:fill="BFBFBF" w:themeFill="background1" w:themeFillShade="BF"/>
            <w:vAlign w:val="center"/>
          </w:tcPr>
          <w:p w:rsidR="00027415" w:rsidRPr="002F0AF8" w:rsidRDefault="00027415" w:rsidP="006E6668">
            <w:pPr>
              <w:jc w:val="center"/>
              <w:rPr>
                <w:rFonts w:ascii="Arial" w:hAnsi="Arial" w:cs="Arial"/>
                <w:b/>
                <w:sz w:val="18"/>
                <w:szCs w:val="18"/>
              </w:rPr>
            </w:pPr>
            <w:r w:rsidRPr="002F0AF8">
              <w:rPr>
                <w:rFonts w:ascii="Arial" w:hAnsi="Arial" w:cs="Arial"/>
                <w:b/>
                <w:sz w:val="18"/>
                <w:szCs w:val="18"/>
              </w:rPr>
              <w:t>GRAN TOTAL con impuestos incluidos.</w:t>
            </w:r>
          </w:p>
        </w:tc>
        <w:tc>
          <w:tcPr>
            <w:tcW w:w="7149" w:type="dxa"/>
            <w:gridSpan w:val="4"/>
            <w:shd w:val="clear" w:color="auto" w:fill="BFBFBF" w:themeFill="background1" w:themeFillShade="BF"/>
            <w:vAlign w:val="center"/>
          </w:tcPr>
          <w:p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556A40" w:rsidRPr="008D0649" w:rsidRDefault="00556A40" w:rsidP="00273C47">
      <w:pPr>
        <w:spacing w:line="240" w:lineRule="auto"/>
        <w:jc w:val="center"/>
        <w:rPr>
          <w:rFonts w:ascii="Arial" w:hAnsi="Arial" w:cs="Arial"/>
          <w:sz w:val="24"/>
          <w:szCs w:val="24"/>
        </w:rPr>
      </w:pPr>
      <w:bookmarkStart w:id="0" w:name="_GoBack"/>
      <w:bookmarkEnd w:id="0"/>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F7C"/>
    <w:multiLevelType w:val="hybridMultilevel"/>
    <w:tmpl w:val="37AAC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B2392"/>
    <w:rsid w:val="00100012"/>
    <w:rsid w:val="00101A25"/>
    <w:rsid w:val="00104612"/>
    <w:rsid w:val="00117F11"/>
    <w:rsid w:val="001A7B3D"/>
    <w:rsid w:val="00205B91"/>
    <w:rsid w:val="00233AF4"/>
    <w:rsid w:val="00237683"/>
    <w:rsid w:val="00273C47"/>
    <w:rsid w:val="00285E67"/>
    <w:rsid w:val="002B7418"/>
    <w:rsid w:val="002C514A"/>
    <w:rsid w:val="002F0AF8"/>
    <w:rsid w:val="003146AC"/>
    <w:rsid w:val="00351922"/>
    <w:rsid w:val="00371CD9"/>
    <w:rsid w:val="00463F3F"/>
    <w:rsid w:val="00466905"/>
    <w:rsid w:val="00491492"/>
    <w:rsid w:val="004B15DB"/>
    <w:rsid w:val="005027F2"/>
    <w:rsid w:val="00507C32"/>
    <w:rsid w:val="005169DF"/>
    <w:rsid w:val="00521746"/>
    <w:rsid w:val="005223D6"/>
    <w:rsid w:val="005471D8"/>
    <w:rsid w:val="00556A40"/>
    <w:rsid w:val="0058667D"/>
    <w:rsid w:val="006120E7"/>
    <w:rsid w:val="006634E0"/>
    <w:rsid w:val="006952AE"/>
    <w:rsid w:val="006B085F"/>
    <w:rsid w:val="006C17A8"/>
    <w:rsid w:val="006E6668"/>
    <w:rsid w:val="00737134"/>
    <w:rsid w:val="007526A3"/>
    <w:rsid w:val="0078450E"/>
    <w:rsid w:val="00797B72"/>
    <w:rsid w:val="007E7F81"/>
    <w:rsid w:val="00840F97"/>
    <w:rsid w:val="00882B03"/>
    <w:rsid w:val="009046A2"/>
    <w:rsid w:val="009244AE"/>
    <w:rsid w:val="009363F7"/>
    <w:rsid w:val="00942CB7"/>
    <w:rsid w:val="0098490D"/>
    <w:rsid w:val="009901D9"/>
    <w:rsid w:val="0099130B"/>
    <w:rsid w:val="009C0E58"/>
    <w:rsid w:val="009E45A4"/>
    <w:rsid w:val="00A211EA"/>
    <w:rsid w:val="00AA19B9"/>
    <w:rsid w:val="00AD4A39"/>
    <w:rsid w:val="00B471BF"/>
    <w:rsid w:val="00B538B6"/>
    <w:rsid w:val="00BF6027"/>
    <w:rsid w:val="00C0645A"/>
    <w:rsid w:val="00C10A6E"/>
    <w:rsid w:val="00C144EE"/>
    <w:rsid w:val="00C22F5D"/>
    <w:rsid w:val="00C52221"/>
    <w:rsid w:val="00C6308B"/>
    <w:rsid w:val="00C75FD1"/>
    <w:rsid w:val="00CB2760"/>
    <w:rsid w:val="00D5318D"/>
    <w:rsid w:val="00DA4E1D"/>
    <w:rsid w:val="00DA4F3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A7F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403902">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35</cp:revision>
  <cp:lastPrinted>2018-09-04T20:05:00Z</cp:lastPrinted>
  <dcterms:created xsi:type="dcterms:W3CDTF">2019-09-05T16:31:00Z</dcterms:created>
  <dcterms:modified xsi:type="dcterms:W3CDTF">2021-10-08T17:11:00Z</dcterms:modified>
</cp:coreProperties>
</file>