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FA2A33" w:rsidRPr="00FA2A33" w:rsidRDefault="007F208F" w:rsidP="00FA2A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LP-SC-020</w:t>
      </w:r>
      <w:bookmarkStart w:id="0" w:name="_GoBack"/>
      <w:bookmarkEnd w:id="0"/>
      <w:r w:rsidR="00FA2A33" w:rsidRPr="00FA2A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9A1AEC" w:rsidRPr="009A1AEC" w:rsidRDefault="009A1AEC" w:rsidP="009A1AE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E4572F" w:rsidRPr="00E4572F">
        <w:rPr>
          <w:rFonts w:ascii="Arial" w:eastAsia="Times New Roman" w:hAnsi="Arial" w:cs="Arial"/>
          <w:b/>
          <w:sz w:val="24"/>
          <w:szCs w:val="24"/>
          <w:lang w:eastAsia="es-ES"/>
        </w:rPr>
        <w:t>SOFTWARE PARA LA GESTIÓN DE LA LEY DE ARCHIVOS</w:t>
      </w: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2B66F8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27589B"/>
    <w:rsid w:val="002B4F52"/>
    <w:rsid w:val="002B66F8"/>
    <w:rsid w:val="002F52AA"/>
    <w:rsid w:val="00381D03"/>
    <w:rsid w:val="00406AE6"/>
    <w:rsid w:val="004B4F86"/>
    <w:rsid w:val="004C6D63"/>
    <w:rsid w:val="004D0F25"/>
    <w:rsid w:val="004E3F5A"/>
    <w:rsid w:val="00601ABB"/>
    <w:rsid w:val="00615E37"/>
    <w:rsid w:val="00633E18"/>
    <w:rsid w:val="006938C0"/>
    <w:rsid w:val="00741C41"/>
    <w:rsid w:val="0077735C"/>
    <w:rsid w:val="007B3B1D"/>
    <w:rsid w:val="007F208F"/>
    <w:rsid w:val="008A73C9"/>
    <w:rsid w:val="009102D6"/>
    <w:rsid w:val="00981ADC"/>
    <w:rsid w:val="009A1AEC"/>
    <w:rsid w:val="009E23AA"/>
    <w:rsid w:val="009F64E5"/>
    <w:rsid w:val="00A379D4"/>
    <w:rsid w:val="00A37E8B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4572F"/>
    <w:rsid w:val="00E6013B"/>
    <w:rsid w:val="00EB0BA2"/>
    <w:rsid w:val="00ED6C3A"/>
    <w:rsid w:val="00F12371"/>
    <w:rsid w:val="00F14CEF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38B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17</cp:revision>
  <cp:lastPrinted>2018-03-23T16:24:00Z</cp:lastPrinted>
  <dcterms:created xsi:type="dcterms:W3CDTF">2021-05-07T19:12:00Z</dcterms:created>
  <dcterms:modified xsi:type="dcterms:W3CDTF">2021-11-01T19:08:00Z</dcterms:modified>
</cp:coreProperties>
</file>