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2E324536" w14:textId="77777777" w:rsidR="00E22D5C" w:rsidRDefault="00E22D5C" w:rsidP="00E22D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LP-CC-007-2021 </w:t>
      </w:r>
    </w:p>
    <w:p w14:paraId="599603E1" w14:textId="77777777" w:rsidR="00E22D5C" w:rsidRDefault="00E22D5C" w:rsidP="00E22D5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8"/>
        </w:rPr>
        <w:t>ADQUISICIÓN DE SOLUCIÓN INTEGRAL COMUNICACIONES Y TELECOMUNICACIONES UNIFICADAS ASEJ</w:t>
      </w:r>
      <w:r>
        <w:rPr>
          <w:rFonts w:ascii="Arial" w:hAnsi="Arial" w:cs="Arial"/>
          <w:b/>
          <w:sz w:val="24"/>
          <w:szCs w:val="24"/>
        </w:rPr>
        <w:t>”</w:t>
      </w:r>
    </w:p>
    <w:p w14:paraId="79F5561D" w14:textId="77777777" w:rsidR="00C17072" w:rsidRPr="00D72633" w:rsidRDefault="00C17072" w:rsidP="00C17072">
      <w:pPr>
        <w:pStyle w:val="Sinespaciado"/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3D30CAA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AT’N: DIRECCIÓN GENERAL DE </w:t>
      </w:r>
      <w:r w:rsidRPr="004379D1">
        <w:rPr>
          <w:rFonts w:ascii="Arial" w:hAnsi="Arial" w:cs="Arial"/>
          <w:b/>
          <w:sz w:val="24"/>
          <w:szCs w:val="24"/>
        </w:rPr>
        <w:t>ADMI</w:t>
      </w:r>
      <w:r w:rsidR="00657509">
        <w:rPr>
          <w:rFonts w:ascii="Arial" w:hAnsi="Arial" w:cs="Arial"/>
          <w:b/>
          <w:sz w:val="24"/>
          <w:szCs w:val="24"/>
        </w:rPr>
        <w:t>NI</w:t>
      </w:r>
      <w:r w:rsidRPr="004379D1">
        <w:rPr>
          <w:rFonts w:ascii="Arial" w:hAnsi="Arial" w:cs="Arial"/>
          <w:b/>
          <w:sz w:val="24"/>
          <w:szCs w:val="24"/>
        </w:rPr>
        <w:t>STRACIÓN</w:t>
      </w:r>
      <w:bookmarkStart w:id="0" w:name="_GoBack"/>
      <w:bookmarkEnd w:id="0"/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11F08BF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A354C21" w14:textId="77777777" w:rsid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  <w:p w14:paraId="747F3046" w14:textId="74BB8DA1" w:rsidR="007B1450" w:rsidRPr="00150E0B" w:rsidRDefault="007B1450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lastRenderedPageBreak/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7D2690" w:rsidRPr="00150E0B" w14:paraId="0A5A74B4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6AC5C8B7" w14:textId="6CCC771D" w:rsidR="007D2690" w:rsidRPr="00150E0B" w:rsidRDefault="0011424E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40B2119C" w14:textId="77777777" w:rsidR="007D2690" w:rsidRPr="00150E0B" w:rsidRDefault="007D2690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244AE46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4FDEB55B" w14:textId="2DE03CB3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85744D" w14:textId="30CB5636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B71DDA" w14:textId="2300EB92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59FC6E" w14:textId="1835F13D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746C93" w14:textId="5576452D" w:rsidR="007B1450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48C044" w14:textId="77777777" w:rsidR="007B1450" w:rsidRPr="00CB72A1" w:rsidRDefault="007B145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A481F"/>
    <w:rsid w:val="000D16BC"/>
    <w:rsid w:val="000E4FF4"/>
    <w:rsid w:val="000F2F68"/>
    <w:rsid w:val="00102157"/>
    <w:rsid w:val="00106FC7"/>
    <w:rsid w:val="00107DC5"/>
    <w:rsid w:val="00111D63"/>
    <w:rsid w:val="0011424E"/>
    <w:rsid w:val="0011788E"/>
    <w:rsid w:val="00124DDE"/>
    <w:rsid w:val="0013576E"/>
    <w:rsid w:val="001447DE"/>
    <w:rsid w:val="00150E0B"/>
    <w:rsid w:val="00152F89"/>
    <w:rsid w:val="00157D26"/>
    <w:rsid w:val="001722B6"/>
    <w:rsid w:val="00173E75"/>
    <w:rsid w:val="00183BDC"/>
    <w:rsid w:val="00183FF3"/>
    <w:rsid w:val="00186188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379D1"/>
    <w:rsid w:val="0045499B"/>
    <w:rsid w:val="00463904"/>
    <w:rsid w:val="0046622E"/>
    <w:rsid w:val="0046774A"/>
    <w:rsid w:val="004844F5"/>
    <w:rsid w:val="004B6EBA"/>
    <w:rsid w:val="004B79BF"/>
    <w:rsid w:val="00523386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57509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1450"/>
    <w:rsid w:val="007B395E"/>
    <w:rsid w:val="007C4528"/>
    <w:rsid w:val="007D1DE5"/>
    <w:rsid w:val="007D2690"/>
    <w:rsid w:val="007E71D3"/>
    <w:rsid w:val="007F3BB2"/>
    <w:rsid w:val="007F4140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17072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A6918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2D5C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41545"/>
    <w:rsid w:val="00F554AE"/>
    <w:rsid w:val="00F61764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C17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66DD-745E-4463-BA22-63CCB605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22</cp:revision>
  <cp:lastPrinted>2018-03-22T16:53:00Z</cp:lastPrinted>
  <dcterms:created xsi:type="dcterms:W3CDTF">2021-08-11T17:41:00Z</dcterms:created>
  <dcterms:modified xsi:type="dcterms:W3CDTF">2021-12-04T16:15:00Z</dcterms:modified>
</cp:coreProperties>
</file>