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236B83">
        <w:rPr>
          <w:rFonts w:ascii="Arial" w:hAnsi="Arial" w:cs="Arial"/>
          <w:b/>
          <w:sz w:val="24"/>
          <w:szCs w:val="24"/>
        </w:rPr>
        <w:t>4</w:t>
      </w:r>
      <w:r>
        <w:rPr>
          <w:rFonts w:ascii="Arial" w:hAnsi="Arial" w:cs="Arial"/>
          <w:b/>
          <w:sz w:val="24"/>
          <w:szCs w:val="24"/>
        </w:rPr>
        <w:t>-20</w:t>
      </w:r>
      <w:r w:rsidR="00236B83">
        <w:rPr>
          <w:rFonts w:ascii="Arial" w:hAnsi="Arial" w:cs="Arial"/>
          <w:b/>
          <w:sz w:val="24"/>
          <w:szCs w:val="24"/>
        </w:rPr>
        <w:t>22</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A06566">
        <w:rPr>
          <w:rFonts w:ascii="Arial" w:hAnsi="Arial" w:cs="Arial"/>
          <w:b/>
          <w:sz w:val="24"/>
          <w:szCs w:val="24"/>
        </w:rPr>
        <w:t>ARRENDAMIENTO DE EQUIPOS MULTIFUNCIONALES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593" w:type="dxa"/>
        <w:tblLayout w:type="fixed"/>
        <w:tblLook w:val="04A0" w:firstRow="1" w:lastRow="0" w:firstColumn="1" w:lastColumn="0" w:noHBand="0" w:noVBand="1"/>
      </w:tblPr>
      <w:tblGrid>
        <w:gridCol w:w="2263"/>
        <w:gridCol w:w="993"/>
        <w:gridCol w:w="1559"/>
        <w:gridCol w:w="1276"/>
        <w:gridCol w:w="1559"/>
        <w:gridCol w:w="1943"/>
      </w:tblGrid>
      <w:tr w:rsidR="00B806E1" w:rsidRPr="00463F3F" w:rsidTr="0041394B">
        <w:trPr>
          <w:trHeight w:val="883"/>
        </w:trPr>
        <w:tc>
          <w:tcPr>
            <w:tcW w:w="2263" w:type="dxa"/>
            <w:shd w:val="clear" w:color="auto" w:fill="BFBFBF" w:themeFill="background1" w:themeFillShade="BF"/>
            <w:vAlign w:val="center"/>
          </w:tcPr>
          <w:p w:rsidR="00A06566" w:rsidRDefault="00A06566" w:rsidP="0052061D">
            <w:pPr>
              <w:jc w:val="center"/>
              <w:rPr>
                <w:rFonts w:ascii="Arial" w:hAnsi="Arial" w:cs="Arial"/>
                <w:b/>
                <w:sz w:val="20"/>
                <w:szCs w:val="20"/>
              </w:rPr>
            </w:pPr>
            <w:r>
              <w:rPr>
                <w:rFonts w:ascii="Arial" w:hAnsi="Arial" w:cs="Arial"/>
                <w:b/>
                <w:sz w:val="20"/>
                <w:szCs w:val="20"/>
              </w:rPr>
              <w:t>Concepto</w:t>
            </w:r>
          </w:p>
          <w:p w:rsidR="00A06566" w:rsidRPr="00463F3F" w:rsidRDefault="00A06566" w:rsidP="0052061D">
            <w:pPr>
              <w:jc w:val="center"/>
              <w:rPr>
                <w:rFonts w:ascii="Arial" w:hAnsi="Arial" w:cs="Arial"/>
                <w:b/>
                <w:sz w:val="20"/>
                <w:szCs w:val="20"/>
              </w:rPr>
            </w:pPr>
            <w:r>
              <w:rPr>
                <w:rFonts w:ascii="Arial" w:hAnsi="Arial" w:cs="Arial"/>
                <w:b/>
                <w:sz w:val="20"/>
                <w:szCs w:val="20"/>
              </w:rPr>
              <w:t>(descripción)</w:t>
            </w:r>
          </w:p>
        </w:tc>
        <w:tc>
          <w:tcPr>
            <w:tcW w:w="99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Pr>
                <w:rFonts w:ascii="Arial" w:hAnsi="Arial" w:cs="Arial"/>
                <w:b/>
                <w:sz w:val="20"/>
                <w:szCs w:val="20"/>
              </w:rPr>
              <w:t>Unidad de medida</w:t>
            </w:r>
          </w:p>
        </w:tc>
        <w:tc>
          <w:tcPr>
            <w:tcW w:w="1559" w:type="dxa"/>
            <w:shd w:val="clear" w:color="auto" w:fill="BFBFBF" w:themeFill="background1" w:themeFillShade="BF"/>
            <w:vAlign w:val="center"/>
          </w:tcPr>
          <w:p w:rsidR="00A06566" w:rsidRPr="00463F3F" w:rsidRDefault="007D45E0" w:rsidP="0052061D">
            <w:pPr>
              <w:jc w:val="center"/>
              <w:rPr>
                <w:rFonts w:ascii="Arial" w:hAnsi="Arial" w:cs="Arial"/>
                <w:b/>
                <w:sz w:val="20"/>
                <w:szCs w:val="20"/>
              </w:rPr>
            </w:pPr>
            <w:r>
              <w:rPr>
                <w:rFonts w:ascii="Arial" w:hAnsi="Arial" w:cs="Arial"/>
                <w:b/>
                <w:sz w:val="20"/>
                <w:szCs w:val="20"/>
              </w:rPr>
              <w:t>Cantidad</w:t>
            </w:r>
          </w:p>
        </w:tc>
        <w:tc>
          <w:tcPr>
            <w:tcW w:w="1276"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Impuestos</w:t>
            </w:r>
          </w:p>
        </w:tc>
        <w:tc>
          <w:tcPr>
            <w:tcW w:w="194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Total con impuestos incluidos</w:t>
            </w:r>
          </w:p>
        </w:tc>
      </w:tr>
      <w:tr w:rsidR="00A06566" w:rsidRPr="00463F3F" w:rsidTr="0041394B">
        <w:trPr>
          <w:trHeight w:val="1803"/>
        </w:trPr>
        <w:tc>
          <w:tcPr>
            <w:tcW w:w="2263" w:type="dxa"/>
            <w:vAlign w:val="center"/>
          </w:tcPr>
          <w:p w:rsidR="00A06566" w:rsidRPr="00A06566" w:rsidRDefault="00A06566" w:rsidP="00A06566">
            <w:pPr>
              <w:jc w:val="both"/>
              <w:rPr>
                <w:rFonts w:ascii="Arial" w:eastAsia="Times New Roman" w:hAnsi="Arial" w:cs="Arial"/>
                <w:sz w:val="16"/>
                <w:szCs w:val="16"/>
                <w:lang w:eastAsia="es-ES"/>
              </w:rPr>
            </w:pPr>
            <w:r w:rsidRPr="00A06566">
              <w:rPr>
                <w:rFonts w:ascii="Arial" w:eastAsia="Times New Roman" w:hAnsi="Arial" w:cs="Arial"/>
                <w:sz w:val="16"/>
                <w:szCs w:val="16"/>
                <w:lang w:eastAsia="es-ES"/>
              </w:rPr>
              <w:t>Arrendamiento de 1</w:t>
            </w:r>
            <w:r w:rsidR="00EF15E9">
              <w:rPr>
                <w:rFonts w:ascii="Arial" w:eastAsia="Times New Roman" w:hAnsi="Arial" w:cs="Arial"/>
                <w:sz w:val="16"/>
                <w:szCs w:val="16"/>
                <w:lang w:eastAsia="es-ES"/>
              </w:rPr>
              <w:t>9</w:t>
            </w:r>
            <w:r w:rsidRPr="00A06566">
              <w:rPr>
                <w:rFonts w:ascii="Arial" w:eastAsia="Times New Roman" w:hAnsi="Arial" w:cs="Arial"/>
                <w:sz w:val="16"/>
                <w:szCs w:val="16"/>
                <w:lang w:eastAsia="es-ES"/>
              </w:rPr>
              <w:t xml:space="preserve"> equipos de impresión multifu</w:t>
            </w:r>
            <w:r w:rsidR="002900AD">
              <w:rPr>
                <w:rFonts w:ascii="Arial" w:eastAsia="Times New Roman" w:hAnsi="Arial" w:cs="Arial"/>
                <w:sz w:val="16"/>
                <w:szCs w:val="16"/>
                <w:lang w:eastAsia="es-ES"/>
              </w:rPr>
              <w:t>ncional, (impresora, fotocopiadora</w:t>
            </w:r>
            <w:r w:rsidRPr="00A06566">
              <w:rPr>
                <w:rFonts w:ascii="Arial" w:eastAsia="Times New Roman" w:hAnsi="Arial" w:cs="Arial"/>
                <w:sz w:val="16"/>
                <w:szCs w:val="16"/>
                <w:lang w:eastAsia="es-ES"/>
              </w:rPr>
              <w:t xml:space="preserve">, </w:t>
            </w:r>
            <w:r w:rsidR="000E1064" w:rsidRPr="00A06566">
              <w:rPr>
                <w:rFonts w:ascii="Arial" w:eastAsia="Times New Roman" w:hAnsi="Arial" w:cs="Arial"/>
                <w:sz w:val="16"/>
                <w:szCs w:val="16"/>
                <w:lang w:eastAsia="es-ES"/>
              </w:rPr>
              <w:t>escáner)</w:t>
            </w:r>
            <w:r w:rsidR="000E1064">
              <w:rPr>
                <w:rFonts w:ascii="Arial" w:eastAsia="Times New Roman" w:hAnsi="Arial" w:cs="Arial"/>
                <w:sz w:val="16"/>
                <w:szCs w:val="16"/>
                <w:lang w:eastAsia="es-ES"/>
              </w:rPr>
              <w:t xml:space="preserve"> </w:t>
            </w:r>
            <w:r w:rsidR="000E1064" w:rsidRPr="00A06566">
              <w:rPr>
                <w:rFonts w:ascii="Arial" w:eastAsia="Times New Roman" w:hAnsi="Arial" w:cs="Arial"/>
                <w:sz w:val="16"/>
                <w:szCs w:val="16"/>
                <w:lang w:eastAsia="es-ES"/>
              </w:rPr>
              <w:t>en</w:t>
            </w:r>
            <w:r w:rsidR="00A4701A">
              <w:rPr>
                <w:rFonts w:ascii="Arial" w:eastAsia="Times New Roman" w:hAnsi="Arial" w:cs="Arial"/>
                <w:sz w:val="16"/>
                <w:szCs w:val="16"/>
                <w:lang w:eastAsia="es-ES"/>
              </w:rPr>
              <w:t xml:space="preserve"> blanco y n</w:t>
            </w:r>
            <w:r w:rsidR="00A4701A" w:rsidRPr="00A4701A">
              <w:rPr>
                <w:rFonts w:ascii="Arial" w:eastAsia="Times New Roman" w:hAnsi="Arial" w:cs="Arial"/>
                <w:sz w:val="16"/>
                <w:szCs w:val="16"/>
                <w:lang w:eastAsia="es-ES"/>
              </w:rPr>
              <w:t>egro</w:t>
            </w:r>
            <w:r w:rsidR="00EF15E9">
              <w:rPr>
                <w:rFonts w:ascii="Arial" w:eastAsia="Times New Roman" w:hAnsi="Arial" w:cs="Arial"/>
                <w:sz w:val="16"/>
                <w:szCs w:val="16"/>
                <w:lang w:eastAsia="es-ES"/>
              </w:rPr>
              <w:t>.</w:t>
            </w:r>
            <w:r w:rsidR="00A4701A" w:rsidRPr="00A4701A">
              <w:rPr>
                <w:rFonts w:ascii="Arial" w:eastAsia="Times New Roman" w:hAnsi="Arial" w:cs="Arial"/>
                <w:sz w:val="16"/>
                <w:szCs w:val="16"/>
                <w:lang w:eastAsia="es-ES"/>
              </w:rPr>
              <w:t xml:space="preserve"> </w:t>
            </w:r>
          </w:p>
          <w:p w:rsidR="00A06566" w:rsidRDefault="00B806E1" w:rsidP="00B806E1">
            <w:pPr>
              <w:jc w:val="center"/>
              <w:rPr>
                <w:rFonts w:ascii="Arial" w:hAnsi="Arial" w:cs="Arial"/>
                <w:sz w:val="16"/>
                <w:szCs w:val="16"/>
              </w:rPr>
            </w:pPr>
            <w:r>
              <w:rPr>
                <w:rFonts w:ascii="Arial" w:hAnsi="Arial" w:cs="Arial"/>
                <w:sz w:val="20"/>
                <w:szCs w:val="20"/>
              </w:rPr>
              <w:t xml:space="preserve"> </w:t>
            </w:r>
          </w:p>
          <w:p w:rsidR="00B806E1" w:rsidRPr="00B806E1" w:rsidRDefault="00B806E1" w:rsidP="00B806E1">
            <w:pPr>
              <w:rPr>
                <w:rFonts w:ascii="Arial" w:hAnsi="Arial" w:cs="Arial"/>
                <w:sz w:val="16"/>
                <w:szCs w:val="16"/>
              </w:rPr>
            </w:pPr>
            <w:r>
              <w:rPr>
                <w:rFonts w:ascii="Arial" w:hAnsi="Arial" w:cs="Arial"/>
                <w:sz w:val="16"/>
                <w:szCs w:val="16"/>
              </w:rPr>
              <w:t>DURACIÓN DEL SERVICIO: 12 Meses.</w:t>
            </w:r>
          </w:p>
        </w:tc>
        <w:tc>
          <w:tcPr>
            <w:tcW w:w="993" w:type="dxa"/>
            <w:vAlign w:val="center"/>
          </w:tcPr>
          <w:p w:rsidR="00A06566" w:rsidRPr="00463F3F" w:rsidRDefault="00FB1807" w:rsidP="0052061D">
            <w:pPr>
              <w:jc w:val="center"/>
              <w:rPr>
                <w:rFonts w:ascii="Arial" w:hAnsi="Arial" w:cs="Arial"/>
                <w:sz w:val="20"/>
                <w:szCs w:val="20"/>
              </w:rPr>
            </w:pPr>
            <w:r>
              <w:rPr>
                <w:rFonts w:ascii="Arial" w:hAnsi="Arial" w:cs="Arial"/>
                <w:sz w:val="20"/>
                <w:szCs w:val="20"/>
              </w:rPr>
              <w:t>COPIA</w:t>
            </w:r>
          </w:p>
        </w:tc>
        <w:tc>
          <w:tcPr>
            <w:tcW w:w="1559" w:type="dxa"/>
            <w:vAlign w:val="center"/>
          </w:tcPr>
          <w:p w:rsidR="00A06566" w:rsidRPr="00F25258" w:rsidRDefault="00FB1807" w:rsidP="0052061D">
            <w:pPr>
              <w:rPr>
                <w:rFonts w:ascii="Arial" w:hAnsi="Arial" w:cs="Arial"/>
                <w:sz w:val="20"/>
                <w:szCs w:val="20"/>
              </w:rPr>
            </w:pPr>
            <w:r>
              <w:rPr>
                <w:rFonts w:ascii="Arial" w:hAnsi="Arial" w:cs="Arial"/>
                <w:sz w:val="20"/>
                <w:szCs w:val="20"/>
              </w:rPr>
              <w:t>COSTO POR COPIA PROCESADA</w:t>
            </w:r>
          </w:p>
        </w:tc>
        <w:tc>
          <w:tcPr>
            <w:tcW w:w="1276" w:type="dxa"/>
            <w:vAlign w:val="center"/>
          </w:tcPr>
          <w:p w:rsidR="00A06566" w:rsidRPr="00F25258" w:rsidRDefault="00A06566" w:rsidP="0052061D">
            <w:pPr>
              <w:rPr>
                <w:rFonts w:ascii="Arial" w:hAnsi="Arial" w:cs="Arial"/>
                <w:sz w:val="20"/>
                <w:szCs w:val="20"/>
              </w:rPr>
            </w:pPr>
            <w:r w:rsidRPr="00F25258">
              <w:rPr>
                <w:rFonts w:ascii="Arial" w:hAnsi="Arial" w:cs="Arial"/>
                <w:sz w:val="20"/>
                <w:szCs w:val="20"/>
              </w:rPr>
              <w:t>$</w:t>
            </w:r>
          </w:p>
        </w:tc>
        <w:tc>
          <w:tcPr>
            <w:tcW w:w="1559" w:type="dxa"/>
            <w:vAlign w:val="center"/>
          </w:tcPr>
          <w:p w:rsidR="00A06566" w:rsidRDefault="00A06566" w:rsidP="0052061D">
            <w:r w:rsidRPr="004E1D1B">
              <w:rPr>
                <w:rFonts w:ascii="Arial" w:hAnsi="Arial" w:cs="Arial"/>
                <w:sz w:val="20"/>
                <w:szCs w:val="20"/>
              </w:rPr>
              <w:t>$</w:t>
            </w:r>
          </w:p>
        </w:tc>
        <w:tc>
          <w:tcPr>
            <w:tcW w:w="1943" w:type="dxa"/>
            <w:vAlign w:val="center"/>
          </w:tcPr>
          <w:p w:rsidR="00A06566" w:rsidRDefault="00A06566" w:rsidP="0052061D">
            <w:r w:rsidRPr="00664057">
              <w:rPr>
                <w:rFonts w:ascii="Arial" w:hAnsi="Arial" w:cs="Arial"/>
                <w:sz w:val="20"/>
                <w:szCs w:val="20"/>
              </w:rPr>
              <w:t>$</w:t>
            </w:r>
          </w:p>
        </w:tc>
      </w:tr>
      <w:tr w:rsidR="00A06566" w:rsidRPr="00463F3F" w:rsidTr="0041394B">
        <w:trPr>
          <w:trHeight w:val="883"/>
        </w:trPr>
        <w:tc>
          <w:tcPr>
            <w:tcW w:w="2263" w:type="dxa"/>
            <w:shd w:val="clear" w:color="auto" w:fill="BFBFBF" w:themeFill="background1" w:themeFillShade="BF"/>
          </w:tcPr>
          <w:p w:rsidR="00A06566" w:rsidRDefault="00A06566" w:rsidP="0052061D">
            <w:pPr>
              <w:jc w:val="center"/>
              <w:rPr>
                <w:rFonts w:ascii="Arial" w:hAnsi="Arial" w:cs="Arial"/>
                <w:b/>
                <w:sz w:val="20"/>
                <w:szCs w:val="20"/>
              </w:rPr>
            </w:pPr>
            <w:r w:rsidRPr="00463F3F">
              <w:rPr>
                <w:rFonts w:ascii="Arial" w:hAnsi="Arial" w:cs="Arial"/>
                <w:b/>
                <w:sz w:val="20"/>
                <w:szCs w:val="20"/>
              </w:rPr>
              <w:t>GRAN TOTAL con impuestos incluidos:</w:t>
            </w:r>
          </w:p>
          <w:p w:rsidR="001F1E5E" w:rsidRPr="00463F3F" w:rsidRDefault="001F1E5E" w:rsidP="0052061D">
            <w:pPr>
              <w:jc w:val="center"/>
              <w:rPr>
                <w:rFonts w:ascii="Arial" w:hAnsi="Arial" w:cs="Arial"/>
                <w:b/>
                <w:sz w:val="20"/>
                <w:szCs w:val="20"/>
              </w:rPr>
            </w:pPr>
            <w:r>
              <w:rPr>
                <w:rFonts w:ascii="Arial" w:hAnsi="Arial" w:cs="Arial"/>
                <w:b/>
                <w:sz w:val="20"/>
                <w:szCs w:val="20"/>
              </w:rPr>
              <w:t>Por copia</w:t>
            </w:r>
          </w:p>
        </w:tc>
        <w:tc>
          <w:tcPr>
            <w:tcW w:w="993" w:type="dxa"/>
            <w:shd w:val="clear" w:color="auto" w:fill="BFBFBF" w:themeFill="background1" w:themeFillShade="BF"/>
          </w:tcPr>
          <w:p w:rsidR="00A06566" w:rsidRPr="00463F3F" w:rsidRDefault="00A06566" w:rsidP="0052061D">
            <w:pPr>
              <w:jc w:val="center"/>
              <w:rPr>
                <w:rFonts w:ascii="Arial" w:hAnsi="Arial" w:cs="Arial"/>
                <w:b/>
                <w:sz w:val="20"/>
                <w:szCs w:val="20"/>
              </w:rPr>
            </w:pPr>
          </w:p>
        </w:tc>
        <w:tc>
          <w:tcPr>
            <w:tcW w:w="6337" w:type="dxa"/>
            <w:gridSpan w:val="4"/>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86677B" w:rsidRDefault="0086677B" w:rsidP="00273C47">
      <w:pPr>
        <w:spacing w:after="0" w:line="240" w:lineRule="auto"/>
        <w:jc w:val="center"/>
        <w:rPr>
          <w:rFonts w:ascii="Arial" w:hAnsi="Arial" w:cs="Arial"/>
          <w:b/>
          <w:sz w:val="24"/>
          <w:szCs w:val="24"/>
        </w:rPr>
      </w:pPr>
    </w:p>
    <w:tbl>
      <w:tblPr>
        <w:tblW w:w="9580" w:type="dxa"/>
        <w:tblCellMar>
          <w:left w:w="70" w:type="dxa"/>
          <w:right w:w="70" w:type="dxa"/>
        </w:tblCellMar>
        <w:tblLook w:val="04A0" w:firstRow="1" w:lastRow="0" w:firstColumn="1" w:lastColumn="0" w:noHBand="0" w:noVBand="1"/>
      </w:tblPr>
      <w:tblGrid>
        <w:gridCol w:w="1748"/>
        <w:gridCol w:w="1971"/>
        <w:gridCol w:w="1781"/>
        <w:gridCol w:w="1360"/>
        <w:gridCol w:w="1360"/>
        <w:gridCol w:w="1360"/>
      </w:tblGrid>
      <w:tr w:rsidR="0086677B" w:rsidRPr="0086677B" w:rsidTr="0086677B">
        <w:trPr>
          <w:trHeight w:val="576"/>
        </w:trPr>
        <w:tc>
          <w:tcPr>
            <w:tcW w:w="174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 xml:space="preserve">UNIDAD DE </w:t>
            </w:r>
            <w:r w:rsidRPr="0086677B">
              <w:rPr>
                <w:rFonts w:ascii="Arial" w:eastAsia="Times New Roman" w:hAnsi="Arial" w:cs="Arial"/>
                <w:b/>
                <w:bCs/>
                <w:color w:val="000000"/>
                <w:sz w:val="20"/>
                <w:szCs w:val="20"/>
                <w:lang w:val="es-MX" w:eastAsia="es-MX"/>
              </w:rPr>
              <w:br/>
              <w:t>MEDIDA</w:t>
            </w:r>
          </w:p>
        </w:tc>
        <w:tc>
          <w:tcPr>
            <w:tcW w:w="1971" w:type="dxa"/>
            <w:tcBorders>
              <w:top w:val="single" w:sz="4" w:space="0" w:color="auto"/>
              <w:left w:val="nil"/>
              <w:bottom w:val="single" w:sz="4" w:space="0" w:color="auto"/>
              <w:right w:val="single" w:sz="4" w:space="0" w:color="auto"/>
            </w:tcBorders>
            <w:shd w:val="clear" w:color="000000" w:fill="BFBFBF"/>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 xml:space="preserve">COSTO POR </w:t>
            </w:r>
            <w:r w:rsidRPr="0086677B">
              <w:rPr>
                <w:rFonts w:ascii="Arial" w:eastAsia="Times New Roman" w:hAnsi="Arial" w:cs="Arial"/>
                <w:b/>
                <w:bCs/>
                <w:color w:val="000000"/>
                <w:sz w:val="20"/>
                <w:szCs w:val="20"/>
                <w:lang w:val="es-MX" w:eastAsia="es-MX"/>
              </w:rPr>
              <w:br/>
              <w:t>COPIA</w:t>
            </w:r>
          </w:p>
        </w:tc>
        <w:tc>
          <w:tcPr>
            <w:tcW w:w="1781" w:type="dxa"/>
            <w:tcBorders>
              <w:top w:val="single" w:sz="4" w:space="0" w:color="auto"/>
              <w:left w:val="nil"/>
              <w:bottom w:val="single" w:sz="4" w:space="0" w:color="auto"/>
              <w:right w:val="single" w:sz="4" w:space="0" w:color="auto"/>
            </w:tcBorders>
            <w:shd w:val="clear" w:color="000000" w:fill="BFBFBF"/>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 xml:space="preserve">ESTIMADO DE COPIAS </w:t>
            </w:r>
            <w:r w:rsidRPr="0086677B">
              <w:rPr>
                <w:rFonts w:ascii="Arial" w:eastAsia="Times New Roman" w:hAnsi="Arial" w:cs="Arial"/>
                <w:b/>
                <w:bCs/>
                <w:color w:val="000000"/>
                <w:sz w:val="20"/>
                <w:szCs w:val="20"/>
                <w:lang w:val="es-MX" w:eastAsia="es-MX"/>
              </w:rPr>
              <w:br/>
              <w:t>DURANTE DOCE MESES</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SUBTOTAL</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IMPUESTOS</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TOTAL</w:t>
            </w:r>
          </w:p>
        </w:tc>
      </w:tr>
      <w:tr w:rsidR="0086677B" w:rsidRPr="0086677B" w:rsidTr="0086677B">
        <w:trPr>
          <w:trHeight w:val="288"/>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Copia</w:t>
            </w:r>
          </w:p>
        </w:tc>
        <w:tc>
          <w:tcPr>
            <w:tcW w:w="1971"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c>
          <w:tcPr>
            <w:tcW w:w="1781"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EF15E9">
            <w:pPr>
              <w:spacing w:after="0" w:line="240" w:lineRule="auto"/>
              <w:jc w:val="right"/>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1,020,000</w:t>
            </w:r>
          </w:p>
        </w:tc>
        <w:tc>
          <w:tcPr>
            <w:tcW w:w="1360"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c>
          <w:tcPr>
            <w:tcW w:w="1360"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c>
          <w:tcPr>
            <w:tcW w:w="1360" w:type="dxa"/>
            <w:tcBorders>
              <w:top w:val="nil"/>
              <w:left w:val="nil"/>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rPr>
                <w:rFonts w:ascii="Arial" w:eastAsia="Times New Roman" w:hAnsi="Arial" w:cs="Arial"/>
                <w:color w:val="000000"/>
                <w:sz w:val="20"/>
                <w:szCs w:val="20"/>
                <w:lang w:val="es-MX" w:eastAsia="es-MX"/>
              </w:rPr>
            </w:pPr>
            <w:r w:rsidRPr="0086677B">
              <w:rPr>
                <w:rFonts w:ascii="Arial" w:eastAsia="Times New Roman" w:hAnsi="Arial" w:cs="Arial"/>
                <w:color w:val="000000"/>
                <w:sz w:val="20"/>
                <w:szCs w:val="20"/>
                <w:lang w:val="es-MX" w:eastAsia="es-MX"/>
              </w:rPr>
              <w:t>$</w:t>
            </w:r>
          </w:p>
        </w:tc>
      </w:tr>
      <w:tr w:rsidR="0086677B" w:rsidRPr="0086677B" w:rsidTr="00320977">
        <w:trPr>
          <w:trHeight w:val="288"/>
        </w:trPr>
        <w:tc>
          <w:tcPr>
            <w:tcW w:w="3719" w:type="dxa"/>
            <w:gridSpan w:val="2"/>
            <w:tcBorders>
              <w:top w:val="nil"/>
              <w:left w:val="single" w:sz="4" w:space="0" w:color="auto"/>
              <w:bottom w:val="single" w:sz="4" w:space="0" w:color="auto"/>
              <w:right w:val="nil"/>
            </w:tcBorders>
            <w:shd w:val="clear" w:color="auto" w:fill="auto"/>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COSTO ESTIMADO TOTAL POR 12 MESES</w:t>
            </w:r>
            <w:r w:rsidRPr="0041394B">
              <w:rPr>
                <w:rFonts w:ascii="Arial" w:eastAsia="Times New Roman" w:hAnsi="Arial" w:cs="Arial"/>
                <w:b/>
                <w:bCs/>
                <w:color w:val="000000"/>
                <w:sz w:val="20"/>
                <w:szCs w:val="20"/>
                <w:lang w:val="es-MX" w:eastAsia="es-MX"/>
              </w:rPr>
              <w:t xml:space="preserve"> IMPUESTOS INCLUIDOS</w:t>
            </w:r>
          </w:p>
        </w:tc>
        <w:tc>
          <w:tcPr>
            <w:tcW w:w="58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7B" w:rsidRPr="0086677B" w:rsidRDefault="0086677B" w:rsidP="0086677B">
            <w:pPr>
              <w:spacing w:after="0" w:line="240" w:lineRule="auto"/>
              <w:jc w:val="center"/>
              <w:rPr>
                <w:rFonts w:ascii="Arial" w:eastAsia="Times New Roman" w:hAnsi="Arial" w:cs="Arial"/>
                <w:b/>
                <w:bCs/>
                <w:color w:val="000000"/>
                <w:sz w:val="20"/>
                <w:szCs w:val="20"/>
                <w:lang w:val="es-MX" w:eastAsia="es-MX"/>
              </w:rPr>
            </w:pPr>
            <w:r w:rsidRPr="0086677B">
              <w:rPr>
                <w:rFonts w:ascii="Arial" w:eastAsia="Times New Roman" w:hAnsi="Arial" w:cs="Arial"/>
                <w:b/>
                <w:bCs/>
                <w:color w:val="000000"/>
                <w:sz w:val="20"/>
                <w:szCs w:val="20"/>
                <w:lang w:val="es-MX" w:eastAsia="es-MX"/>
              </w:rPr>
              <w:t>$_____(CANTIDAD EN LETRA)</w:t>
            </w:r>
          </w:p>
        </w:tc>
      </w:tr>
    </w:tbl>
    <w:p w:rsidR="0086677B" w:rsidRDefault="0086677B" w:rsidP="00273C47">
      <w:pPr>
        <w:spacing w:after="0" w:line="240" w:lineRule="auto"/>
        <w:jc w:val="center"/>
        <w:rPr>
          <w:rFonts w:ascii="Arial" w:hAnsi="Arial" w:cs="Arial"/>
          <w:b/>
          <w:sz w:val="24"/>
          <w:szCs w:val="24"/>
        </w:r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w:t>
      </w:r>
      <w:r w:rsidR="003146AC" w:rsidRPr="00EB1676">
        <w:rPr>
          <w:rFonts w:ascii="Arial" w:hAnsi="Arial" w:cs="Arial"/>
        </w:rPr>
        <w:t>___</w:t>
      </w:r>
      <w:r w:rsidRPr="00EB1676">
        <w:rPr>
          <w:rFonts w:ascii="Arial" w:hAnsi="Arial" w:cs="Arial"/>
        </w:rPr>
        <w:t>_</w:t>
      </w:r>
      <w:r w:rsidR="003146AC" w:rsidRPr="00EB1676">
        <w:rPr>
          <w:rFonts w:ascii="Arial" w:hAnsi="Arial" w:cs="Arial"/>
        </w:rPr>
        <w:t>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Pr="00EB1676" w:rsidRDefault="00273C47"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Pr="0041394B" w:rsidRDefault="00B538B6"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sectPr w:rsidR="00273C47" w:rsidRPr="0041394B"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A8" w:rsidRDefault="00DA4FA8" w:rsidP="00C22F5D">
      <w:pPr>
        <w:spacing w:after="0" w:line="240" w:lineRule="auto"/>
      </w:pPr>
      <w:r>
        <w:separator/>
      </w:r>
    </w:p>
  </w:endnote>
  <w:endnote w:type="continuationSeparator" w:id="0">
    <w:p w:rsidR="00DA4FA8" w:rsidRDefault="00DA4FA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A8" w:rsidRDefault="00DA4FA8" w:rsidP="00C22F5D">
      <w:pPr>
        <w:spacing w:after="0" w:line="240" w:lineRule="auto"/>
      </w:pPr>
      <w:r>
        <w:separator/>
      </w:r>
    </w:p>
  </w:footnote>
  <w:footnote w:type="continuationSeparator" w:id="0">
    <w:p w:rsidR="00DA4FA8" w:rsidRDefault="00DA4FA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E1064"/>
    <w:rsid w:val="00100012"/>
    <w:rsid w:val="00104612"/>
    <w:rsid w:val="00117F11"/>
    <w:rsid w:val="001A7B3D"/>
    <w:rsid w:val="001F1E5E"/>
    <w:rsid w:val="00205B91"/>
    <w:rsid w:val="00233AF4"/>
    <w:rsid w:val="00236B83"/>
    <w:rsid w:val="00237683"/>
    <w:rsid w:val="00273C47"/>
    <w:rsid w:val="00285E67"/>
    <w:rsid w:val="002900AD"/>
    <w:rsid w:val="002C514A"/>
    <w:rsid w:val="003146AC"/>
    <w:rsid w:val="00320977"/>
    <w:rsid w:val="003261D9"/>
    <w:rsid w:val="00351922"/>
    <w:rsid w:val="0041394B"/>
    <w:rsid w:val="0042777C"/>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6677B"/>
    <w:rsid w:val="00882B03"/>
    <w:rsid w:val="009046A2"/>
    <w:rsid w:val="009244AE"/>
    <w:rsid w:val="009363F7"/>
    <w:rsid w:val="0098490D"/>
    <w:rsid w:val="0099130B"/>
    <w:rsid w:val="009C0E58"/>
    <w:rsid w:val="009E45A4"/>
    <w:rsid w:val="00A06566"/>
    <w:rsid w:val="00A4701A"/>
    <w:rsid w:val="00AA19B9"/>
    <w:rsid w:val="00AD4A39"/>
    <w:rsid w:val="00B471BF"/>
    <w:rsid w:val="00B538B6"/>
    <w:rsid w:val="00B806E1"/>
    <w:rsid w:val="00C0645A"/>
    <w:rsid w:val="00C10A6E"/>
    <w:rsid w:val="00C144EE"/>
    <w:rsid w:val="00C22F5D"/>
    <w:rsid w:val="00C52221"/>
    <w:rsid w:val="00C6308B"/>
    <w:rsid w:val="00CB2760"/>
    <w:rsid w:val="00CF2BA4"/>
    <w:rsid w:val="00D5318D"/>
    <w:rsid w:val="00DA4E1D"/>
    <w:rsid w:val="00DA4FA8"/>
    <w:rsid w:val="00DA6FC5"/>
    <w:rsid w:val="00DE13C1"/>
    <w:rsid w:val="00DE3F0F"/>
    <w:rsid w:val="00E31166"/>
    <w:rsid w:val="00EB1676"/>
    <w:rsid w:val="00EF15E9"/>
    <w:rsid w:val="00F06AA3"/>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2022-03-08T17:27:00Z</dcterms:created>
  <dcterms:modified xsi:type="dcterms:W3CDTF">2022-03-08T17:27:00Z</dcterms:modified>
</cp:coreProperties>
</file>