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8F182D"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9C0B3E" w:rsidP="009C0B3E">
      <w:pPr>
        <w:spacing w:after="0"/>
        <w:jc w:val="center"/>
        <w:rPr>
          <w:rFonts w:ascii="Arial" w:hAnsi="Arial" w:cs="Arial"/>
          <w:b/>
          <w:sz w:val="24"/>
          <w:szCs w:val="24"/>
        </w:rPr>
      </w:pPr>
      <w:r>
        <w:rPr>
          <w:rFonts w:ascii="Arial" w:hAnsi="Arial" w:cs="Arial"/>
          <w:b/>
          <w:sz w:val="24"/>
          <w:szCs w:val="24"/>
        </w:rPr>
        <w:t>LICITACIÓN PÚBLICA LP-SC-</w:t>
      </w:r>
      <w:r w:rsidR="006C66EE">
        <w:rPr>
          <w:rFonts w:ascii="Arial" w:hAnsi="Arial" w:cs="Arial"/>
          <w:b/>
          <w:sz w:val="24"/>
          <w:szCs w:val="24"/>
        </w:rPr>
        <w:t>008-2022</w:t>
      </w:r>
      <w:r>
        <w:rPr>
          <w:rFonts w:ascii="Arial" w:hAnsi="Arial" w:cs="Arial"/>
          <w:b/>
          <w:sz w:val="24"/>
          <w:szCs w:val="24"/>
        </w:rPr>
        <w:t xml:space="preserve"> </w:t>
      </w:r>
      <w:r w:rsidR="00B3387C">
        <w:rPr>
          <w:rFonts w:ascii="Arial" w:hAnsi="Arial" w:cs="Arial"/>
          <w:b/>
          <w:sz w:val="24"/>
          <w:szCs w:val="24"/>
        </w:rPr>
        <w:t>BIS</w:t>
      </w:r>
      <w:bookmarkStart w:id="0" w:name="_GoBack"/>
      <w:bookmarkEnd w:id="0"/>
    </w:p>
    <w:p w:rsidR="009C0B3E" w:rsidRDefault="009C0B3E" w:rsidP="009C0B3E">
      <w:pPr>
        <w:spacing w:after="0"/>
        <w:jc w:val="center"/>
        <w:rPr>
          <w:rFonts w:ascii="Arial" w:hAnsi="Arial" w:cs="Arial"/>
          <w:b/>
          <w:sz w:val="24"/>
          <w:szCs w:val="24"/>
        </w:rPr>
      </w:pPr>
      <w:r>
        <w:rPr>
          <w:rFonts w:ascii="Arial" w:hAnsi="Arial" w:cs="Arial"/>
          <w:b/>
          <w:sz w:val="24"/>
          <w:szCs w:val="24"/>
        </w:rPr>
        <w:t>“</w:t>
      </w:r>
      <w:r>
        <w:rPr>
          <w:rFonts w:ascii="Arial" w:hAnsi="Arial" w:cs="Arial"/>
          <w:b/>
          <w:bCs/>
          <w:sz w:val="24"/>
          <w:szCs w:val="24"/>
        </w:rPr>
        <w:t>RENOVACIÓN DE SIETE LICENCIAS DE AUTOCAD</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493" w:type="dxa"/>
        <w:tblLook w:val="04A0" w:firstRow="1" w:lastRow="0" w:firstColumn="1" w:lastColumn="0" w:noHBand="0" w:noVBand="1"/>
      </w:tblPr>
      <w:tblGrid>
        <w:gridCol w:w="3185"/>
        <w:gridCol w:w="1914"/>
        <w:gridCol w:w="1914"/>
        <w:gridCol w:w="2480"/>
      </w:tblGrid>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Concepto</w:t>
            </w:r>
          </w:p>
          <w:p w:rsidR="00062BD9" w:rsidRDefault="00062BD9">
            <w:pPr>
              <w:jc w:val="center"/>
              <w:rPr>
                <w:rFonts w:ascii="Arial" w:hAnsi="Arial" w:cs="Arial"/>
                <w:b/>
                <w:sz w:val="20"/>
                <w:szCs w:val="20"/>
              </w:rPr>
            </w:pPr>
            <w:r>
              <w:rPr>
                <w:rFonts w:ascii="Arial" w:hAnsi="Arial" w:cs="Arial"/>
                <w:b/>
                <w:sz w:val="20"/>
                <w:szCs w:val="20"/>
              </w:rPr>
              <w:t>(descripción)</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Precio unitario antes de impuestos</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Impuestos</w:t>
            </w:r>
          </w:p>
        </w:tc>
        <w:tc>
          <w:tcPr>
            <w:tcW w:w="2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Total con impuestos incluidos</w:t>
            </w:r>
          </w:p>
        </w:tc>
      </w:tr>
      <w:tr w:rsidR="00062BD9" w:rsidTr="00062BD9">
        <w:trPr>
          <w:trHeight w:val="1877"/>
        </w:trPr>
        <w:tc>
          <w:tcPr>
            <w:tcW w:w="3185" w:type="dxa"/>
            <w:tcBorders>
              <w:top w:val="single" w:sz="4" w:space="0" w:color="auto"/>
              <w:left w:val="single" w:sz="4" w:space="0" w:color="auto"/>
              <w:bottom w:val="single" w:sz="4" w:space="0" w:color="auto"/>
              <w:right w:val="single" w:sz="4" w:space="0" w:color="auto"/>
            </w:tcBorders>
            <w:vAlign w:val="center"/>
            <w:hideMark/>
          </w:tcPr>
          <w:p w:rsidR="00062BD9" w:rsidRDefault="00146AA2" w:rsidP="00431B70">
            <w:pPr>
              <w:jc w:val="both"/>
              <w:rPr>
                <w:rFonts w:ascii="Arial" w:hAnsi="Arial" w:cs="Arial"/>
                <w:sz w:val="20"/>
                <w:szCs w:val="20"/>
              </w:rPr>
            </w:pPr>
            <w:r>
              <w:rPr>
                <w:rFonts w:ascii="Arial" w:eastAsia="Arial" w:hAnsi="Arial" w:cs="Arial"/>
                <w:color w:val="000000"/>
                <w:sz w:val="20"/>
                <w:szCs w:val="20"/>
              </w:rPr>
              <w:t xml:space="preserve">Renovación de </w:t>
            </w:r>
            <w:r w:rsidR="00062BD9">
              <w:rPr>
                <w:rFonts w:ascii="Arial" w:eastAsia="Arial" w:hAnsi="Arial" w:cs="Arial"/>
                <w:color w:val="000000"/>
                <w:sz w:val="20"/>
                <w:szCs w:val="20"/>
              </w:rPr>
              <w:t>7 (siete) licen</w:t>
            </w:r>
            <w:r w:rsidR="006C66EE">
              <w:rPr>
                <w:rFonts w:ascii="Arial" w:eastAsia="Arial" w:hAnsi="Arial" w:cs="Arial"/>
                <w:color w:val="000000"/>
                <w:sz w:val="20"/>
                <w:szCs w:val="20"/>
              </w:rPr>
              <w:t>cias de AutoCAD 2022</w:t>
            </w:r>
            <w:r w:rsidR="00062BD9">
              <w:rPr>
                <w:rFonts w:ascii="Arial" w:eastAsia="Arial" w:hAnsi="Arial" w:cs="Arial"/>
                <w:color w:val="000000"/>
                <w:sz w:val="20"/>
                <w:szCs w:val="20"/>
              </w:rPr>
              <w:t xml:space="preserve"> versión usuario único, con </w:t>
            </w:r>
            <w:r w:rsidR="00431B70">
              <w:rPr>
                <w:rFonts w:ascii="Arial" w:eastAsia="Arial" w:hAnsi="Arial" w:cs="Arial"/>
                <w:color w:val="000000"/>
                <w:sz w:val="20"/>
                <w:szCs w:val="20"/>
              </w:rPr>
              <w:t>número</w:t>
            </w:r>
            <w:r w:rsidR="00062BD9">
              <w:rPr>
                <w:rFonts w:ascii="Arial" w:eastAsia="Arial" w:hAnsi="Arial" w:cs="Arial"/>
                <w:color w:val="000000"/>
                <w:sz w:val="20"/>
                <w:szCs w:val="20"/>
              </w:rPr>
              <w:t xml:space="preserve"> de contrato:110002691611, </w:t>
            </w:r>
            <w:r>
              <w:rPr>
                <w:rFonts w:ascii="Arial" w:eastAsia="Arial" w:hAnsi="Arial" w:cs="Arial"/>
                <w:color w:val="000000"/>
                <w:sz w:val="20"/>
                <w:szCs w:val="20"/>
              </w:rPr>
              <w:t>por</w:t>
            </w:r>
            <w:r w:rsidR="00062BD9">
              <w:rPr>
                <w:rFonts w:ascii="Arial" w:eastAsia="Arial" w:hAnsi="Arial" w:cs="Arial"/>
                <w:color w:val="000000"/>
                <w:sz w:val="20"/>
                <w:szCs w:val="20"/>
              </w:rPr>
              <w:t xml:space="preserve"> 12 meses con fecha de vencim</w:t>
            </w:r>
            <w:r w:rsidR="006C66EE">
              <w:rPr>
                <w:rFonts w:ascii="Arial" w:eastAsia="Arial" w:hAnsi="Arial" w:cs="Arial"/>
                <w:color w:val="000000"/>
                <w:sz w:val="20"/>
                <w:szCs w:val="20"/>
              </w:rPr>
              <w:t>iento el día 09 de julio de 2023</w:t>
            </w:r>
            <w:r w:rsidR="00062BD9">
              <w:rPr>
                <w:rFonts w:ascii="Arial" w:eastAsia="Arial" w:hAnsi="Arial" w:cs="Arial"/>
                <w:color w:val="000000"/>
                <w:sz w:val="20"/>
                <w:szCs w:val="20"/>
              </w:rP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pPr>
              <w:rPr>
                <w:rFonts w:ascii="Arial" w:hAnsi="Arial" w:cs="Arial"/>
                <w:sz w:val="20"/>
                <w:szCs w:val="20"/>
              </w:rPr>
            </w:pPr>
            <w:r>
              <w:rPr>
                <w:rFonts w:ascii="Arial" w:hAnsi="Arial" w:cs="Arial"/>
                <w:sz w:val="20"/>
                <w:szCs w:val="20"/>
              </w:rP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r>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685C" w:rsidRDefault="004F685C">
            <w:pPr>
              <w:jc w:val="center"/>
              <w:rPr>
                <w:rFonts w:ascii="Arial" w:hAnsi="Arial" w:cs="Arial"/>
                <w:b/>
                <w:sz w:val="20"/>
                <w:szCs w:val="20"/>
              </w:rPr>
            </w:pPr>
          </w:p>
          <w:p w:rsidR="00062BD9" w:rsidRDefault="00062BD9">
            <w:pPr>
              <w:jc w:val="center"/>
              <w:rPr>
                <w:rFonts w:ascii="Arial" w:hAnsi="Arial" w:cs="Arial"/>
                <w:b/>
                <w:sz w:val="20"/>
                <w:szCs w:val="20"/>
              </w:rPr>
            </w:pPr>
            <w:r>
              <w:rPr>
                <w:rFonts w:ascii="Arial" w:hAnsi="Arial" w:cs="Arial"/>
                <w:b/>
                <w:sz w:val="20"/>
                <w:szCs w:val="20"/>
              </w:rPr>
              <w:t>GRAN TOTAL con impuestos incluidos:</w:t>
            </w:r>
          </w:p>
        </w:tc>
        <w:tc>
          <w:tcPr>
            <w:tcW w:w="63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6C66EE">
        <w:rPr>
          <w:rFonts w:ascii="Arial" w:hAnsi="Arial" w:cs="Arial"/>
          <w:sz w:val="24"/>
          <w:szCs w:val="24"/>
        </w:rPr>
        <w:t>22</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F11"/>
    <w:rsid w:val="00146AA2"/>
    <w:rsid w:val="001A7B3D"/>
    <w:rsid w:val="00205B91"/>
    <w:rsid w:val="00233AF4"/>
    <w:rsid w:val="00237683"/>
    <w:rsid w:val="00273C47"/>
    <w:rsid w:val="00285E67"/>
    <w:rsid w:val="002900AD"/>
    <w:rsid w:val="002C514A"/>
    <w:rsid w:val="003146AC"/>
    <w:rsid w:val="00351922"/>
    <w:rsid w:val="00431B70"/>
    <w:rsid w:val="00463F3F"/>
    <w:rsid w:val="00466905"/>
    <w:rsid w:val="00491492"/>
    <w:rsid w:val="004F4737"/>
    <w:rsid w:val="004F685C"/>
    <w:rsid w:val="005027F2"/>
    <w:rsid w:val="00507C32"/>
    <w:rsid w:val="005169DF"/>
    <w:rsid w:val="00521746"/>
    <w:rsid w:val="005223D6"/>
    <w:rsid w:val="005471D8"/>
    <w:rsid w:val="0058667D"/>
    <w:rsid w:val="005D41AB"/>
    <w:rsid w:val="006120E7"/>
    <w:rsid w:val="006634E0"/>
    <w:rsid w:val="00682895"/>
    <w:rsid w:val="006A00E0"/>
    <w:rsid w:val="006C17A8"/>
    <w:rsid w:val="006C66EE"/>
    <w:rsid w:val="00737134"/>
    <w:rsid w:val="007526A3"/>
    <w:rsid w:val="007D45E0"/>
    <w:rsid w:val="007E7F81"/>
    <w:rsid w:val="00840F97"/>
    <w:rsid w:val="00882B03"/>
    <w:rsid w:val="00894BC2"/>
    <w:rsid w:val="008F182D"/>
    <w:rsid w:val="009046A2"/>
    <w:rsid w:val="009244AE"/>
    <w:rsid w:val="009363F7"/>
    <w:rsid w:val="0098490D"/>
    <w:rsid w:val="0099130B"/>
    <w:rsid w:val="009A5345"/>
    <w:rsid w:val="009C0B3E"/>
    <w:rsid w:val="009C0E58"/>
    <w:rsid w:val="009E45A4"/>
    <w:rsid w:val="009F11B9"/>
    <w:rsid w:val="00A06566"/>
    <w:rsid w:val="00A4701A"/>
    <w:rsid w:val="00AA19B9"/>
    <w:rsid w:val="00AD4A39"/>
    <w:rsid w:val="00AF57D3"/>
    <w:rsid w:val="00B3387C"/>
    <w:rsid w:val="00B471BF"/>
    <w:rsid w:val="00B538B6"/>
    <w:rsid w:val="00B806E1"/>
    <w:rsid w:val="00C0645A"/>
    <w:rsid w:val="00C10A6E"/>
    <w:rsid w:val="00C144EE"/>
    <w:rsid w:val="00C22F5D"/>
    <w:rsid w:val="00C52221"/>
    <w:rsid w:val="00C6308B"/>
    <w:rsid w:val="00CB2760"/>
    <w:rsid w:val="00CF2BA4"/>
    <w:rsid w:val="00D31A7B"/>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197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7</cp:revision>
  <cp:lastPrinted>2018-09-04T20:05:00Z</cp:lastPrinted>
  <dcterms:created xsi:type="dcterms:W3CDTF">2022-06-07T18:09:00Z</dcterms:created>
  <dcterms:modified xsi:type="dcterms:W3CDTF">2022-06-21T17:56:00Z</dcterms:modified>
</cp:coreProperties>
</file>