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5C0B" w14:textId="77777777" w:rsidR="00C476E6" w:rsidRPr="00CA1D3D" w:rsidRDefault="00C476E6" w:rsidP="00C476E6">
      <w:pPr>
        <w:jc w:val="both"/>
        <w:rPr>
          <w:rFonts w:ascii="Arial" w:hAnsi="Arial" w:cs="Arial"/>
        </w:rPr>
      </w:pPr>
      <w:r w:rsidRPr="00FC7DDD">
        <w:rPr>
          <w:rFonts w:ascii="Arial" w:hAnsi="Arial" w:cs="Arial"/>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w:t>
      </w:r>
      <w:r w:rsidRPr="006F1334">
        <w:rPr>
          <w:rFonts w:ascii="Arial" w:hAnsi="Arial" w:cs="Arial"/>
        </w:rPr>
        <w:t xml:space="preserve">así como el artículo 4° </w:t>
      </w:r>
      <w:r>
        <w:rPr>
          <w:rFonts w:ascii="Arial" w:hAnsi="Arial" w:cs="Arial"/>
        </w:rPr>
        <w:t xml:space="preserve">del </w:t>
      </w:r>
      <w:r w:rsidRPr="00467AEB">
        <w:rPr>
          <w:rFonts w:ascii="Arial" w:hAnsi="Arial" w:cs="Arial"/>
        </w:rPr>
        <w:t xml:space="preserve">Acuerdo por el que se reforman, adicionan y derogan diversas disposiciones del Reglamento </w:t>
      </w:r>
      <w:r w:rsidRPr="00B0061F">
        <w:rPr>
          <w:rFonts w:ascii="Arial" w:hAnsi="Arial" w:cs="Arial"/>
        </w:rPr>
        <w:t>en Materia de Adquisiciones, Arrendamientos y Contratación de Servicios de la Auditoría Superior del Estado de Jalisco</w:t>
      </w:r>
      <w:r>
        <w:rPr>
          <w:rFonts w:ascii="Arial" w:hAnsi="Arial" w:cs="Arial"/>
        </w:rPr>
        <w:t>, publicado</w:t>
      </w:r>
      <w:r w:rsidRPr="00B0061F">
        <w:rPr>
          <w:rFonts w:ascii="Arial" w:hAnsi="Arial" w:cs="Arial"/>
        </w:rPr>
        <w:t xml:space="preserve"> en el Periódico Oficial “El Estado de Jalisco”, con fecha 15 de marzo de 202</w:t>
      </w:r>
      <w:r w:rsidRPr="00A5120A">
        <w:rPr>
          <w:rFonts w:ascii="Arial" w:hAnsi="Arial" w:cs="Arial"/>
        </w:rPr>
        <w:t>2</w:t>
      </w:r>
      <w:r w:rsidRPr="00CA1D3D">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96BB029" w:rsidR="001B03DD" w:rsidRPr="00AB3DE5" w:rsidRDefault="006A23FF" w:rsidP="00C77739">
      <w:pPr>
        <w:jc w:val="center"/>
        <w:rPr>
          <w:rFonts w:ascii="Arial" w:hAnsi="Arial" w:cs="Arial"/>
          <w:b/>
        </w:rPr>
      </w:pPr>
      <w:r w:rsidRPr="00AB3DE5">
        <w:rPr>
          <w:rFonts w:ascii="Arial" w:hAnsi="Arial" w:cs="Arial"/>
          <w:b/>
        </w:rPr>
        <w:t>LICITACIÓN PÚBLICA LP-SC-0</w:t>
      </w:r>
      <w:r w:rsidR="00C476E6">
        <w:rPr>
          <w:rFonts w:ascii="Arial" w:hAnsi="Arial" w:cs="Arial"/>
          <w:b/>
        </w:rPr>
        <w:t>11</w:t>
      </w:r>
      <w:r w:rsidR="00C77739" w:rsidRPr="00AB3DE5">
        <w:rPr>
          <w:rFonts w:ascii="Arial" w:hAnsi="Arial" w:cs="Arial"/>
          <w:b/>
        </w:rPr>
        <w:t>-20</w:t>
      </w:r>
      <w:r w:rsidR="00C476E6">
        <w:rPr>
          <w:rFonts w:ascii="Arial" w:hAnsi="Arial" w:cs="Arial"/>
          <w:b/>
        </w:rPr>
        <w:t>22</w:t>
      </w:r>
      <w:r w:rsidR="00D00D5B" w:rsidRPr="00AB3DE5">
        <w:rPr>
          <w:rFonts w:ascii="Arial" w:hAnsi="Arial" w:cs="Arial"/>
          <w:b/>
        </w:rPr>
        <w:t xml:space="preserve"> </w:t>
      </w:r>
    </w:p>
    <w:p w14:paraId="5942BBFA" w14:textId="771EC038" w:rsidR="002B3127" w:rsidRPr="00B72B94" w:rsidRDefault="002B3127" w:rsidP="002B3127">
      <w:pPr>
        <w:jc w:val="center"/>
        <w:rPr>
          <w:rFonts w:ascii="Arial" w:hAnsi="Arial" w:cs="Arial"/>
          <w:b/>
        </w:rPr>
      </w:pPr>
      <w:r w:rsidRPr="002D0B6D">
        <w:rPr>
          <w:rFonts w:ascii="Arial" w:hAnsi="Arial" w:cs="Arial"/>
          <w:b/>
        </w:rPr>
        <w:t>“</w:t>
      </w:r>
      <w:r w:rsidR="000A6C79" w:rsidRPr="002D0B6D">
        <w:rPr>
          <w:rFonts w:ascii="Arial" w:hAnsi="Arial" w:cs="Arial"/>
          <w:b/>
          <w:bCs/>
        </w:rPr>
        <w:t>SERVICIO</w:t>
      </w:r>
      <w:r w:rsidR="0023250F" w:rsidRPr="002D0B6D">
        <w:rPr>
          <w:rFonts w:ascii="Arial" w:hAnsi="Arial" w:cs="Arial"/>
          <w:b/>
          <w:bCs/>
        </w:rPr>
        <w:t>S</w:t>
      </w:r>
      <w:r w:rsidR="000A6C79" w:rsidRPr="002D0B6D">
        <w:rPr>
          <w:rFonts w:ascii="Arial" w:hAnsi="Arial" w:cs="Arial"/>
          <w:b/>
          <w:bCs/>
        </w:rPr>
        <w:t xml:space="preserve"> DE SEGURIDAD PRIVADA</w:t>
      </w:r>
      <w:r w:rsidRPr="002D0B6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0CC4A97"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C476E6">
        <w:rPr>
          <w:rFonts w:ascii="Arial" w:hAnsi="Arial" w:cs="Arial"/>
        </w:rPr>
        <w:t>local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w:t>
      </w:r>
      <w:r w:rsidR="00C476E6">
        <w:rPr>
          <w:rFonts w:ascii="Arial" w:hAnsi="Arial" w:cs="Arial"/>
        </w:rPr>
        <w:t xml:space="preserve">del </w:t>
      </w:r>
      <w:r w:rsidR="00C476E6" w:rsidRPr="00467AEB">
        <w:rPr>
          <w:rFonts w:ascii="Arial" w:hAnsi="Arial" w:cs="Arial"/>
        </w:rPr>
        <w:t xml:space="preserve">Acuerdo por el que se reforman, adicionan y derogan diversas disposiciones del Reglamento </w:t>
      </w:r>
      <w:r w:rsidR="00C476E6" w:rsidRPr="00B0061F">
        <w:rPr>
          <w:rFonts w:ascii="Arial" w:hAnsi="Arial" w:cs="Arial"/>
        </w:rPr>
        <w:t>en Materia de Adquisiciones, Arrendamientos y Contratación de Servicios de la Auditoría Superior del Estado de Jalisco</w:t>
      </w:r>
      <w:r w:rsidR="00C476E6">
        <w:rPr>
          <w:rFonts w:ascii="Arial" w:hAnsi="Arial" w:cs="Arial"/>
        </w:rPr>
        <w:t>, publicado</w:t>
      </w:r>
      <w:r w:rsidR="00C476E6" w:rsidRPr="00B0061F">
        <w:rPr>
          <w:rFonts w:ascii="Arial" w:hAnsi="Arial" w:cs="Arial"/>
        </w:rPr>
        <w:t xml:space="preserve"> en el Periódico Oficial “El Estado de Jalisco”, con fecha 15 de marzo de 202</w:t>
      </w:r>
      <w:r w:rsidR="00C476E6" w:rsidRPr="00A5120A">
        <w:rPr>
          <w:rFonts w:ascii="Arial" w:hAnsi="Arial" w:cs="Arial"/>
        </w:rPr>
        <w:t>2</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A161D1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C476E6">
        <w:rPr>
          <w:rFonts w:ascii="Arial" w:hAnsi="Arial" w:cs="Arial"/>
        </w:rPr>
        <w:t>11</w:t>
      </w:r>
      <w:r w:rsidR="004014A9">
        <w:rPr>
          <w:rFonts w:ascii="Arial" w:hAnsi="Arial" w:cs="Arial"/>
        </w:rPr>
        <w:t>-20</w:t>
      </w:r>
      <w:r w:rsidR="00C476E6">
        <w:rPr>
          <w:rFonts w:ascii="Arial" w:hAnsi="Arial" w:cs="Arial"/>
        </w:rPr>
        <w:t>22</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2"/>
        <w:gridCol w:w="2632"/>
        <w:gridCol w:w="1701"/>
        <w:gridCol w:w="1861"/>
        <w:gridCol w:w="1825"/>
      </w:tblGrid>
      <w:tr w:rsidR="00442923" w:rsidRPr="00BF1CB4" w14:paraId="14E9040C" w14:textId="77777777" w:rsidTr="0023250F">
        <w:trPr>
          <w:trHeight w:val="279"/>
          <w:jc w:val="center"/>
        </w:trPr>
        <w:tc>
          <w:tcPr>
            <w:tcW w:w="1332" w:type="dxa"/>
            <w:shd w:val="clear" w:color="auto" w:fill="BFBFBF" w:themeFill="background1" w:themeFillShade="BF"/>
            <w:noWrap/>
            <w:vAlign w:val="center"/>
          </w:tcPr>
          <w:p w14:paraId="113E6132" w14:textId="77777777" w:rsidR="00442923" w:rsidRPr="00120C62" w:rsidRDefault="00442923" w:rsidP="00A72BD8">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2632" w:type="dxa"/>
            <w:shd w:val="clear" w:color="auto" w:fill="BFBFBF" w:themeFill="background1" w:themeFillShade="BF"/>
            <w:vAlign w:val="center"/>
          </w:tcPr>
          <w:p w14:paraId="21236C18" w14:textId="77777777" w:rsidR="00442923" w:rsidRPr="00120C62" w:rsidRDefault="00442923" w:rsidP="00A72BD8">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701" w:type="dxa"/>
            <w:shd w:val="clear" w:color="auto" w:fill="BFBFBF" w:themeFill="background1" w:themeFillShade="BF"/>
            <w:vAlign w:val="center"/>
          </w:tcPr>
          <w:p w14:paraId="66F69FA5" w14:textId="77777777" w:rsidR="00442923" w:rsidRPr="00120C62" w:rsidRDefault="00442923" w:rsidP="00A72BD8">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861" w:type="dxa"/>
            <w:shd w:val="clear" w:color="auto" w:fill="BFBFBF" w:themeFill="background1" w:themeFillShade="BF"/>
            <w:vAlign w:val="center"/>
          </w:tcPr>
          <w:p w14:paraId="1E576F5C" w14:textId="1436994B" w:rsidR="00442923" w:rsidRPr="00120C62" w:rsidRDefault="00DD2515" w:rsidP="00A72BD8">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FECHA DE ENTREGA</w:t>
            </w:r>
          </w:p>
        </w:tc>
        <w:tc>
          <w:tcPr>
            <w:tcW w:w="1825" w:type="dxa"/>
            <w:shd w:val="clear" w:color="auto" w:fill="BFBFBF" w:themeFill="background1" w:themeFillShade="BF"/>
            <w:vAlign w:val="center"/>
          </w:tcPr>
          <w:p w14:paraId="1B57DDE9" w14:textId="77777777" w:rsidR="00442923" w:rsidRPr="00120C62" w:rsidRDefault="00442923" w:rsidP="00A72BD8">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0A6C79" w:rsidRPr="00BF1CB4" w14:paraId="6B10E652" w14:textId="77777777" w:rsidTr="002D0B6D">
        <w:trPr>
          <w:trHeight w:val="1322"/>
          <w:jc w:val="center"/>
        </w:trPr>
        <w:tc>
          <w:tcPr>
            <w:tcW w:w="1332" w:type="dxa"/>
            <w:shd w:val="clear" w:color="auto" w:fill="auto"/>
            <w:noWrap/>
            <w:vAlign w:val="center"/>
          </w:tcPr>
          <w:p w14:paraId="04A09103" w14:textId="0A5F176A" w:rsidR="000A6C79" w:rsidRPr="000A6C79" w:rsidRDefault="00273ED0" w:rsidP="00273ED0">
            <w:pPr>
              <w:jc w:val="both"/>
              <w:rPr>
                <w:rFonts w:ascii="Arial" w:hAnsi="Arial" w:cs="Arial"/>
                <w:sz w:val="16"/>
                <w:szCs w:val="16"/>
                <w:highlight w:val="yellow"/>
              </w:rPr>
            </w:pPr>
            <w:r w:rsidRPr="00273ED0">
              <w:rPr>
                <w:rFonts w:ascii="Arial" w:hAnsi="Arial" w:cs="Arial"/>
                <w:bCs/>
                <w:color w:val="000000"/>
                <w:sz w:val="16"/>
                <w:szCs w:val="16"/>
                <w:lang w:val="es-MX" w:eastAsia="es-MX"/>
              </w:rPr>
              <w:t>Contratación de servicio de seguridad privada; dos elementos en turno diurno y dos elementos en turno nocturno,</w:t>
            </w:r>
            <w:r w:rsidRPr="000A6C79">
              <w:rPr>
                <w:rFonts w:ascii="Arial" w:hAnsi="Arial" w:cs="Arial"/>
                <w:color w:val="000000"/>
                <w:sz w:val="16"/>
                <w:szCs w:val="16"/>
                <w:lang w:val="es-MX" w:eastAsia="es-MX"/>
              </w:rPr>
              <w:t xml:space="preserve"> </w:t>
            </w:r>
            <w:r>
              <w:rPr>
                <w:rFonts w:ascii="Arial" w:hAnsi="Arial" w:cs="Arial"/>
                <w:color w:val="000000"/>
                <w:sz w:val="16"/>
                <w:szCs w:val="16"/>
                <w:lang w:val="es-MX" w:eastAsia="es-MX"/>
              </w:rPr>
              <w:t>d</w:t>
            </w:r>
            <w:r w:rsidRPr="000A6C79">
              <w:rPr>
                <w:rFonts w:ascii="Arial" w:hAnsi="Arial" w:cs="Arial"/>
                <w:color w:val="000000"/>
                <w:sz w:val="16"/>
                <w:szCs w:val="16"/>
                <w:lang w:val="es-MX" w:eastAsia="es-MX"/>
              </w:rPr>
              <w:t>e</w:t>
            </w:r>
            <w:r w:rsidR="000A6C79" w:rsidRPr="000A6C79">
              <w:rPr>
                <w:rFonts w:ascii="Arial" w:hAnsi="Arial" w:cs="Arial"/>
                <w:color w:val="000000"/>
                <w:sz w:val="16"/>
                <w:szCs w:val="16"/>
                <w:lang w:val="es-MX" w:eastAsia="es-MX"/>
              </w:rPr>
              <w:t xml:space="preserve"> acuerdo al </w:t>
            </w:r>
            <w:r w:rsidR="000A6C79" w:rsidRPr="000A6C79">
              <w:rPr>
                <w:rFonts w:ascii="Arial" w:hAnsi="Arial" w:cs="Arial"/>
                <w:i/>
                <w:color w:val="000000"/>
                <w:sz w:val="16"/>
                <w:szCs w:val="16"/>
                <w:lang w:val="es-MX" w:eastAsia="es-MX"/>
              </w:rPr>
              <w:t xml:space="preserve">Anexo </w:t>
            </w:r>
            <w:r w:rsidR="000A6C79">
              <w:rPr>
                <w:rFonts w:ascii="Arial" w:hAnsi="Arial" w:cs="Arial"/>
                <w:i/>
                <w:color w:val="000000"/>
                <w:sz w:val="16"/>
                <w:szCs w:val="16"/>
                <w:lang w:val="es-MX" w:eastAsia="es-MX"/>
              </w:rPr>
              <w:t>2</w:t>
            </w:r>
            <w:r w:rsidR="000A6C79" w:rsidRPr="000A6C79">
              <w:rPr>
                <w:rFonts w:ascii="Arial" w:hAnsi="Arial" w:cs="Arial"/>
                <w:i/>
                <w:color w:val="000000"/>
                <w:sz w:val="16"/>
                <w:szCs w:val="16"/>
                <w:lang w:val="es-MX" w:eastAsia="es-MX"/>
              </w:rPr>
              <w:t xml:space="preserve"> Especificaciones Técnicas.</w:t>
            </w:r>
          </w:p>
        </w:tc>
        <w:tc>
          <w:tcPr>
            <w:tcW w:w="2632" w:type="dxa"/>
            <w:shd w:val="clear" w:color="auto" w:fill="auto"/>
            <w:vAlign w:val="center"/>
          </w:tcPr>
          <w:p w14:paraId="66F51D67" w14:textId="77777777" w:rsidR="000A6C79" w:rsidRPr="002D0B6D" w:rsidRDefault="000A6C79" w:rsidP="000A6C79">
            <w:pPr>
              <w:pStyle w:val="Prrafodelista"/>
              <w:ind w:left="284"/>
              <w:jc w:val="both"/>
              <w:rPr>
                <w:rFonts w:ascii="Arial" w:hAnsi="Arial" w:cs="Arial"/>
                <w:bCs/>
                <w:color w:val="000000"/>
                <w:sz w:val="16"/>
                <w:szCs w:val="16"/>
                <w:lang w:val="es-MX" w:eastAsia="es-MX"/>
              </w:rPr>
            </w:pPr>
          </w:p>
          <w:p w14:paraId="6475F8FC" w14:textId="35D0F5AF" w:rsidR="000A6C79" w:rsidRPr="002D0B6D" w:rsidRDefault="000A6C79" w:rsidP="00045BEB">
            <w:pPr>
              <w:pStyle w:val="Prrafodelista"/>
              <w:numPr>
                <w:ilvl w:val="0"/>
                <w:numId w:val="13"/>
              </w:numPr>
              <w:ind w:left="284" w:hanging="284"/>
              <w:jc w:val="both"/>
              <w:rPr>
                <w:rFonts w:ascii="Arial" w:hAnsi="Arial" w:cs="Arial"/>
                <w:bCs/>
                <w:color w:val="000000"/>
                <w:sz w:val="16"/>
                <w:szCs w:val="16"/>
                <w:lang w:val="es-MX" w:eastAsia="es-MX"/>
              </w:rPr>
            </w:pPr>
            <w:r w:rsidRPr="002D0B6D">
              <w:rPr>
                <w:rFonts w:ascii="Arial" w:hAnsi="Arial" w:cs="Arial"/>
                <w:bCs/>
                <w:color w:val="000000"/>
                <w:sz w:val="16"/>
                <w:szCs w:val="16"/>
                <w:lang w:val="es-MX" w:eastAsia="es-MX"/>
              </w:rPr>
              <w:t>No armados, para resguardo</w:t>
            </w:r>
            <w:r w:rsidR="00C476E6">
              <w:rPr>
                <w:rFonts w:ascii="Arial" w:hAnsi="Arial" w:cs="Arial"/>
                <w:bCs/>
                <w:color w:val="000000"/>
                <w:sz w:val="16"/>
                <w:szCs w:val="16"/>
                <w:lang w:val="es-MX" w:eastAsia="es-MX"/>
              </w:rPr>
              <w:t xml:space="preserve"> del personal, de las instalaciones, control de </w:t>
            </w:r>
            <w:r w:rsidRPr="002D0B6D">
              <w:rPr>
                <w:rFonts w:ascii="Arial" w:hAnsi="Arial" w:cs="Arial"/>
                <w:bCs/>
                <w:color w:val="000000"/>
                <w:sz w:val="16"/>
                <w:szCs w:val="16"/>
                <w:lang w:val="es-MX" w:eastAsia="es-MX"/>
              </w:rPr>
              <w:t>entradas y salidas de vehículos</w:t>
            </w:r>
            <w:r w:rsidR="00C476E6">
              <w:rPr>
                <w:rFonts w:ascii="Arial" w:hAnsi="Arial" w:cs="Arial"/>
                <w:bCs/>
                <w:color w:val="000000"/>
                <w:sz w:val="16"/>
                <w:szCs w:val="16"/>
                <w:lang w:val="es-MX" w:eastAsia="es-MX"/>
              </w:rPr>
              <w:t xml:space="preserve"> de la Auditoría Superior del Estado de Jalisco</w:t>
            </w:r>
            <w:r w:rsidRPr="002D0B6D">
              <w:rPr>
                <w:rFonts w:ascii="Arial" w:hAnsi="Arial" w:cs="Arial"/>
                <w:bCs/>
                <w:color w:val="000000"/>
                <w:sz w:val="16"/>
                <w:szCs w:val="16"/>
                <w:lang w:val="es-MX" w:eastAsia="es-MX"/>
              </w:rPr>
              <w:t>.</w:t>
            </w:r>
          </w:p>
          <w:p w14:paraId="1CDDC0C7" w14:textId="77777777" w:rsidR="000A6C79" w:rsidRPr="002D0B6D" w:rsidRDefault="000A6C79" w:rsidP="000A6C79">
            <w:pPr>
              <w:ind w:left="360"/>
              <w:jc w:val="both"/>
              <w:rPr>
                <w:rFonts w:ascii="Arial" w:hAnsi="Arial" w:cs="Arial"/>
                <w:bCs/>
                <w:color w:val="000000"/>
                <w:sz w:val="16"/>
                <w:szCs w:val="16"/>
                <w:lang w:val="es-MX" w:eastAsia="es-MX"/>
              </w:rPr>
            </w:pPr>
          </w:p>
          <w:p w14:paraId="023954FC" w14:textId="34207E39" w:rsidR="000A6C79" w:rsidRPr="002D0B6D" w:rsidRDefault="000A6C79" w:rsidP="00045BEB">
            <w:pPr>
              <w:pStyle w:val="Prrafodelista"/>
              <w:numPr>
                <w:ilvl w:val="0"/>
                <w:numId w:val="13"/>
              </w:numPr>
              <w:ind w:left="284" w:hanging="284"/>
              <w:jc w:val="both"/>
              <w:rPr>
                <w:rFonts w:ascii="Arial" w:hAnsi="Arial" w:cs="Arial"/>
                <w:bCs/>
                <w:color w:val="000000"/>
                <w:sz w:val="16"/>
                <w:szCs w:val="16"/>
                <w:lang w:val="es-MX" w:eastAsia="es-MX"/>
              </w:rPr>
            </w:pPr>
            <w:r w:rsidRPr="002D0B6D">
              <w:rPr>
                <w:rFonts w:ascii="Arial" w:hAnsi="Arial" w:cs="Arial"/>
                <w:bCs/>
                <w:color w:val="000000"/>
                <w:sz w:val="16"/>
                <w:szCs w:val="16"/>
                <w:lang w:val="es-MX" w:eastAsia="es-MX"/>
              </w:rPr>
              <w:t>Las 24 hora</w:t>
            </w:r>
            <w:r w:rsidR="0023250F" w:rsidRPr="002D0B6D">
              <w:rPr>
                <w:rFonts w:ascii="Arial" w:hAnsi="Arial" w:cs="Arial"/>
                <w:bCs/>
                <w:color w:val="000000"/>
                <w:sz w:val="16"/>
                <w:szCs w:val="16"/>
                <w:lang w:val="es-MX" w:eastAsia="es-MX"/>
              </w:rPr>
              <w:t xml:space="preserve">s del día, </w:t>
            </w:r>
            <w:r w:rsidR="00945767">
              <w:rPr>
                <w:rFonts w:ascii="Arial" w:hAnsi="Arial" w:cs="Arial"/>
                <w:bCs/>
                <w:color w:val="000000"/>
                <w:sz w:val="16"/>
                <w:szCs w:val="16"/>
                <w:lang w:val="es-MX" w:eastAsia="es-MX"/>
              </w:rPr>
              <w:t>los 365 días del año</w:t>
            </w:r>
            <w:r w:rsidRPr="002D0B6D">
              <w:rPr>
                <w:rFonts w:ascii="Arial" w:hAnsi="Arial" w:cs="Arial"/>
                <w:bCs/>
                <w:color w:val="000000"/>
                <w:sz w:val="16"/>
                <w:szCs w:val="16"/>
                <w:lang w:val="es-MX" w:eastAsia="es-MX"/>
              </w:rPr>
              <w:t>.</w:t>
            </w:r>
          </w:p>
          <w:p w14:paraId="6C7DEDFC" w14:textId="77777777" w:rsidR="000A6C79" w:rsidRPr="002D0B6D" w:rsidRDefault="000A6C79" w:rsidP="000A6C79">
            <w:pPr>
              <w:pStyle w:val="Prrafodelista"/>
              <w:jc w:val="both"/>
              <w:rPr>
                <w:rFonts w:ascii="Arial" w:hAnsi="Arial" w:cs="Arial"/>
                <w:bCs/>
                <w:color w:val="000000"/>
                <w:sz w:val="16"/>
                <w:szCs w:val="16"/>
                <w:lang w:val="es-MX" w:eastAsia="es-MX"/>
              </w:rPr>
            </w:pPr>
          </w:p>
          <w:p w14:paraId="361FBD5C" w14:textId="7A6383FB" w:rsidR="000A6C79" w:rsidRPr="002D0B6D" w:rsidRDefault="000A6C79" w:rsidP="00045BEB">
            <w:pPr>
              <w:pStyle w:val="Prrafodelista"/>
              <w:numPr>
                <w:ilvl w:val="0"/>
                <w:numId w:val="13"/>
              </w:numPr>
              <w:ind w:left="284" w:hanging="284"/>
              <w:jc w:val="both"/>
              <w:rPr>
                <w:rFonts w:ascii="Arial" w:hAnsi="Arial" w:cs="Arial"/>
                <w:bCs/>
                <w:color w:val="000000"/>
                <w:sz w:val="16"/>
                <w:szCs w:val="16"/>
                <w:lang w:val="es-MX" w:eastAsia="es-MX"/>
              </w:rPr>
            </w:pPr>
            <w:r w:rsidRPr="002D0B6D">
              <w:rPr>
                <w:rFonts w:ascii="Arial" w:hAnsi="Arial" w:cs="Arial"/>
                <w:bCs/>
                <w:color w:val="000000"/>
                <w:sz w:val="16"/>
                <w:szCs w:val="16"/>
                <w:lang w:val="es-MX" w:eastAsia="es-MX"/>
              </w:rPr>
              <w:t xml:space="preserve">Dos elementos a </w:t>
            </w:r>
            <w:r w:rsidR="007A4A5B">
              <w:rPr>
                <w:rFonts w:ascii="Arial" w:hAnsi="Arial" w:cs="Arial"/>
                <w:bCs/>
                <w:color w:val="000000"/>
                <w:sz w:val="16"/>
                <w:szCs w:val="16"/>
                <w:lang w:val="es-MX" w:eastAsia="es-MX"/>
              </w:rPr>
              <w:t>cubrir turnos de 12 por 12 horas por elemento</w:t>
            </w:r>
            <w:r w:rsidRPr="002D0B6D">
              <w:rPr>
                <w:rFonts w:ascii="Arial" w:hAnsi="Arial" w:cs="Arial"/>
                <w:bCs/>
                <w:color w:val="000000"/>
                <w:sz w:val="16"/>
                <w:szCs w:val="16"/>
                <w:lang w:val="es-MX" w:eastAsia="es-MX"/>
              </w:rPr>
              <w:t>.</w:t>
            </w:r>
          </w:p>
          <w:p w14:paraId="7AB030AF" w14:textId="77777777" w:rsidR="000A6C79" w:rsidRPr="002D0B6D" w:rsidRDefault="000A6C79" w:rsidP="000A6C79">
            <w:pPr>
              <w:jc w:val="both"/>
              <w:rPr>
                <w:rFonts w:ascii="Arial" w:hAnsi="Arial" w:cs="Arial"/>
                <w:bCs/>
                <w:color w:val="000000"/>
                <w:sz w:val="16"/>
                <w:szCs w:val="16"/>
                <w:lang w:val="es-MX" w:eastAsia="es-MX"/>
              </w:rPr>
            </w:pPr>
            <w:r w:rsidRPr="002D0B6D">
              <w:rPr>
                <w:rFonts w:ascii="Arial" w:hAnsi="Arial" w:cs="Arial"/>
                <w:bCs/>
                <w:color w:val="000000"/>
                <w:sz w:val="16"/>
                <w:szCs w:val="16"/>
                <w:lang w:val="es-MX" w:eastAsia="es-MX"/>
              </w:rPr>
              <w:t xml:space="preserve"> </w:t>
            </w:r>
          </w:p>
          <w:p w14:paraId="5448A79A" w14:textId="77777777" w:rsidR="000A6C79" w:rsidRPr="002D0B6D" w:rsidRDefault="000A6C79" w:rsidP="000A6C79">
            <w:pPr>
              <w:jc w:val="center"/>
              <w:rPr>
                <w:rFonts w:ascii="Arial" w:hAnsi="Arial" w:cs="Arial"/>
                <w:bCs/>
                <w:color w:val="000000"/>
                <w:sz w:val="16"/>
                <w:szCs w:val="16"/>
                <w:lang w:val="es-MX" w:eastAsia="es-MX"/>
              </w:rPr>
            </w:pPr>
          </w:p>
          <w:p w14:paraId="0252ACDF" w14:textId="77777777" w:rsidR="000A6C79" w:rsidRPr="002D0B6D" w:rsidRDefault="000A6C79" w:rsidP="000A6C79">
            <w:pPr>
              <w:jc w:val="center"/>
              <w:rPr>
                <w:rFonts w:ascii="Arial" w:hAnsi="Arial" w:cs="Arial"/>
                <w:bCs/>
                <w:color w:val="000000"/>
                <w:sz w:val="16"/>
                <w:szCs w:val="16"/>
                <w:lang w:val="es-MX" w:eastAsia="es-MX"/>
              </w:rPr>
            </w:pPr>
            <w:r w:rsidRPr="002D0B6D">
              <w:rPr>
                <w:rFonts w:ascii="Arial" w:hAnsi="Arial" w:cs="Arial"/>
                <w:bCs/>
                <w:color w:val="000000"/>
                <w:sz w:val="16"/>
                <w:szCs w:val="16"/>
                <w:u w:val="single"/>
                <w:lang w:val="es-MX" w:eastAsia="es-MX"/>
              </w:rPr>
              <w:t>Tiempo determinado:</w:t>
            </w:r>
          </w:p>
          <w:p w14:paraId="415B3470" w14:textId="38BE8608" w:rsidR="000A6C79" w:rsidRPr="002D0B6D" w:rsidRDefault="000A6C79" w:rsidP="000A6C79">
            <w:pPr>
              <w:jc w:val="both"/>
              <w:rPr>
                <w:rFonts w:ascii="Arial" w:hAnsi="Arial" w:cs="Arial"/>
                <w:bCs/>
                <w:color w:val="000000"/>
                <w:sz w:val="16"/>
                <w:szCs w:val="16"/>
                <w:lang w:val="es-MX" w:eastAsia="es-MX"/>
              </w:rPr>
            </w:pPr>
            <w:r w:rsidRPr="002D0B6D">
              <w:rPr>
                <w:rFonts w:ascii="Arial" w:hAnsi="Arial" w:cs="Arial"/>
                <w:bCs/>
                <w:color w:val="000000"/>
                <w:sz w:val="16"/>
                <w:szCs w:val="16"/>
                <w:lang w:val="es-MX" w:eastAsia="es-MX"/>
              </w:rPr>
              <w:t>12 meses.</w:t>
            </w:r>
          </w:p>
        </w:tc>
        <w:tc>
          <w:tcPr>
            <w:tcW w:w="1701" w:type="dxa"/>
            <w:shd w:val="clear" w:color="auto" w:fill="auto"/>
            <w:vAlign w:val="center"/>
          </w:tcPr>
          <w:p w14:paraId="5E7DBB39" w14:textId="26FBF9BE" w:rsidR="0023250F" w:rsidRPr="002D0B6D" w:rsidRDefault="0023250F" w:rsidP="000A6C79">
            <w:pPr>
              <w:ind w:left="44"/>
              <w:jc w:val="both"/>
              <w:rPr>
                <w:rFonts w:ascii="Arial" w:hAnsi="Arial" w:cs="Arial"/>
                <w:bCs/>
                <w:color w:val="000000"/>
                <w:sz w:val="16"/>
                <w:szCs w:val="16"/>
                <w:lang w:val="es-MX" w:eastAsia="es-MX"/>
              </w:rPr>
            </w:pPr>
            <w:r w:rsidRPr="002D0B6D">
              <w:rPr>
                <w:rFonts w:ascii="Arial" w:hAnsi="Arial" w:cs="Arial"/>
                <w:bCs/>
                <w:color w:val="000000"/>
                <w:sz w:val="16"/>
                <w:szCs w:val="16"/>
                <w:lang w:val="es-MX" w:eastAsia="es-MX"/>
              </w:rPr>
              <w:t>Toda la partida será adjudicada a un solo licitante.</w:t>
            </w:r>
          </w:p>
          <w:p w14:paraId="36B64CDF" w14:textId="7B517648" w:rsidR="000A6C79" w:rsidRPr="002D0B6D" w:rsidRDefault="000A6C79" w:rsidP="000A6C79">
            <w:pPr>
              <w:ind w:left="44"/>
              <w:jc w:val="both"/>
              <w:rPr>
                <w:rFonts w:ascii="Arial" w:hAnsi="Arial" w:cs="Arial"/>
                <w:bCs/>
                <w:color w:val="000000"/>
                <w:sz w:val="16"/>
                <w:szCs w:val="16"/>
                <w:lang w:val="es-MX" w:eastAsia="es-MX"/>
              </w:rPr>
            </w:pPr>
          </w:p>
          <w:p w14:paraId="62F79297" w14:textId="0028C265" w:rsidR="000A6C79" w:rsidRPr="002D0B6D" w:rsidRDefault="000A6C79" w:rsidP="000A6C79">
            <w:pPr>
              <w:jc w:val="both"/>
              <w:rPr>
                <w:rFonts w:ascii="Arial" w:hAnsi="Arial" w:cs="Arial"/>
                <w:sz w:val="16"/>
                <w:szCs w:val="16"/>
              </w:rPr>
            </w:pPr>
          </w:p>
        </w:tc>
        <w:tc>
          <w:tcPr>
            <w:tcW w:w="1861" w:type="dxa"/>
            <w:shd w:val="clear" w:color="auto" w:fill="auto"/>
            <w:vAlign w:val="center"/>
          </w:tcPr>
          <w:p w14:paraId="24807045" w14:textId="712FEB0F" w:rsidR="000A6C79" w:rsidRPr="002D0B6D" w:rsidRDefault="00273ED0" w:rsidP="007A4A5B">
            <w:pPr>
              <w:jc w:val="both"/>
              <w:rPr>
                <w:rFonts w:ascii="Arial" w:hAnsi="Arial" w:cs="Arial"/>
                <w:sz w:val="16"/>
                <w:szCs w:val="16"/>
              </w:rPr>
            </w:pPr>
            <w:r>
              <w:rPr>
                <w:rFonts w:ascii="Arial" w:hAnsi="Arial" w:cs="Arial"/>
                <w:bCs/>
                <w:color w:val="000000"/>
                <w:sz w:val="16"/>
                <w:szCs w:val="16"/>
                <w:lang w:val="es-MX" w:eastAsia="es-MX"/>
              </w:rPr>
              <w:t>A partir del 16</w:t>
            </w:r>
            <w:r w:rsidR="007A4A5B">
              <w:rPr>
                <w:rFonts w:ascii="Arial" w:hAnsi="Arial" w:cs="Arial"/>
                <w:bCs/>
                <w:color w:val="000000"/>
                <w:sz w:val="16"/>
                <w:szCs w:val="16"/>
                <w:lang w:val="es-MX" w:eastAsia="es-MX"/>
              </w:rPr>
              <w:t xml:space="preserve"> de septiembre de 2022 y hasta el 15 de septiembre de 2023</w:t>
            </w:r>
            <w:r w:rsidR="0023250F" w:rsidRPr="002D0B6D">
              <w:rPr>
                <w:rFonts w:ascii="Arial" w:hAnsi="Arial" w:cs="Arial"/>
                <w:bCs/>
                <w:color w:val="000000"/>
                <w:sz w:val="16"/>
                <w:szCs w:val="16"/>
                <w:lang w:val="es-MX" w:eastAsia="es-MX"/>
              </w:rPr>
              <w:t>.</w:t>
            </w:r>
          </w:p>
        </w:tc>
        <w:tc>
          <w:tcPr>
            <w:tcW w:w="1825" w:type="dxa"/>
            <w:shd w:val="clear" w:color="auto" w:fill="FFFFFF" w:themeFill="background1"/>
            <w:vAlign w:val="center"/>
          </w:tcPr>
          <w:p w14:paraId="6E5FC4E1" w14:textId="5ED982B0" w:rsidR="000A6C79" w:rsidRPr="000A6C79" w:rsidRDefault="000A6C79" w:rsidP="000A6C79">
            <w:pPr>
              <w:jc w:val="both"/>
              <w:rPr>
                <w:rFonts w:ascii="Arial" w:hAnsi="Arial" w:cs="Arial"/>
                <w:sz w:val="16"/>
                <w:szCs w:val="16"/>
              </w:rPr>
            </w:pPr>
            <w:r w:rsidRPr="000A6C79">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35C63D52"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E072C5">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servicios </w:t>
      </w:r>
      <w:r>
        <w:rPr>
          <w:rFonts w:ascii="Arial" w:hAnsi="Arial" w:cs="Arial"/>
        </w:rPr>
        <w:t xml:space="preserve">a licitar, </w:t>
      </w:r>
      <w:r w:rsidRPr="00D92102">
        <w:rPr>
          <w:rFonts w:ascii="Arial" w:hAnsi="Arial" w:cs="Arial"/>
        </w:rPr>
        <w:t xml:space="preserve">por lo que los participantes podrán proponer </w:t>
      </w:r>
      <w:r w:rsidR="00802387">
        <w:rPr>
          <w:rFonts w:ascii="Arial" w:hAnsi="Arial" w:cs="Arial"/>
        </w:rPr>
        <w:t xml:space="preserve">servicios </w:t>
      </w:r>
      <w:r w:rsidRPr="00D92102">
        <w:rPr>
          <w:rFonts w:ascii="Arial" w:hAnsi="Arial" w:cs="Arial"/>
        </w:rPr>
        <w:t xml:space="preserve">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039457CD" w14:textId="29E99316" w:rsidR="00E072C5" w:rsidRDefault="004014A9" w:rsidP="00E072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E072C5" w:rsidRPr="00D87CEA">
        <w:rPr>
          <w:rFonts w:ascii="Arial" w:hAnsi="Arial" w:cs="Arial"/>
        </w:rPr>
        <w:t>3381</w:t>
      </w:r>
      <w:r w:rsidR="00E072C5">
        <w:rPr>
          <w:rFonts w:ascii="Arial" w:hAnsi="Arial" w:cs="Arial"/>
          <w:b/>
        </w:rPr>
        <w:t xml:space="preserve"> </w:t>
      </w:r>
      <w:r w:rsidR="00E072C5" w:rsidRPr="00183634">
        <w:rPr>
          <w:rFonts w:ascii="Arial" w:hAnsi="Arial" w:cs="Arial"/>
        </w:rPr>
        <w:t>servicios de vigilancia</w:t>
      </w:r>
      <w:r w:rsidR="00E072C5">
        <w:rPr>
          <w:rFonts w:ascii="Arial" w:hAnsi="Arial" w:cs="Arial"/>
        </w:rPr>
        <w:t>,</w:t>
      </w:r>
      <w:r w:rsidR="00465EBB" w:rsidRPr="0002383C">
        <w:rPr>
          <w:rFonts w:ascii="Arial" w:hAnsi="Arial" w:cs="Arial"/>
        </w:rPr>
        <w:t xml:space="preserve"> del presupuesto de egresos de la ASEJ,</w:t>
      </w:r>
      <w:r w:rsidRPr="0002383C">
        <w:rPr>
          <w:rFonts w:ascii="Arial" w:hAnsi="Arial" w:cs="Arial"/>
        </w:rPr>
        <w:t xml:space="preserve"> para el</w:t>
      </w:r>
      <w:r w:rsidR="006D11C5" w:rsidRPr="0002383C">
        <w:rPr>
          <w:rFonts w:ascii="Arial" w:hAnsi="Arial" w:cs="Arial"/>
        </w:rPr>
        <w:t xml:space="preserve"> ejercicio</w:t>
      </w:r>
      <w:r w:rsidR="006D11C5">
        <w:rPr>
          <w:rFonts w:ascii="Arial" w:hAnsi="Arial" w:cs="Arial"/>
        </w:rPr>
        <w:t xml:space="preserve"> </w:t>
      </w:r>
      <w:r w:rsidR="006D11C5" w:rsidRPr="00DE21DA">
        <w:rPr>
          <w:rFonts w:ascii="Arial" w:hAnsi="Arial" w:cs="Arial"/>
        </w:rPr>
        <w:t>fiscal 20</w:t>
      </w:r>
      <w:r w:rsidR="007A4A5B">
        <w:rPr>
          <w:rFonts w:ascii="Arial" w:hAnsi="Arial" w:cs="Arial"/>
        </w:rPr>
        <w:t>22</w:t>
      </w:r>
      <w:r w:rsidR="00E072C5">
        <w:rPr>
          <w:rFonts w:ascii="Arial" w:hAnsi="Arial" w:cs="Arial"/>
        </w:rPr>
        <w:t xml:space="preserve">, </w:t>
      </w:r>
      <w:r w:rsidR="00E072C5" w:rsidRPr="00DE21DA">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p>
    <w:p w14:paraId="366BE7AD" w14:textId="6929B5FB" w:rsidR="006D11C5" w:rsidRDefault="004317D1" w:rsidP="006D11C5">
      <w:pPr>
        <w:jc w:val="both"/>
        <w:rPr>
          <w:rFonts w:ascii="Arial" w:hAnsi="Arial" w:cs="Arial"/>
        </w:rPr>
      </w:pPr>
      <w:r>
        <w:rPr>
          <w:rFonts w:ascii="Arial" w:hAnsi="Arial" w:cs="Arial"/>
        </w:rPr>
        <w:t xml:space="preserve"> </w:t>
      </w:r>
    </w:p>
    <w:p w14:paraId="00374B49" w14:textId="52C7F7AD" w:rsidR="007A4A5B" w:rsidRDefault="007A4A5B" w:rsidP="006D11C5">
      <w:pPr>
        <w:jc w:val="both"/>
        <w:rPr>
          <w:rFonts w:ascii="Arial" w:hAnsi="Arial" w:cs="Arial"/>
        </w:rPr>
      </w:pPr>
    </w:p>
    <w:p w14:paraId="5C759A30" w14:textId="10919A62" w:rsidR="007A4A5B" w:rsidRDefault="007A4A5B" w:rsidP="006D11C5">
      <w:pPr>
        <w:jc w:val="both"/>
        <w:rPr>
          <w:rFonts w:ascii="Arial" w:hAnsi="Arial" w:cs="Arial"/>
        </w:rPr>
      </w:pPr>
    </w:p>
    <w:p w14:paraId="3CDC5561" w14:textId="77777777" w:rsidR="007A4A5B" w:rsidRDefault="007A4A5B"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lastRenderedPageBreak/>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1C5B0D33" w:rsidR="00CB779B" w:rsidRPr="00674C29" w:rsidRDefault="009756AB" w:rsidP="007A4A5B">
            <w:pPr>
              <w:jc w:val="both"/>
              <w:rPr>
                <w:rFonts w:ascii="Arial" w:hAnsi="Arial" w:cs="Arial"/>
                <w:b/>
                <w:sz w:val="20"/>
                <w:szCs w:val="20"/>
              </w:rPr>
            </w:pPr>
            <w:r>
              <w:rPr>
                <w:rFonts w:ascii="Arial" w:hAnsi="Arial" w:cs="Arial"/>
                <w:b/>
                <w:sz w:val="20"/>
                <w:szCs w:val="20"/>
              </w:rPr>
              <w:t>Martes 26</w:t>
            </w:r>
            <w:r w:rsidR="00A47DB0">
              <w:rPr>
                <w:rFonts w:ascii="Arial" w:hAnsi="Arial" w:cs="Arial"/>
                <w:b/>
                <w:sz w:val="20"/>
                <w:szCs w:val="20"/>
              </w:rPr>
              <w:t xml:space="preserve"> de </w:t>
            </w:r>
            <w:r w:rsidR="007A4A5B">
              <w:rPr>
                <w:rFonts w:ascii="Arial" w:hAnsi="Arial" w:cs="Arial"/>
                <w:b/>
                <w:sz w:val="20"/>
                <w:szCs w:val="20"/>
              </w:rPr>
              <w:t>julio</w:t>
            </w:r>
            <w:r w:rsidR="00A47DB0">
              <w:rPr>
                <w:rFonts w:ascii="Arial" w:hAnsi="Arial" w:cs="Arial"/>
                <w:b/>
                <w:sz w:val="20"/>
                <w:szCs w:val="20"/>
              </w:rPr>
              <w:t xml:space="preserve"> </w:t>
            </w:r>
            <w:r w:rsidR="007A4A5B">
              <w:rPr>
                <w:rFonts w:ascii="Arial" w:hAnsi="Arial" w:cs="Arial"/>
                <w:b/>
                <w:sz w:val="20"/>
                <w:szCs w:val="20"/>
              </w:rPr>
              <w:t xml:space="preserve"> de 2022</w:t>
            </w:r>
            <w:r w:rsidR="00F67863">
              <w:rPr>
                <w:rFonts w:ascii="Arial" w:hAnsi="Arial" w:cs="Arial"/>
                <w:b/>
                <w:sz w:val="20"/>
                <w:szCs w:val="20"/>
              </w:rPr>
              <w:t>.</w:t>
            </w:r>
          </w:p>
        </w:tc>
      </w:tr>
      <w:tr w:rsidR="000A6C79" w:rsidRPr="00F224CB" w14:paraId="171D4468" w14:textId="77777777" w:rsidTr="009756AB">
        <w:trPr>
          <w:trHeight w:val="396"/>
        </w:trPr>
        <w:tc>
          <w:tcPr>
            <w:tcW w:w="2034" w:type="dxa"/>
            <w:shd w:val="clear" w:color="auto" w:fill="BFBFBF" w:themeFill="background1" w:themeFillShade="BF"/>
            <w:vAlign w:val="center"/>
          </w:tcPr>
          <w:p w14:paraId="5D7D13D7" w14:textId="6153D758" w:rsidR="000A6C79" w:rsidRDefault="000A6C79" w:rsidP="004A56F3">
            <w:pPr>
              <w:jc w:val="center"/>
              <w:rPr>
                <w:rFonts w:ascii="Arial" w:hAnsi="Arial" w:cs="Arial"/>
                <w:b/>
                <w:sz w:val="20"/>
                <w:szCs w:val="20"/>
              </w:rPr>
            </w:pPr>
            <w:r>
              <w:rPr>
                <w:rFonts w:ascii="Arial" w:hAnsi="Arial" w:cs="Arial"/>
                <w:b/>
                <w:sz w:val="20"/>
                <w:szCs w:val="20"/>
              </w:rPr>
              <w:t>VISITA GUIADA</w:t>
            </w:r>
          </w:p>
        </w:tc>
        <w:tc>
          <w:tcPr>
            <w:tcW w:w="7362" w:type="dxa"/>
            <w:shd w:val="clear" w:color="auto" w:fill="auto"/>
            <w:vAlign w:val="center"/>
          </w:tcPr>
          <w:p w14:paraId="226EFE44" w14:textId="268C9846" w:rsidR="000A6C79" w:rsidRPr="009756AB" w:rsidRDefault="009756AB" w:rsidP="00585A8D">
            <w:pPr>
              <w:jc w:val="both"/>
              <w:rPr>
                <w:rFonts w:ascii="Arial" w:hAnsi="Arial" w:cs="Arial"/>
                <w:b/>
                <w:sz w:val="20"/>
                <w:szCs w:val="20"/>
              </w:rPr>
            </w:pPr>
            <w:r>
              <w:rPr>
                <w:rFonts w:ascii="Arial" w:hAnsi="Arial" w:cs="Arial"/>
                <w:b/>
                <w:sz w:val="20"/>
                <w:szCs w:val="20"/>
              </w:rPr>
              <w:t>Viernes 29 de julio</w:t>
            </w:r>
            <w:r w:rsidR="00E66023">
              <w:rPr>
                <w:rFonts w:ascii="Arial" w:hAnsi="Arial" w:cs="Arial"/>
                <w:b/>
                <w:sz w:val="20"/>
                <w:szCs w:val="20"/>
              </w:rPr>
              <w:t xml:space="preserve"> de 2022</w:t>
            </w:r>
            <w:bookmarkStart w:id="0" w:name="_GoBack"/>
            <w:bookmarkEnd w:id="0"/>
            <w:r w:rsidR="00A47DB0" w:rsidRPr="009756AB">
              <w:rPr>
                <w:rFonts w:ascii="Arial" w:hAnsi="Arial" w:cs="Arial"/>
                <w:b/>
                <w:sz w:val="20"/>
                <w:szCs w:val="20"/>
              </w:rPr>
              <w:t xml:space="preserve"> a las 1</w:t>
            </w:r>
            <w:r w:rsidR="00585A8D">
              <w:rPr>
                <w:rFonts w:ascii="Arial" w:hAnsi="Arial" w:cs="Arial"/>
                <w:b/>
                <w:sz w:val="20"/>
                <w:szCs w:val="20"/>
              </w:rPr>
              <w:t>2</w:t>
            </w:r>
            <w:r w:rsidR="00A47DB0" w:rsidRPr="009756AB">
              <w:rPr>
                <w:rFonts w:ascii="Arial" w:hAnsi="Arial" w:cs="Arial"/>
                <w:b/>
                <w:sz w:val="20"/>
                <w:szCs w:val="20"/>
              </w:rPr>
              <w:t xml:space="preserve">:00 </w:t>
            </w:r>
            <w:proofErr w:type="spellStart"/>
            <w:r w:rsidR="00A47DB0" w:rsidRPr="009756AB">
              <w:rPr>
                <w:rFonts w:ascii="Arial" w:hAnsi="Arial" w:cs="Arial"/>
                <w:b/>
                <w:sz w:val="20"/>
                <w:szCs w:val="20"/>
              </w:rPr>
              <w:t>hrs</w:t>
            </w:r>
            <w:proofErr w:type="spellEnd"/>
            <w:r w:rsidR="00A47DB0" w:rsidRPr="009756AB">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4CB9CF7D" w:rsidR="00B55DC6" w:rsidRPr="00190C3C" w:rsidRDefault="00B55DC6" w:rsidP="009756AB">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DF6B13">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E7C0E" w:rsidRPr="00AE4B1D">
              <w:rPr>
                <w:rFonts w:ascii="Arial" w:hAnsi="Arial" w:cs="Arial"/>
                <w:b/>
                <w:sz w:val="20"/>
                <w:szCs w:val="20"/>
              </w:rPr>
              <w:t xml:space="preserve"> </w:t>
            </w:r>
            <w:r w:rsidR="009756AB">
              <w:rPr>
                <w:rFonts w:ascii="Arial" w:hAnsi="Arial" w:cs="Arial"/>
                <w:b/>
                <w:sz w:val="20"/>
                <w:szCs w:val="20"/>
              </w:rPr>
              <w:t>martes 02</w:t>
            </w:r>
            <w:r w:rsidR="00A47DB0">
              <w:rPr>
                <w:rFonts w:ascii="Arial" w:hAnsi="Arial" w:cs="Arial"/>
                <w:b/>
                <w:sz w:val="20"/>
                <w:szCs w:val="20"/>
              </w:rPr>
              <w:t xml:space="preserve"> de agosto</w:t>
            </w:r>
            <w:r w:rsidR="00D10D5C" w:rsidRPr="00D10D5C">
              <w:rPr>
                <w:rFonts w:ascii="Arial" w:hAnsi="Arial" w:cs="Arial"/>
                <w:b/>
                <w:sz w:val="20"/>
                <w:szCs w:val="20"/>
              </w:rPr>
              <w:t xml:space="preserve"> de 2</w:t>
            </w:r>
            <w:r w:rsidRPr="00D10D5C">
              <w:rPr>
                <w:rFonts w:ascii="Arial" w:hAnsi="Arial" w:cs="Arial"/>
                <w:b/>
                <w:sz w:val="20"/>
                <w:szCs w:val="20"/>
              </w:rPr>
              <w:t>0</w:t>
            </w:r>
            <w:r w:rsidR="00465EBB" w:rsidRPr="00D10D5C">
              <w:rPr>
                <w:rFonts w:ascii="Arial" w:hAnsi="Arial" w:cs="Arial"/>
                <w:b/>
                <w:sz w:val="20"/>
                <w:szCs w:val="20"/>
              </w:rPr>
              <w:t>2</w:t>
            </w:r>
            <w:r w:rsidR="009313D2">
              <w:rPr>
                <w:rFonts w:ascii="Arial" w:hAnsi="Arial" w:cs="Arial"/>
                <w:b/>
                <w:sz w:val="20"/>
                <w:szCs w:val="20"/>
              </w:rPr>
              <w:t>2</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E91BA8">
        <w:trPr>
          <w:trHeight w:val="348"/>
        </w:trPr>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1226F4D" w:rsidR="00B55DC6" w:rsidRPr="00190C3C" w:rsidRDefault="009313D2" w:rsidP="00A47DB0">
            <w:pPr>
              <w:jc w:val="both"/>
              <w:rPr>
                <w:rFonts w:ascii="Arial" w:hAnsi="Arial" w:cs="Arial"/>
                <w:sz w:val="20"/>
                <w:szCs w:val="20"/>
              </w:rPr>
            </w:pPr>
            <w:r>
              <w:rPr>
                <w:rFonts w:ascii="Arial" w:hAnsi="Arial" w:cs="Arial"/>
                <w:b/>
                <w:sz w:val="20"/>
                <w:szCs w:val="20"/>
              </w:rPr>
              <w:t>Viernes 05</w:t>
            </w:r>
            <w:r w:rsidR="00A47DB0">
              <w:rPr>
                <w:rFonts w:ascii="Arial" w:hAnsi="Arial" w:cs="Arial"/>
                <w:b/>
                <w:sz w:val="20"/>
                <w:szCs w:val="20"/>
              </w:rPr>
              <w:t xml:space="preserve"> de agosto</w:t>
            </w:r>
            <w:r w:rsidR="00FD31BA">
              <w:rPr>
                <w:rFonts w:ascii="Arial" w:hAnsi="Arial" w:cs="Arial"/>
                <w:b/>
                <w:sz w:val="20"/>
                <w:szCs w:val="20"/>
              </w:rPr>
              <w:t xml:space="preserve"> </w:t>
            </w:r>
            <w:r>
              <w:rPr>
                <w:rFonts w:ascii="Arial" w:hAnsi="Arial" w:cs="Arial"/>
                <w:b/>
                <w:sz w:val="20"/>
                <w:szCs w:val="20"/>
              </w:rPr>
              <w:t>de 2022</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00</w:t>
            </w:r>
            <w:r w:rsidR="00B55DC6" w:rsidRPr="00245E38">
              <w:rPr>
                <w:rFonts w:ascii="Arial" w:hAnsi="Arial" w:cs="Arial"/>
                <w:b/>
                <w:sz w:val="20"/>
                <w:szCs w:val="20"/>
              </w:rPr>
              <w:t xml:space="preserve"> horas. </w:t>
            </w:r>
            <w:r>
              <w:rPr>
                <w:rFonts w:ascii="Arial" w:hAnsi="Arial" w:cs="Arial"/>
                <w:color w:val="000000" w:themeColor="text1"/>
                <w:sz w:val="20"/>
                <w:szCs w:val="20"/>
              </w:rPr>
              <w:t>E</w:t>
            </w:r>
            <w:r w:rsidRPr="00357E42">
              <w:rPr>
                <w:rFonts w:ascii="Arial" w:hAnsi="Arial" w:cs="Arial"/>
                <w:color w:val="000000" w:themeColor="text1"/>
                <w:sz w:val="20"/>
                <w:szCs w:val="20"/>
              </w:rPr>
              <w:t>n la Sala de Juntas de la Dirección General de Ad</w:t>
            </w:r>
            <w:r>
              <w:rPr>
                <w:rFonts w:ascii="Arial" w:hAnsi="Arial" w:cs="Arial"/>
                <w:color w:val="000000" w:themeColor="text1"/>
                <w:sz w:val="20"/>
                <w:szCs w:val="20"/>
              </w:rPr>
              <w:t>ministración de la ASEJ (piso 2)</w:t>
            </w:r>
            <w:r w:rsidR="0089329D">
              <w:rPr>
                <w:rFonts w:ascii="Arial" w:hAnsi="Arial" w:cs="Arial"/>
                <w:sz w:val="20"/>
                <w:szCs w:val="20"/>
              </w:rPr>
              <w:t>.</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57EA0DB" w:rsidR="00B55DC6" w:rsidRPr="00190C3C" w:rsidRDefault="009756AB" w:rsidP="009756AB">
            <w:pPr>
              <w:jc w:val="both"/>
              <w:rPr>
                <w:rFonts w:ascii="Arial" w:hAnsi="Arial" w:cs="Arial"/>
                <w:sz w:val="20"/>
                <w:szCs w:val="20"/>
              </w:rPr>
            </w:pPr>
            <w:r>
              <w:rPr>
                <w:rFonts w:ascii="Arial" w:hAnsi="Arial" w:cs="Arial"/>
                <w:b/>
                <w:sz w:val="20"/>
                <w:szCs w:val="20"/>
              </w:rPr>
              <w:t>Jueves 11</w:t>
            </w:r>
            <w:r w:rsidR="00DF6B13">
              <w:rPr>
                <w:rFonts w:ascii="Arial" w:hAnsi="Arial" w:cs="Arial"/>
                <w:b/>
                <w:sz w:val="20"/>
                <w:szCs w:val="20"/>
              </w:rPr>
              <w:t xml:space="preserve"> de agosto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9313D2">
              <w:rPr>
                <w:rFonts w:ascii="Arial" w:hAnsi="Arial" w:cs="Arial"/>
                <w:b/>
                <w:sz w:val="20"/>
                <w:szCs w:val="20"/>
              </w:rPr>
              <w:t>22</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sidR="00DF6B13">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9313D2">
              <w:rPr>
                <w:rFonts w:ascii="Arial" w:hAnsi="Arial" w:cs="Arial"/>
                <w:color w:val="000000" w:themeColor="text1"/>
                <w:sz w:val="20"/>
                <w:szCs w:val="20"/>
              </w:rPr>
              <w:t>E</w:t>
            </w:r>
            <w:r w:rsidR="009313D2" w:rsidRPr="00357E42">
              <w:rPr>
                <w:rFonts w:ascii="Arial" w:hAnsi="Arial" w:cs="Arial"/>
                <w:color w:val="000000" w:themeColor="text1"/>
                <w:sz w:val="20"/>
                <w:szCs w:val="20"/>
              </w:rPr>
              <w:t>n la Sala de Juntas de la Dirección General de Ad</w:t>
            </w:r>
            <w:r w:rsidR="009313D2">
              <w:rPr>
                <w:rFonts w:ascii="Arial" w:hAnsi="Arial" w:cs="Arial"/>
                <w:color w:val="000000" w:themeColor="text1"/>
                <w:sz w:val="20"/>
                <w:szCs w:val="20"/>
              </w:rPr>
              <w:t>ministración de la ASEJ (piso 2)</w:t>
            </w:r>
            <w:r w:rsidR="0089329D">
              <w:rPr>
                <w:rFonts w:ascii="Arial" w:hAnsi="Arial" w:cs="Arial"/>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0C721B3D" w:rsidR="00BE7761" w:rsidRPr="001F5578" w:rsidRDefault="009313D2" w:rsidP="00BE7761">
      <w:pPr>
        <w:pStyle w:val="Prrafodelista"/>
        <w:numPr>
          <w:ilvl w:val="0"/>
          <w:numId w:val="3"/>
        </w:numPr>
        <w:jc w:val="both"/>
        <w:rPr>
          <w:rFonts w:ascii="Arial" w:hAnsi="Arial" w:cs="Arial"/>
        </w:rPr>
      </w:pPr>
      <w:r w:rsidRPr="001F5578">
        <w:rPr>
          <w:rFonts w:ascii="Arial" w:hAnsi="Arial" w:cs="Arial"/>
          <w:b/>
        </w:rPr>
        <w:t>Órgano Interno de Control: Unidad de Vigilancia del Congreso del Estado de Jalisco</w:t>
      </w:r>
      <w:r w:rsidR="00BE7761"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237, Último Piso, Colonia Centro, Guadalajara, Jalisco, C.P. 44100, teléfono 36791515, extensiones 4051 y 4551</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045BEB">
      <w:pPr>
        <w:pStyle w:val="Prrafodelista"/>
        <w:numPr>
          <w:ilvl w:val="0"/>
          <w:numId w:val="5"/>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045BEB">
      <w:pPr>
        <w:pStyle w:val="Prrafodelista"/>
        <w:numPr>
          <w:ilvl w:val="0"/>
          <w:numId w:val="5"/>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0242A86F"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w:t>
      </w:r>
      <w:r w:rsidR="001F0B6B">
        <w:rPr>
          <w:rFonts w:ascii="Arial" w:hAnsi="Arial" w:cs="Arial"/>
        </w:rPr>
        <w:t>económica</w:t>
      </w:r>
      <w:r w:rsidRPr="003A3218">
        <w:rPr>
          <w:rFonts w:ascii="Arial" w:hAnsi="Arial" w:cs="Arial"/>
        </w:rPr>
        <w:t xml:space="preserve"> y </w:t>
      </w:r>
      <w:r w:rsidR="00030568" w:rsidRPr="003A3218">
        <w:rPr>
          <w:rFonts w:ascii="Arial" w:hAnsi="Arial" w:cs="Arial"/>
        </w:rPr>
        <w:t>otra para</w:t>
      </w:r>
      <w:r w:rsidR="00030568">
        <w:rPr>
          <w:rFonts w:ascii="Arial" w:hAnsi="Arial" w:cs="Arial"/>
        </w:rPr>
        <w:t xml:space="preserve"> propuesta </w:t>
      </w:r>
      <w:r w:rsidR="001F0B6B">
        <w:rPr>
          <w:rFonts w:ascii="Arial" w:hAnsi="Arial" w:cs="Arial"/>
        </w:rPr>
        <w:t>técnica</w:t>
      </w:r>
      <w:r w:rsidRPr="001F5578">
        <w:rPr>
          <w:rFonts w:ascii="Arial" w:hAnsi="Arial" w:cs="Arial"/>
        </w:rPr>
        <w:t>)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11FCFE0"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w:t>
      </w:r>
      <w:r w:rsidRPr="001F5578">
        <w:rPr>
          <w:rFonts w:ascii="Arial" w:hAnsi="Arial" w:cs="Arial"/>
        </w:rPr>
        <w:lastRenderedPageBreak/>
        <w:t xml:space="preserve">persona jurídica que participa y especificando claramente el tipo de propuesta que contiene el sobre: Propuesta </w:t>
      </w:r>
      <w:r w:rsidR="00EB09DA">
        <w:rPr>
          <w:rFonts w:ascii="Arial" w:hAnsi="Arial" w:cs="Arial"/>
        </w:rPr>
        <w:t>Económica</w:t>
      </w:r>
      <w:r w:rsidRPr="001F5578">
        <w:rPr>
          <w:rFonts w:ascii="Arial" w:hAnsi="Arial" w:cs="Arial"/>
        </w:rPr>
        <w:t xml:space="preserve"> o Propuesta </w:t>
      </w:r>
      <w:r w:rsidR="00EB09DA">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56139FD3"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49E74DA0" w14:textId="77777777" w:rsidR="006423F5" w:rsidRDefault="006423F5" w:rsidP="00BE7761">
      <w:pPr>
        <w:jc w:val="both"/>
        <w:rPr>
          <w:rFonts w:ascii="Arial" w:hAnsi="Arial" w:cs="Arial"/>
        </w:rPr>
      </w:pPr>
    </w:p>
    <w:p w14:paraId="01398456" w14:textId="77777777" w:rsidR="00483E19" w:rsidRPr="00483E19" w:rsidRDefault="00483E19" w:rsidP="00045BEB">
      <w:pPr>
        <w:pStyle w:val="Prrafodelista"/>
        <w:numPr>
          <w:ilvl w:val="1"/>
          <w:numId w:val="16"/>
        </w:numPr>
        <w:jc w:val="both"/>
        <w:rPr>
          <w:rFonts w:ascii="Arial" w:hAnsi="Arial" w:cs="Arial"/>
          <w:b/>
        </w:rPr>
      </w:pPr>
      <w:r w:rsidRPr="00483E19">
        <w:rPr>
          <w:rFonts w:ascii="Arial" w:hAnsi="Arial" w:cs="Arial"/>
          <w:b/>
        </w:rPr>
        <w:t>Sobre 1: Propuesta Económica.</w:t>
      </w:r>
    </w:p>
    <w:p w14:paraId="16968061" w14:textId="77777777" w:rsidR="00483E19" w:rsidRPr="001F5578" w:rsidRDefault="00483E19" w:rsidP="00483E19">
      <w:pPr>
        <w:jc w:val="both"/>
        <w:rPr>
          <w:rFonts w:ascii="Arial" w:hAnsi="Arial" w:cs="Arial"/>
        </w:rPr>
      </w:pPr>
    </w:p>
    <w:p w14:paraId="26C7D85E" w14:textId="77777777" w:rsidR="00483E19" w:rsidRDefault="00483E19" w:rsidP="00483E19">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Pr>
          <w:rFonts w:ascii="Arial" w:hAnsi="Arial" w:cs="Arial"/>
          <w:b/>
          <w:u w:val="single"/>
        </w:rPr>
        <w:t>Anexo 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3B48809B" w14:textId="77777777" w:rsidR="005F2294" w:rsidRDefault="005F2294" w:rsidP="00BE7761">
      <w:pPr>
        <w:jc w:val="both"/>
        <w:rPr>
          <w:rFonts w:ascii="Arial" w:hAnsi="Arial" w:cs="Arial"/>
        </w:rPr>
      </w:pPr>
    </w:p>
    <w:p w14:paraId="403DC3E7" w14:textId="3925EA1E" w:rsidR="004014A9" w:rsidRPr="00483E19" w:rsidRDefault="004014A9" w:rsidP="00045BEB">
      <w:pPr>
        <w:pStyle w:val="Prrafodelista"/>
        <w:numPr>
          <w:ilvl w:val="1"/>
          <w:numId w:val="16"/>
        </w:numPr>
        <w:jc w:val="both"/>
        <w:rPr>
          <w:rFonts w:ascii="Arial" w:hAnsi="Arial" w:cs="Arial"/>
          <w:b/>
        </w:rPr>
      </w:pPr>
      <w:r w:rsidRPr="00483E19">
        <w:rPr>
          <w:rFonts w:ascii="Arial" w:hAnsi="Arial" w:cs="Arial"/>
          <w:b/>
        </w:rPr>
        <w:t xml:space="preserve">Sobre </w:t>
      </w:r>
      <w:r w:rsidR="00483E19" w:rsidRPr="00483E19">
        <w:rPr>
          <w:rFonts w:ascii="Arial" w:hAnsi="Arial" w:cs="Arial"/>
          <w:b/>
        </w:rPr>
        <w:t>2</w:t>
      </w:r>
      <w:r w:rsidRPr="00483E19">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3ED1F9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6009A7">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B870191" w:rsidR="00DA4A29" w:rsidRPr="00691EDA" w:rsidRDefault="00024C55" w:rsidP="00743274">
      <w:pPr>
        <w:jc w:val="both"/>
        <w:rPr>
          <w:rFonts w:ascii="Arial" w:hAnsi="Arial" w:cs="Arial"/>
        </w:rPr>
      </w:pPr>
      <w:r>
        <w:rPr>
          <w:rFonts w:ascii="Arial" w:hAnsi="Arial" w:cs="Arial"/>
        </w:rPr>
        <w:t xml:space="preserve">En caso de que </w:t>
      </w:r>
      <w:r w:rsidR="00383446">
        <w:rPr>
          <w:rFonts w:ascii="Arial" w:hAnsi="Arial" w:cs="Arial"/>
        </w:rPr>
        <w:t xml:space="preserve">el </w:t>
      </w:r>
      <w:r w:rsidR="00383446" w:rsidRPr="00691EDA">
        <w:rPr>
          <w:rFonts w:ascii="Arial" w:hAnsi="Arial" w:cs="Arial"/>
        </w:rPr>
        <w:t>servicio</w:t>
      </w:r>
      <w:r w:rsidR="00DA4A29"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6C82E033" w:rsidR="00CC7E26" w:rsidRDefault="00CC7E26" w:rsidP="00045BEB">
      <w:pPr>
        <w:pStyle w:val="Prrafodelista"/>
        <w:numPr>
          <w:ilvl w:val="1"/>
          <w:numId w:val="1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7670FA1" w:rsidR="00CC7E26" w:rsidRPr="00CC7E26" w:rsidRDefault="00CC7E26" w:rsidP="00CC7E26">
      <w:pPr>
        <w:jc w:val="both"/>
        <w:rPr>
          <w:rFonts w:ascii="Arial" w:hAnsi="Arial" w:cs="Arial"/>
        </w:rPr>
      </w:pPr>
      <w:r w:rsidRPr="00C222D3">
        <w:rPr>
          <w:rFonts w:ascii="Arial" w:hAnsi="Arial" w:cs="Arial"/>
        </w:rPr>
        <w:lastRenderedPageBreak/>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6009A7">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326B4A41" w:rsidR="00CC7E26" w:rsidRPr="00E343FD" w:rsidRDefault="006009A7"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17177028" w:rsidR="00CC7E26" w:rsidRPr="00C222D3" w:rsidRDefault="006009A7"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3570E03E" w:rsidR="00593111" w:rsidRDefault="006009A7"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2B67513F" w:rsidR="00CC7E26" w:rsidRPr="000C470A" w:rsidRDefault="006009A7"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FF976B4" w:rsidR="00E43F80" w:rsidRPr="004E5105" w:rsidRDefault="006009A7"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26161E">
      <w:pPr>
        <w:spacing w:after="240"/>
        <w:jc w:val="both"/>
        <w:rPr>
          <w:rFonts w:ascii="Arial" w:hAnsi="Arial" w:cs="Arial"/>
        </w:rPr>
      </w:pPr>
    </w:p>
    <w:p w14:paraId="257F2E23" w14:textId="087AFF50" w:rsidR="00BF33C4" w:rsidRPr="008220CB" w:rsidRDefault="00BF33C4" w:rsidP="0026161E">
      <w:pPr>
        <w:pStyle w:val="Prrafodelista"/>
        <w:numPr>
          <w:ilvl w:val="0"/>
          <w:numId w:val="7"/>
        </w:numPr>
        <w:spacing w:after="24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26161E">
      <w:pPr>
        <w:pStyle w:val="Prrafodelista"/>
        <w:numPr>
          <w:ilvl w:val="0"/>
          <w:numId w:val="7"/>
        </w:numPr>
        <w:spacing w:after="24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044E7573" w14:textId="77777777" w:rsidR="00D36445" w:rsidRPr="00C222D3" w:rsidRDefault="00D36445" w:rsidP="0026161E">
      <w:pPr>
        <w:pStyle w:val="Prrafodelista"/>
        <w:numPr>
          <w:ilvl w:val="0"/>
          <w:numId w:val="7"/>
        </w:numPr>
        <w:spacing w:after="24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24DEE0EB" w14:textId="77777777" w:rsidR="0023250F" w:rsidRPr="002D0B6D" w:rsidRDefault="0023250F" w:rsidP="0026161E">
      <w:pPr>
        <w:pStyle w:val="Prrafodelista"/>
        <w:numPr>
          <w:ilvl w:val="0"/>
          <w:numId w:val="7"/>
        </w:numPr>
        <w:spacing w:after="240"/>
        <w:ind w:left="714" w:hanging="357"/>
        <w:contextualSpacing w:val="0"/>
        <w:jc w:val="both"/>
        <w:rPr>
          <w:rFonts w:ascii="Arial" w:hAnsi="Arial" w:cs="Arial"/>
          <w:strike/>
        </w:rPr>
      </w:pPr>
      <w:r w:rsidRPr="002D0B6D">
        <w:rPr>
          <w:rFonts w:ascii="Arial" w:hAnsi="Arial" w:cs="Arial"/>
        </w:rPr>
        <w:t xml:space="preserve">En todo caso el objeto social de la empresa o giro de la actividad del proveedor, deberá ser congruente con el objeto de esta licitación. </w:t>
      </w:r>
    </w:p>
    <w:p w14:paraId="4AE2CEA2" w14:textId="72D28BF4" w:rsidR="00C01246" w:rsidRPr="008220CB" w:rsidRDefault="00C01246" w:rsidP="0026161E">
      <w:pPr>
        <w:pStyle w:val="Prrafodelista"/>
        <w:numPr>
          <w:ilvl w:val="0"/>
          <w:numId w:val="7"/>
        </w:numPr>
        <w:spacing w:after="240"/>
        <w:ind w:left="714" w:hanging="357"/>
        <w:contextualSpacing w:val="0"/>
        <w:jc w:val="both"/>
        <w:rPr>
          <w:rFonts w:ascii="Arial" w:hAnsi="Arial" w:cs="Arial"/>
        </w:rPr>
      </w:pPr>
      <w:r w:rsidRPr="002D0B6D">
        <w:rPr>
          <w:rFonts w:ascii="Arial" w:hAnsi="Arial" w:cs="Arial"/>
        </w:rPr>
        <w:t>Identificación vigente con fotografía del interesado (tratándose</w:t>
      </w:r>
      <w:r w:rsidRPr="008220CB">
        <w:rPr>
          <w:rFonts w:ascii="Arial" w:hAnsi="Arial" w:cs="Arial"/>
        </w:rPr>
        <w:t xml:space="preserv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26161E">
      <w:pPr>
        <w:pStyle w:val="Prrafodelista"/>
        <w:numPr>
          <w:ilvl w:val="0"/>
          <w:numId w:val="7"/>
        </w:numPr>
        <w:spacing w:after="24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26161E">
      <w:pPr>
        <w:pStyle w:val="Prrafodelista"/>
        <w:numPr>
          <w:ilvl w:val="0"/>
          <w:numId w:val="7"/>
        </w:numPr>
        <w:spacing w:after="24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26161E">
      <w:pPr>
        <w:pStyle w:val="Prrafodelista"/>
        <w:numPr>
          <w:ilvl w:val="0"/>
          <w:numId w:val="7"/>
        </w:numPr>
        <w:spacing w:after="240"/>
        <w:ind w:left="714" w:hanging="357"/>
        <w:contextualSpacing w:val="0"/>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3617FA6C" w14:textId="3D57AE5A" w:rsidR="00DA4A29" w:rsidRPr="008220CB" w:rsidRDefault="00DA4A29" w:rsidP="0026161E">
      <w:pPr>
        <w:pStyle w:val="Prrafodelista"/>
        <w:numPr>
          <w:ilvl w:val="0"/>
          <w:numId w:val="7"/>
        </w:numPr>
        <w:spacing w:after="24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233774A8" w14:textId="3061B55A" w:rsidR="00D05FED" w:rsidRPr="008220CB" w:rsidRDefault="002B1655" w:rsidP="0026161E">
      <w:pPr>
        <w:pStyle w:val="Prrafodelista"/>
        <w:numPr>
          <w:ilvl w:val="0"/>
          <w:numId w:val="7"/>
        </w:numPr>
        <w:spacing w:after="240"/>
        <w:ind w:left="714" w:hanging="357"/>
        <w:contextualSpacing w:val="0"/>
        <w:jc w:val="both"/>
        <w:rPr>
          <w:rFonts w:ascii="Arial" w:hAnsi="Arial" w:cs="Arial"/>
        </w:rPr>
      </w:pPr>
      <w:r w:rsidRPr="008220CB">
        <w:rPr>
          <w:rFonts w:ascii="Arial" w:hAnsi="Arial" w:cs="Arial"/>
        </w:rPr>
        <w:lastRenderedPageBreak/>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38003A27" w14:textId="77777777" w:rsidR="009313D2" w:rsidRDefault="002B1655" w:rsidP="0026161E">
      <w:pPr>
        <w:pStyle w:val="Prrafodelista"/>
        <w:numPr>
          <w:ilvl w:val="0"/>
          <w:numId w:val="7"/>
        </w:numPr>
        <w:spacing w:after="240"/>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3C136221" w14:textId="77777777" w:rsidR="009313D2" w:rsidRDefault="009313D2" w:rsidP="0026161E">
      <w:pPr>
        <w:pStyle w:val="Prrafodelista"/>
        <w:numPr>
          <w:ilvl w:val="0"/>
          <w:numId w:val="7"/>
        </w:numPr>
        <w:spacing w:after="240"/>
        <w:ind w:left="714" w:hanging="357"/>
        <w:contextualSpacing w:val="0"/>
        <w:jc w:val="both"/>
        <w:rPr>
          <w:rFonts w:ascii="Arial" w:hAnsi="Arial" w:cs="Arial"/>
        </w:rPr>
      </w:pPr>
      <w:r w:rsidRPr="009313D2">
        <w:rPr>
          <w:rFonts w:ascii="Arial" w:hAnsi="Arial" w:cs="Arial"/>
        </w:rPr>
        <w:t>En caso de contar con ello, adjuntar el Registro Pro Integridad a cargo de la Contraloría del Estado de Jalisco.</w:t>
      </w:r>
    </w:p>
    <w:p w14:paraId="72DC3AA9" w14:textId="77777777" w:rsidR="009313D2" w:rsidRPr="009313D2" w:rsidRDefault="00483E19" w:rsidP="0026161E">
      <w:pPr>
        <w:pStyle w:val="Prrafodelista"/>
        <w:numPr>
          <w:ilvl w:val="0"/>
          <w:numId w:val="7"/>
        </w:numPr>
        <w:spacing w:after="240"/>
        <w:ind w:left="714" w:hanging="357"/>
        <w:contextualSpacing w:val="0"/>
        <w:jc w:val="both"/>
        <w:rPr>
          <w:rFonts w:ascii="Arial" w:hAnsi="Arial" w:cs="Arial"/>
        </w:rPr>
      </w:pPr>
      <w:r w:rsidRPr="009313D2">
        <w:rPr>
          <w:rFonts w:ascii="Arial" w:eastAsiaTheme="minorEastAsia" w:hAnsi="Arial" w:cs="Arial"/>
        </w:rPr>
        <w:t xml:space="preserve">Presentar </w:t>
      </w:r>
      <w:r w:rsidR="00B53A24" w:rsidRPr="009313D2">
        <w:rPr>
          <w:rFonts w:ascii="Arial" w:eastAsiaTheme="minorEastAsia" w:hAnsi="Arial" w:cs="Arial"/>
        </w:rPr>
        <w:t>A</w:t>
      </w:r>
      <w:r w:rsidRPr="009313D2">
        <w:rPr>
          <w:rFonts w:ascii="Arial" w:eastAsiaTheme="minorEastAsia" w:hAnsi="Arial" w:cs="Arial"/>
        </w:rPr>
        <w:t xml:space="preserve">viso de </w:t>
      </w:r>
      <w:r w:rsidR="00B53A24" w:rsidRPr="009313D2">
        <w:rPr>
          <w:rFonts w:ascii="Arial" w:eastAsiaTheme="minorEastAsia" w:hAnsi="Arial" w:cs="Arial"/>
        </w:rPr>
        <w:t>R</w:t>
      </w:r>
      <w:r w:rsidRPr="009313D2">
        <w:rPr>
          <w:rFonts w:ascii="Arial" w:eastAsiaTheme="minorEastAsia" w:hAnsi="Arial" w:cs="Arial"/>
        </w:rPr>
        <w:t xml:space="preserve">egistro al </w:t>
      </w:r>
      <w:r w:rsidR="00B53A24" w:rsidRPr="009313D2">
        <w:rPr>
          <w:rFonts w:ascii="Arial" w:eastAsiaTheme="minorEastAsia" w:hAnsi="Arial" w:cs="Arial"/>
        </w:rPr>
        <w:t>Padrón Público de Contratistas de Servicios Especializados u Obras Especializadas a que se refiere el artículo 15, párrafo quinto, de la Ley Federal del Trabajo.</w:t>
      </w:r>
    </w:p>
    <w:p w14:paraId="7CACFCC3" w14:textId="011E9596" w:rsidR="009313D2" w:rsidRDefault="006009A7" w:rsidP="009313D2">
      <w:pPr>
        <w:pStyle w:val="Prrafodelista"/>
        <w:numPr>
          <w:ilvl w:val="0"/>
          <w:numId w:val="7"/>
        </w:numPr>
        <w:ind w:left="714" w:hanging="357"/>
        <w:contextualSpacing w:val="0"/>
        <w:jc w:val="both"/>
        <w:rPr>
          <w:rFonts w:ascii="Arial" w:hAnsi="Arial" w:cs="Arial"/>
        </w:rPr>
      </w:pPr>
      <w:r w:rsidRPr="009313D2">
        <w:rPr>
          <w:rFonts w:ascii="Arial" w:hAnsi="Arial" w:cs="Arial"/>
        </w:rPr>
        <w:t>Autorizaciones vigentes de las autoridades competentes, para la prestación de los servicios privados de se</w:t>
      </w:r>
      <w:r w:rsidR="00F91DF5">
        <w:rPr>
          <w:rFonts w:ascii="Arial" w:hAnsi="Arial" w:cs="Arial"/>
        </w:rPr>
        <w:t>guridad en el Estado de Jalisco:</w:t>
      </w:r>
    </w:p>
    <w:p w14:paraId="0D5D4A1A" w14:textId="77777777" w:rsidR="005E387D" w:rsidRDefault="005E387D" w:rsidP="005E387D">
      <w:pPr>
        <w:pStyle w:val="Prrafodelista"/>
        <w:ind w:left="714"/>
        <w:contextualSpacing w:val="0"/>
        <w:jc w:val="both"/>
        <w:rPr>
          <w:rFonts w:ascii="Arial" w:hAnsi="Arial" w:cs="Arial"/>
        </w:rPr>
      </w:pPr>
    </w:p>
    <w:p w14:paraId="23A3DFFA" w14:textId="21563FEF" w:rsidR="00F91DF5" w:rsidRPr="00D77E77" w:rsidRDefault="00F91DF5" w:rsidP="00172852">
      <w:pPr>
        <w:pStyle w:val="Prrafodelista"/>
        <w:numPr>
          <w:ilvl w:val="0"/>
          <w:numId w:val="31"/>
        </w:numPr>
        <w:spacing w:line="276" w:lineRule="auto"/>
        <w:contextualSpacing w:val="0"/>
        <w:jc w:val="both"/>
        <w:rPr>
          <w:rFonts w:ascii="Arial" w:hAnsi="Arial" w:cs="Arial"/>
          <w:sz w:val="20"/>
        </w:rPr>
      </w:pPr>
      <w:r w:rsidRPr="00D77E77">
        <w:rPr>
          <w:rFonts w:ascii="Arial" w:hAnsi="Arial" w:cs="Arial"/>
          <w:sz w:val="20"/>
        </w:rPr>
        <w:t xml:space="preserve">Permiso de </w:t>
      </w:r>
      <w:r w:rsidRPr="005E387D">
        <w:rPr>
          <w:rFonts w:ascii="Arial" w:hAnsi="Arial" w:cs="Arial"/>
          <w:sz w:val="20"/>
        </w:rPr>
        <w:t xml:space="preserve">la </w:t>
      </w:r>
      <w:r w:rsidR="00914B90" w:rsidRPr="005E387D">
        <w:rPr>
          <w:rFonts w:ascii="Arial" w:hAnsi="Arial" w:cs="Arial"/>
          <w:sz w:val="20"/>
        </w:rPr>
        <w:t xml:space="preserve">Secretaria de Seguridad y </w:t>
      </w:r>
      <w:r w:rsidR="005E387D" w:rsidRPr="005E387D">
        <w:rPr>
          <w:rFonts w:ascii="Arial" w:hAnsi="Arial" w:cs="Arial"/>
          <w:sz w:val="20"/>
        </w:rPr>
        <w:t>Pública</w:t>
      </w:r>
      <w:r w:rsidR="005E387D">
        <w:rPr>
          <w:rFonts w:ascii="Arial" w:hAnsi="Arial" w:cs="Arial"/>
          <w:sz w:val="20"/>
        </w:rPr>
        <w:t xml:space="preserve"> Federal.</w:t>
      </w:r>
    </w:p>
    <w:p w14:paraId="28536CB2" w14:textId="385577B0" w:rsidR="00F91DF5" w:rsidRPr="00D77E77" w:rsidRDefault="00F91DF5" w:rsidP="00172852">
      <w:pPr>
        <w:pStyle w:val="Prrafodelista"/>
        <w:numPr>
          <w:ilvl w:val="0"/>
          <w:numId w:val="31"/>
        </w:numPr>
        <w:spacing w:line="276" w:lineRule="auto"/>
        <w:contextualSpacing w:val="0"/>
        <w:jc w:val="both"/>
        <w:rPr>
          <w:rFonts w:ascii="Arial" w:hAnsi="Arial" w:cs="Arial"/>
          <w:sz w:val="20"/>
        </w:rPr>
      </w:pPr>
      <w:r w:rsidRPr="00D77E77">
        <w:rPr>
          <w:rFonts w:ascii="Arial" w:hAnsi="Arial" w:cs="Arial"/>
          <w:sz w:val="20"/>
        </w:rPr>
        <w:t>Permiso del Consejo Estatal de Jalisco</w:t>
      </w:r>
    </w:p>
    <w:p w14:paraId="41DD5F33" w14:textId="21AD20F1" w:rsidR="00F91DF5" w:rsidRDefault="00F91DF5" w:rsidP="00172852">
      <w:pPr>
        <w:pStyle w:val="Prrafodelista"/>
        <w:numPr>
          <w:ilvl w:val="0"/>
          <w:numId w:val="31"/>
        </w:numPr>
        <w:spacing w:line="276" w:lineRule="auto"/>
        <w:contextualSpacing w:val="0"/>
        <w:jc w:val="both"/>
        <w:rPr>
          <w:rFonts w:ascii="Arial" w:hAnsi="Arial" w:cs="Arial"/>
          <w:sz w:val="20"/>
        </w:rPr>
      </w:pPr>
      <w:r w:rsidRPr="00D77E77">
        <w:rPr>
          <w:rFonts w:ascii="Arial" w:hAnsi="Arial" w:cs="Arial"/>
          <w:sz w:val="20"/>
        </w:rPr>
        <w:t>Aviso de su registro al Padrón Público ante la Secretaría del Trabajo y Previsión Social.</w:t>
      </w:r>
    </w:p>
    <w:p w14:paraId="09D5930C" w14:textId="77777777" w:rsidR="005E387D" w:rsidRPr="00D77E77" w:rsidRDefault="005E387D" w:rsidP="005E387D">
      <w:pPr>
        <w:pStyle w:val="Prrafodelista"/>
        <w:spacing w:line="276" w:lineRule="auto"/>
        <w:ind w:left="1068"/>
        <w:contextualSpacing w:val="0"/>
        <w:jc w:val="both"/>
        <w:rPr>
          <w:rFonts w:ascii="Arial" w:hAnsi="Arial" w:cs="Arial"/>
          <w:sz w:val="20"/>
        </w:rPr>
      </w:pPr>
    </w:p>
    <w:p w14:paraId="0B9F16EC" w14:textId="4B237D80" w:rsidR="006009A7" w:rsidRDefault="006009A7" w:rsidP="009313D2">
      <w:pPr>
        <w:pStyle w:val="Prrafodelista"/>
        <w:numPr>
          <w:ilvl w:val="0"/>
          <w:numId w:val="7"/>
        </w:numPr>
        <w:ind w:left="714" w:hanging="357"/>
        <w:contextualSpacing w:val="0"/>
        <w:jc w:val="both"/>
        <w:rPr>
          <w:rFonts w:ascii="Arial" w:hAnsi="Arial" w:cs="Arial"/>
        </w:rPr>
      </w:pPr>
      <w:r w:rsidRPr="009313D2">
        <w:rPr>
          <w:rFonts w:ascii="Arial" w:eastAsia="Arial" w:hAnsi="Arial" w:cs="Arial"/>
        </w:rPr>
        <w:t>El proveedor adjudicado deber</w:t>
      </w:r>
      <w:r w:rsidR="007958D2" w:rsidRPr="009313D2">
        <w:rPr>
          <w:rFonts w:ascii="Arial" w:eastAsia="Arial" w:hAnsi="Arial" w:cs="Arial"/>
        </w:rPr>
        <w:t>á</w:t>
      </w:r>
      <w:r w:rsidRPr="009313D2">
        <w:rPr>
          <w:rFonts w:ascii="Arial" w:eastAsia="Arial" w:hAnsi="Arial" w:cs="Arial"/>
        </w:rPr>
        <w:t xml:space="preserve"> proporcionar carta compromiso </w:t>
      </w:r>
      <w:r w:rsidRPr="009313D2">
        <w:rPr>
          <w:rFonts w:ascii="Arial" w:hAnsi="Arial" w:cs="Arial"/>
        </w:rPr>
        <w:t xml:space="preserve">de que previo a designar a su personal para la prestación del servicio, en caso de resultar adjudicado, deberá presentarse ante la ASEJ la siguiente documentación, con una vigencia no </w:t>
      </w:r>
      <w:r w:rsidR="0026161E">
        <w:rPr>
          <w:rFonts w:ascii="Arial" w:hAnsi="Arial" w:cs="Arial"/>
        </w:rPr>
        <w:t>mayor al inicio del servicio adjudicado</w:t>
      </w:r>
      <w:r w:rsidRPr="009313D2">
        <w:rPr>
          <w:rFonts w:ascii="Arial" w:hAnsi="Arial" w:cs="Arial"/>
        </w:rPr>
        <w:t>, por cada uno de los elementos que se pongan a disposición:</w:t>
      </w:r>
    </w:p>
    <w:p w14:paraId="35C882B6" w14:textId="77777777" w:rsidR="005E387D" w:rsidRPr="009313D2" w:rsidRDefault="005E387D" w:rsidP="005E387D">
      <w:pPr>
        <w:pStyle w:val="Prrafodelista"/>
        <w:ind w:left="714"/>
        <w:contextualSpacing w:val="0"/>
        <w:jc w:val="both"/>
        <w:rPr>
          <w:rFonts w:ascii="Arial" w:hAnsi="Arial" w:cs="Arial"/>
        </w:rPr>
      </w:pPr>
    </w:p>
    <w:p w14:paraId="713F1F3F" w14:textId="77777777" w:rsidR="006009A7" w:rsidRPr="0016503F" w:rsidRDefault="006009A7" w:rsidP="00172852">
      <w:pPr>
        <w:pStyle w:val="Sinespaciado"/>
        <w:numPr>
          <w:ilvl w:val="0"/>
          <w:numId w:val="32"/>
        </w:numPr>
        <w:rPr>
          <w:rFonts w:ascii="Arial" w:eastAsia="Arial" w:hAnsi="Arial" w:cs="Arial"/>
          <w:sz w:val="20"/>
          <w:szCs w:val="20"/>
        </w:rPr>
      </w:pPr>
      <w:r w:rsidRPr="0016503F">
        <w:rPr>
          <w:rFonts w:ascii="Arial" w:eastAsia="Arial" w:hAnsi="Arial" w:cs="Arial"/>
          <w:sz w:val="20"/>
          <w:szCs w:val="20"/>
        </w:rPr>
        <w:t>Acta de nacimiento original certificada por oficial del registro civil.</w:t>
      </w:r>
    </w:p>
    <w:p w14:paraId="1D9E979C" w14:textId="77777777" w:rsidR="006009A7" w:rsidRPr="0016503F" w:rsidRDefault="006009A7" w:rsidP="00172852">
      <w:pPr>
        <w:pStyle w:val="Sinespaciado"/>
        <w:numPr>
          <w:ilvl w:val="0"/>
          <w:numId w:val="32"/>
        </w:numPr>
        <w:rPr>
          <w:rFonts w:ascii="Arial" w:eastAsia="Arial" w:hAnsi="Arial" w:cs="Arial"/>
          <w:sz w:val="20"/>
          <w:szCs w:val="20"/>
        </w:rPr>
      </w:pPr>
      <w:r w:rsidRPr="0016503F">
        <w:rPr>
          <w:rFonts w:ascii="Arial" w:eastAsia="Arial" w:hAnsi="Arial" w:cs="Arial"/>
          <w:sz w:val="20"/>
          <w:szCs w:val="20"/>
        </w:rPr>
        <w:t>Copia de la identificación oficial.</w:t>
      </w:r>
    </w:p>
    <w:p w14:paraId="682AFD3B" w14:textId="77777777" w:rsidR="006009A7" w:rsidRPr="0016503F" w:rsidRDefault="006009A7" w:rsidP="00172852">
      <w:pPr>
        <w:pStyle w:val="Sinespaciado"/>
        <w:numPr>
          <w:ilvl w:val="0"/>
          <w:numId w:val="32"/>
        </w:numPr>
        <w:rPr>
          <w:rFonts w:ascii="Arial" w:eastAsia="Arial" w:hAnsi="Arial" w:cs="Arial"/>
          <w:sz w:val="20"/>
          <w:szCs w:val="20"/>
        </w:rPr>
      </w:pPr>
      <w:r w:rsidRPr="0016503F">
        <w:rPr>
          <w:rFonts w:ascii="Arial" w:eastAsia="Arial" w:hAnsi="Arial" w:cs="Arial"/>
          <w:sz w:val="20"/>
          <w:szCs w:val="20"/>
        </w:rPr>
        <w:t>Copia de la CURP.</w:t>
      </w:r>
    </w:p>
    <w:p w14:paraId="5441BE2A" w14:textId="38FC5AE5" w:rsidR="006009A7" w:rsidRDefault="006009A7" w:rsidP="00172852">
      <w:pPr>
        <w:pStyle w:val="Sinespaciado"/>
        <w:numPr>
          <w:ilvl w:val="0"/>
          <w:numId w:val="32"/>
        </w:numPr>
        <w:rPr>
          <w:rFonts w:ascii="Arial" w:eastAsia="Arial" w:hAnsi="Arial" w:cs="Arial"/>
          <w:sz w:val="20"/>
          <w:szCs w:val="20"/>
        </w:rPr>
      </w:pPr>
      <w:r w:rsidRPr="0016503F">
        <w:rPr>
          <w:rFonts w:ascii="Arial" w:eastAsia="Arial" w:hAnsi="Arial" w:cs="Arial"/>
          <w:sz w:val="20"/>
          <w:szCs w:val="20"/>
        </w:rPr>
        <w:t>Copia del comprobante de domicilio de cada elemento.</w:t>
      </w:r>
    </w:p>
    <w:p w14:paraId="4437C8F3" w14:textId="6BED9D41" w:rsidR="005E387D" w:rsidRPr="0016503F" w:rsidRDefault="005E387D" w:rsidP="00172852">
      <w:pPr>
        <w:pStyle w:val="Sinespaciado"/>
        <w:numPr>
          <w:ilvl w:val="0"/>
          <w:numId w:val="32"/>
        </w:numPr>
        <w:rPr>
          <w:rFonts w:ascii="Arial" w:eastAsia="Arial" w:hAnsi="Arial" w:cs="Arial"/>
          <w:sz w:val="20"/>
          <w:szCs w:val="20"/>
        </w:rPr>
      </w:pPr>
      <w:r>
        <w:rPr>
          <w:rFonts w:ascii="Arial" w:eastAsia="Arial" w:hAnsi="Arial" w:cs="Arial"/>
          <w:sz w:val="20"/>
          <w:szCs w:val="20"/>
        </w:rPr>
        <w:t>Documento oficial que contenga el número de seguridad social(IMSS), o en su defecto el documento que acredite que cuente con seguro de gastos médicos.</w:t>
      </w:r>
    </w:p>
    <w:p w14:paraId="79292327" w14:textId="7F201A3F" w:rsidR="006009A7" w:rsidRDefault="006009A7" w:rsidP="00172852">
      <w:pPr>
        <w:pStyle w:val="Sinespaciado"/>
        <w:numPr>
          <w:ilvl w:val="0"/>
          <w:numId w:val="32"/>
        </w:numPr>
        <w:rPr>
          <w:rFonts w:ascii="Arial" w:eastAsia="Arial" w:hAnsi="Arial" w:cs="Arial"/>
          <w:sz w:val="20"/>
          <w:szCs w:val="20"/>
        </w:rPr>
      </w:pPr>
      <w:r w:rsidRPr="0016503F">
        <w:rPr>
          <w:rFonts w:ascii="Arial" w:eastAsia="Arial" w:hAnsi="Arial" w:cs="Arial"/>
          <w:sz w:val="20"/>
          <w:szCs w:val="20"/>
        </w:rPr>
        <w:t xml:space="preserve">Copia de la credencial </w:t>
      </w:r>
      <w:r w:rsidR="005E387D">
        <w:rPr>
          <w:rFonts w:ascii="Arial" w:eastAsia="Arial" w:hAnsi="Arial" w:cs="Arial"/>
          <w:sz w:val="20"/>
          <w:szCs w:val="20"/>
        </w:rPr>
        <w:t xml:space="preserve">de </w:t>
      </w:r>
      <w:r w:rsidRPr="0016503F">
        <w:rPr>
          <w:rFonts w:ascii="Arial" w:eastAsia="Arial" w:hAnsi="Arial" w:cs="Arial"/>
          <w:sz w:val="20"/>
          <w:szCs w:val="20"/>
        </w:rPr>
        <w:t>identifica</w:t>
      </w:r>
      <w:r w:rsidR="005E387D">
        <w:rPr>
          <w:rFonts w:ascii="Arial" w:eastAsia="Arial" w:hAnsi="Arial" w:cs="Arial"/>
          <w:sz w:val="20"/>
          <w:szCs w:val="20"/>
        </w:rPr>
        <w:t>ción</w:t>
      </w:r>
      <w:r w:rsidR="005E387D" w:rsidRPr="005E387D">
        <w:rPr>
          <w:rFonts w:ascii="Arial" w:eastAsia="Arial" w:hAnsi="Arial" w:cs="Arial"/>
          <w:sz w:val="20"/>
          <w:szCs w:val="20"/>
        </w:rPr>
        <w:t xml:space="preserve"> </w:t>
      </w:r>
      <w:r w:rsidR="005E387D">
        <w:rPr>
          <w:rFonts w:ascii="Arial" w:eastAsia="Arial" w:hAnsi="Arial" w:cs="Arial"/>
          <w:sz w:val="20"/>
          <w:szCs w:val="20"/>
        </w:rPr>
        <w:t>del empleado, otorgada por</w:t>
      </w:r>
      <w:r w:rsidRPr="0016503F">
        <w:rPr>
          <w:rFonts w:ascii="Arial" w:eastAsia="Arial" w:hAnsi="Arial" w:cs="Arial"/>
          <w:sz w:val="20"/>
          <w:szCs w:val="20"/>
        </w:rPr>
        <w:t xml:space="preserve"> la empresa adjudicada.</w:t>
      </w:r>
    </w:p>
    <w:p w14:paraId="0D9BD408" w14:textId="19C1BF7A" w:rsidR="005E387D" w:rsidRDefault="005E387D" w:rsidP="00172852">
      <w:pPr>
        <w:pStyle w:val="Sinespaciado"/>
        <w:numPr>
          <w:ilvl w:val="0"/>
          <w:numId w:val="32"/>
        </w:numPr>
        <w:rPr>
          <w:rFonts w:ascii="Arial" w:eastAsia="Arial" w:hAnsi="Arial" w:cs="Arial"/>
          <w:sz w:val="20"/>
          <w:szCs w:val="20"/>
        </w:rPr>
      </w:pPr>
      <w:r>
        <w:rPr>
          <w:rFonts w:ascii="Arial" w:eastAsia="Arial" w:hAnsi="Arial" w:cs="Arial"/>
          <w:sz w:val="20"/>
          <w:szCs w:val="20"/>
        </w:rPr>
        <w:t>Carta de no antecedentes penales.</w:t>
      </w:r>
    </w:p>
    <w:p w14:paraId="38DB5CA0" w14:textId="6CAA6231" w:rsidR="005E387D" w:rsidRPr="0016503F" w:rsidRDefault="005E387D" w:rsidP="00172852">
      <w:pPr>
        <w:pStyle w:val="Sinespaciado"/>
        <w:numPr>
          <w:ilvl w:val="0"/>
          <w:numId w:val="32"/>
        </w:numPr>
        <w:rPr>
          <w:rFonts w:ascii="Arial" w:eastAsia="Arial" w:hAnsi="Arial" w:cs="Arial"/>
          <w:sz w:val="20"/>
          <w:szCs w:val="20"/>
        </w:rPr>
      </w:pPr>
      <w:r>
        <w:rPr>
          <w:rFonts w:ascii="Arial" w:eastAsia="Arial" w:hAnsi="Arial" w:cs="Arial"/>
          <w:sz w:val="20"/>
          <w:szCs w:val="20"/>
        </w:rPr>
        <w:t>Certificado médico.</w:t>
      </w:r>
    </w:p>
    <w:p w14:paraId="3A367D77" w14:textId="77777777" w:rsidR="006009A7" w:rsidRPr="0016503F" w:rsidRDefault="006009A7" w:rsidP="00172852">
      <w:pPr>
        <w:pStyle w:val="Sinespaciado"/>
        <w:numPr>
          <w:ilvl w:val="0"/>
          <w:numId w:val="32"/>
        </w:numPr>
        <w:rPr>
          <w:rFonts w:ascii="Arial" w:eastAsia="Arial" w:hAnsi="Arial" w:cs="Arial"/>
          <w:sz w:val="20"/>
          <w:szCs w:val="20"/>
        </w:rPr>
      </w:pPr>
      <w:r w:rsidRPr="0016503F">
        <w:rPr>
          <w:rFonts w:ascii="Arial" w:eastAsia="Arial" w:hAnsi="Arial" w:cs="Arial"/>
          <w:sz w:val="20"/>
          <w:szCs w:val="20"/>
        </w:rPr>
        <w:t>Alta en el IMSS.</w:t>
      </w:r>
    </w:p>
    <w:p w14:paraId="235643B6" w14:textId="3A1B715B" w:rsidR="00F91DF5" w:rsidRPr="00F91DF5" w:rsidRDefault="00F91DF5" w:rsidP="00172852">
      <w:pPr>
        <w:pStyle w:val="Sinespaciado"/>
        <w:numPr>
          <w:ilvl w:val="0"/>
          <w:numId w:val="32"/>
        </w:numPr>
        <w:rPr>
          <w:rFonts w:ascii="Arial" w:eastAsia="Arial" w:hAnsi="Arial" w:cs="Arial"/>
        </w:rPr>
      </w:pPr>
      <w:r>
        <w:rPr>
          <w:rFonts w:ascii="Arial" w:eastAsia="Arial" w:hAnsi="Arial" w:cs="Arial"/>
          <w:sz w:val="20"/>
          <w:szCs w:val="20"/>
        </w:rPr>
        <w:t>Examen psicológico y toxicológico.</w:t>
      </w:r>
    </w:p>
    <w:p w14:paraId="31A86599" w14:textId="086BFF57" w:rsidR="006009A7" w:rsidRPr="005E387D" w:rsidRDefault="00F91DF5" w:rsidP="00172852">
      <w:pPr>
        <w:pStyle w:val="Sinespaciado"/>
        <w:numPr>
          <w:ilvl w:val="0"/>
          <w:numId w:val="32"/>
        </w:numPr>
        <w:rPr>
          <w:rFonts w:ascii="Arial" w:eastAsia="Arial" w:hAnsi="Arial" w:cs="Arial"/>
        </w:rPr>
      </w:pPr>
      <w:r>
        <w:rPr>
          <w:rFonts w:ascii="Arial" w:eastAsia="Arial" w:hAnsi="Arial" w:cs="Arial"/>
          <w:sz w:val="20"/>
          <w:szCs w:val="20"/>
        </w:rPr>
        <w:t>Constancias de capacitación autorizadas por las autoridades competentes</w:t>
      </w:r>
      <w:r w:rsidR="006009A7" w:rsidRPr="0016503F">
        <w:rPr>
          <w:rFonts w:ascii="Arial" w:eastAsia="Arial" w:hAnsi="Arial" w:cs="Arial"/>
          <w:sz w:val="20"/>
          <w:szCs w:val="20"/>
        </w:rPr>
        <w:t>.</w:t>
      </w:r>
    </w:p>
    <w:p w14:paraId="322F5059" w14:textId="77777777" w:rsidR="005E387D" w:rsidRPr="001E5A5F" w:rsidRDefault="005E387D" w:rsidP="005E387D">
      <w:pPr>
        <w:pStyle w:val="Sinespaciado"/>
        <w:ind w:left="1068"/>
        <w:rPr>
          <w:rFonts w:ascii="Arial" w:eastAsia="Arial" w:hAnsi="Arial" w:cs="Arial"/>
        </w:rPr>
      </w:pPr>
    </w:p>
    <w:p w14:paraId="23B24E9F" w14:textId="15C8B7D0" w:rsidR="00082E0E" w:rsidRPr="005E387D" w:rsidRDefault="00763B58" w:rsidP="00F91DF5">
      <w:pPr>
        <w:pStyle w:val="Sinespaciado"/>
        <w:numPr>
          <w:ilvl w:val="0"/>
          <w:numId w:val="7"/>
        </w:numPr>
        <w:jc w:val="both"/>
        <w:rPr>
          <w:rFonts w:ascii="Arial" w:eastAsia="Arial" w:hAnsi="Arial" w:cs="Arial"/>
          <w:sz w:val="24"/>
          <w:szCs w:val="24"/>
        </w:rPr>
      </w:pPr>
      <w:r w:rsidRPr="00082E0E">
        <w:rPr>
          <w:rFonts w:ascii="Arial" w:eastAsia="Arial" w:hAnsi="Arial" w:cs="Arial"/>
          <w:sz w:val="24"/>
          <w:szCs w:val="24"/>
        </w:rPr>
        <w:t xml:space="preserve">El proveedor deberá proporcionar carta compromiso </w:t>
      </w:r>
      <w:r w:rsidRPr="00082E0E">
        <w:rPr>
          <w:rFonts w:ascii="Arial" w:hAnsi="Arial" w:cs="Arial"/>
          <w:sz w:val="24"/>
          <w:szCs w:val="24"/>
        </w:rPr>
        <w:t>de que durante la vigencia del contrato, dará cumplimiento y acreditará a la ASEJ, las obligaciones consignadas en los artículos 15 A de la Ley del Seguro Social, 29 Bis de la Ley del Instituto del Fondo Nacional de la Vivienda para los Trabajadores, 27, fracción V, tercer párrafo de la Ley del Impuesto Sobre la Renta, 5o., fracción II, segundo párrafo de la Ley del Impuesto al Valor Agregado; y en general de cualquier otra obligación que le resulte aplicable en materia de subcontratac</w:t>
      </w:r>
      <w:r w:rsidR="002233C6">
        <w:rPr>
          <w:rFonts w:ascii="Arial" w:hAnsi="Arial" w:cs="Arial"/>
          <w:sz w:val="24"/>
          <w:szCs w:val="24"/>
        </w:rPr>
        <w:t>ión de servicios especializados, descritos en el numeral IV, del anexo 2 (Especificaciones técnicas).</w:t>
      </w:r>
    </w:p>
    <w:p w14:paraId="231052B1" w14:textId="77777777" w:rsidR="005E387D" w:rsidRPr="00082E0E" w:rsidRDefault="005E387D" w:rsidP="005E387D">
      <w:pPr>
        <w:pStyle w:val="Sinespaciado"/>
        <w:ind w:left="720"/>
        <w:jc w:val="both"/>
        <w:rPr>
          <w:rFonts w:ascii="Arial" w:eastAsia="Arial" w:hAnsi="Arial" w:cs="Arial"/>
          <w:sz w:val="24"/>
          <w:szCs w:val="24"/>
        </w:rPr>
      </w:pPr>
    </w:p>
    <w:p w14:paraId="4EDD0049" w14:textId="63F0F462" w:rsidR="00082E0E" w:rsidRPr="005E387D" w:rsidRDefault="00082E0E" w:rsidP="00F91DF5">
      <w:pPr>
        <w:pStyle w:val="Prrafodelista"/>
        <w:numPr>
          <w:ilvl w:val="0"/>
          <w:numId w:val="7"/>
        </w:numPr>
        <w:spacing w:after="160"/>
        <w:jc w:val="both"/>
        <w:rPr>
          <w:rFonts w:ascii="Arial" w:eastAsia="Arial" w:hAnsi="Arial" w:cs="Arial"/>
        </w:rPr>
      </w:pPr>
      <w:r w:rsidRPr="00082E0E">
        <w:rPr>
          <w:rFonts w:ascii="Arial" w:eastAsia="Arial" w:hAnsi="Arial" w:cs="Arial"/>
        </w:rPr>
        <w:lastRenderedPageBreak/>
        <w:t xml:space="preserve">Presentar carta compromiso bajo protesta de decir verdad </w:t>
      </w:r>
      <w:r w:rsidRPr="00082E0E">
        <w:rPr>
          <w:rFonts w:ascii="Arial" w:hAnsi="Arial" w:cs="Arial"/>
        </w:rPr>
        <w:t xml:space="preserve">que todos los elementos que pone a disposición de la Convocante cumplen con las capacitaciones </w:t>
      </w:r>
      <w:r w:rsidR="00287BFF">
        <w:rPr>
          <w:rFonts w:ascii="Arial" w:hAnsi="Arial" w:cs="Arial"/>
        </w:rPr>
        <w:t xml:space="preserve">requeridas, </w:t>
      </w:r>
      <w:r w:rsidRPr="00082E0E">
        <w:rPr>
          <w:rFonts w:ascii="Arial" w:hAnsi="Arial" w:cs="Arial"/>
        </w:rPr>
        <w:t>descritas en el punto I</w:t>
      </w:r>
      <w:r>
        <w:rPr>
          <w:rFonts w:ascii="Arial" w:hAnsi="Arial" w:cs="Arial"/>
        </w:rPr>
        <w:t>,</w:t>
      </w:r>
      <w:r w:rsidRPr="00082E0E">
        <w:rPr>
          <w:rFonts w:ascii="Arial" w:hAnsi="Arial" w:cs="Arial"/>
        </w:rPr>
        <w:t xml:space="preserve"> del anexo 2 </w:t>
      </w:r>
      <w:r>
        <w:rPr>
          <w:rFonts w:ascii="Arial" w:hAnsi="Arial" w:cs="Arial"/>
        </w:rPr>
        <w:t>(Especificaciones</w:t>
      </w:r>
      <w:r w:rsidRPr="00082E0E">
        <w:rPr>
          <w:rFonts w:ascii="Arial" w:hAnsi="Arial" w:cs="Arial"/>
        </w:rPr>
        <w:t xml:space="preserve"> t</w:t>
      </w:r>
      <w:r>
        <w:rPr>
          <w:rFonts w:ascii="Arial" w:hAnsi="Arial" w:cs="Arial"/>
        </w:rPr>
        <w:t>écnicas)</w:t>
      </w:r>
      <w:r w:rsidRPr="00082E0E">
        <w:rPr>
          <w:rFonts w:ascii="Arial" w:hAnsi="Arial" w:cs="Arial"/>
        </w:rPr>
        <w:t>.</w:t>
      </w:r>
    </w:p>
    <w:p w14:paraId="7ADFFDB6" w14:textId="77777777" w:rsidR="005E387D" w:rsidRPr="005E387D" w:rsidRDefault="005E387D" w:rsidP="005E387D">
      <w:pPr>
        <w:pStyle w:val="Prrafodelista"/>
        <w:rPr>
          <w:rFonts w:ascii="Arial" w:eastAsia="Arial" w:hAnsi="Arial" w:cs="Arial"/>
        </w:rPr>
      </w:pPr>
    </w:p>
    <w:p w14:paraId="50CAFF81" w14:textId="0E54F3A5" w:rsidR="00D77E77" w:rsidRPr="005E387D" w:rsidRDefault="00D77E77" w:rsidP="00F91DF5">
      <w:pPr>
        <w:pStyle w:val="Prrafodelista"/>
        <w:numPr>
          <w:ilvl w:val="0"/>
          <w:numId w:val="7"/>
        </w:numPr>
        <w:spacing w:after="160"/>
        <w:jc w:val="both"/>
        <w:rPr>
          <w:rFonts w:ascii="Arial" w:eastAsia="Arial" w:hAnsi="Arial" w:cs="Arial"/>
        </w:rPr>
      </w:pPr>
      <w:r>
        <w:rPr>
          <w:rFonts w:ascii="Arial" w:hAnsi="Arial" w:cs="Arial"/>
        </w:rPr>
        <w:t xml:space="preserve">El proveedor deberá garantizar por escrito </w:t>
      </w:r>
      <w:r w:rsidR="009136F1">
        <w:rPr>
          <w:rFonts w:ascii="Arial" w:hAnsi="Arial" w:cs="Arial"/>
        </w:rPr>
        <w:t xml:space="preserve">en hoja membretada </w:t>
      </w:r>
      <w:r>
        <w:rPr>
          <w:rFonts w:ascii="Arial" w:hAnsi="Arial" w:cs="Arial"/>
        </w:rPr>
        <w:t>el servicio realizado, así como responder por los defectos, vicios ocultos y deficiencias en la calidad de sus servicios, además de cualquier otra responsabilidad en que hubiere incurrido su personal a cargo.</w:t>
      </w:r>
    </w:p>
    <w:p w14:paraId="6C13B9CF" w14:textId="77777777" w:rsidR="005E387D" w:rsidRPr="00082E0E" w:rsidRDefault="005E387D" w:rsidP="005E387D">
      <w:pPr>
        <w:pStyle w:val="Prrafodelista"/>
        <w:spacing w:after="160"/>
        <w:jc w:val="both"/>
        <w:rPr>
          <w:rFonts w:ascii="Arial" w:eastAsia="Arial" w:hAnsi="Arial" w:cs="Arial"/>
        </w:rPr>
      </w:pPr>
    </w:p>
    <w:p w14:paraId="48E5C690" w14:textId="643D6194" w:rsidR="0048503F" w:rsidRDefault="0048503F" w:rsidP="00F91DF5">
      <w:pPr>
        <w:pStyle w:val="Prrafodelista"/>
        <w:numPr>
          <w:ilvl w:val="0"/>
          <w:numId w:val="7"/>
        </w:numPr>
        <w:spacing w:after="19"/>
        <w:ind w:right="1"/>
        <w:jc w:val="both"/>
        <w:rPr>
          <w:rFonts w:ascii="Arial" w:eastAsia="Arial" w:hAnsi="Arial" w:cs="Arial"/>
        </w:rPr>
      </w:pPr>
      <w:r w:rsidRPr="00645065">
        <w:rPr>
          <w:rFonts w:ascii="Arial" w:eastAsia="Arial" w:hAnsi="Arial" w:cs="Arial"/>
        </w:rPr>
        <w:t>Presentar fianza de fidelidad y fianza de cumplimiento (Sólo el prov</w:t>
      </w:r>
      <w:r w:rsidR="0026161E">
        <w:rPr>
          <w:rFonts w:ascii="Arial" w:eastAsia="Arial" w:hAnsi="Arial" w:cs="Arial"/>
        </w:rPr>
        <w:t>eedor adjudicado), descritas en el numeral 13.2 de las bases de la presente convocatoria.</w:t>
      </w:r>
    </w:p>
    <w:p w14:paraId="39769508" w14:textId="77777777" w:rsidR="0048503F" w:rsidRDefault="0048503F" w:rsidP="00D36445">
      <w:pPr>
        <w:pStyle w:val="Sinespaciado"/>
        <w:jc w:val="both"/>
        <w:rPr>
          <w:rFonts w:ascii="Arial" w:eastAsia="Arial" w:hAnsi="Arial" w:cs="Arial"/>
          <w:sz w:val="24"/>
          <w:szCs w:val="24"/>
        </w:rPr>
      </w:pPr>
    </w:p>
    <w:p w14:paraId="5F3A1D5F" w14:textId="537137CD" w:rsidR="00D36445" w:rsidRPr="00763B58" w:rsidRDefault="00D36445" w:rsidP="00D36445">
      <w:pPr>
        <w:pStyle w:val="Sinespaciado"/>
        <w:jc w:val="both"/>
        <w:rPr>
          <w:rFonts w:ascii="Arial" w:eastAsia="Arial" w:hAnsi="Arial" w:cs="Arial"/>
          <w:sz w:val="24"/>
          <w:szCs w:val="24"/>
        </w:rPr>
      </w:pPr>
      <w:r w:rsidRPr="00324292">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363BF4B2" w14:textId="77777777" w:rsidR="004C324D" w:rsidRDefault="004C324D" w:rsidP="00971710">
      <w:pPr>
        <w:jc w:val="both"/>
        <w:rPr>
          <w:rFonts w:ascii="Arial" w:hAnsi="Arial" w:cs="Arial"/>
          <w:b/>
        </w:rPr>
      </w:pPr>
    </w:p>
    <w:p w14:paraId="3B510C39" w14:textId="3C45E83F" w:rsidR="00000E56" w:rsidRDefault="00000E56" w:rsidP="00971710">
      <w:pPr>
        <w:jc w:val="both"/>
        <w:rPr>
          <w:rFonts w:ascii="Arial" w:hAnsi="Arial" w:cs="Arial"/>
          <w:b/>
        </w:rPr>
      </w:pPr>
      <w:r>
        <w:rPr>
          <w:rFonts w:ascii="Arial" w:hAnsi="Arial" w:cs="Arial"/>
          <w:b/>
        </w:rPr>
        <w:t>8.</w:t>
      </w:r>
      <w:r w:rsidR="00383446">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8BDC7B2" w:rsidR="00000E56" w:rsidRDefault="00000E56" w:rsidP="00971710">
      <w:pPr>
        <w:jc w:val="both"/>
        <w:rPr>
          <w:rFonts w:ascii="Arial" w:hAnsi="Arial" w:cs="Arial"/>
        </w:rPr>
      </w:pPr>
      <w:r>
        <w:rPr>
          <w:rFonts w:ascii="Arial" w:hAnsi="Arial" w:cs="Arial"/>
        </w:rPr>
        <w:t>De entre los licitantes que asistan al acto, és</w:t>
      </w:r>
      <w:r w:rsidR="00324292">
        <w:rPr>
          <w:rFonts w:ascii="Arial" w:hAnsi="Arial" w:cs="Arial"/>
        </w:rPr>
        <w:t>tos elegirán a cuando menos uno</w:t>
      </w:r>
      <w:r>
        <w:rPr>
          <w:rFonts w:ascii="Arial" w:hAnsi="Arial" w:cs="Arial"/>
        </w:rPr>
        <w:t xml:space="preserve"> </w:t>
      </w:r>
      <w:r w:rsidR="00324292">
        <w:rPr>
          <w:rFonts w:ascii="Arial" w:hAnsi="Arial" w:cs="Arial"/>
        </w:rPr>
        <w:t>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w:t>
      </w:r>
      <w:r w:rsidR="00D36445">
        <w:rPr>
          <w:rFonts w:ascii="Arial" w:hAnsi="Arial" w:cs="Arial"/>
        </w:rPr>
        <w:t xml:space="preserve"> de la Convocante, rubricarán lo</w:t>
      </w:r>
      <w:r>
        <w:rPr>
          <w:rFonts w:ascii="Arial" w:hAnsi="Arial" w:cs="Arial"/>
        </w:rPr>
        <w:t xml:space="preserve">s </w:t>
      </w:r>
      <w:r w:rsidR="00D36445">
        <w:rPr>
          <w:rFonts w:ascii="Arial" w:hAnsi="Arial" w:cs="Arial"/>
        </w:rPr>
        <w:t>Anexos 1 y 2</w:t>
      </w:r>
      <w:r>
        <w:rPr>
          <w:rFonts w:ascii="Arial" w:hAnsi="Arial" w:cs="Arial"/>
        </w:rPr>
        <w:t>,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2F0C295" w14:textId="50AC7D45" w:rsidR="00D84E5B" w:rsidRPr="007C7A16" w:rsidRDefault="004014A9" w:rsidP="00D84E5B">
      <w:pPr>
        <w:pStyle w:val="Lista2"/>
        <w:numPr>
          <w:ilvl w:val="0"/>
          <w:numId w:val="4"/>
        </w:numPr>
        <w:jc w:val="both"/>
        <w:rPr>
          <w:rFonts w:ascii="Arial" w:hAnsi="Arial" w:cs="Arial"/>
        </w:rPr>
      </w:pPr>
      <w:r w:rsidRPr="007C7A16">
        <w:rPr>
          <w:rFonts w:ascii="Arial" w:hAnsi="Arial" w:cs="Arial"/>
        </w:rPr>
        <w:t xml:space="preserve">En caso de empate entre uno o varios licitantes en una misma o más partidas, se adjudicará el contrato </w:t>
      </w:r>
      <w:r w:rsidR="00D36445" w:rsidRPr="007C7A16">
        <w:rPr>
          <w:rFonts w:ascii="Arial" w:hAnsi="Arial" w:cs="Arial"/>
        </w:rPr>
        <w:t>de conformidad con lo</w:t>
      </w:r>
      <w:r w:rsidR="00D84E5B" w:rsidRPr="007C7A16">
        <w:rPr>
          <w:rFonts w:ascii="Arial" w:hAnsi="Arial" w:cs="Arial"/>
        </w:rPr>
        <w:t xml:space="preserve"> establecido en el artículo 68 de la Ley </w:t>
      </w:r>
      <w:r w:rsidR="00D84E5B" w:rsidRPr="007C7A16">
        <w:rPr>
          <w:rFonts w:ascii="Arial" w:hAnsi="Arial" w:cs="Arial"/>
        </w:rPr>
        <w:lastRenderedPageBreak/>
        <w:t>de Compras Gubernamentales, Enajenaciones y Contratación de Servicios del Estado de Jalisco y sus Municipios.</w:t>
      </w:r>
    </w:p>
    <w:p w14:paraId="044E99E9" w14:textId="148F306E" w:rsidR="00D84E5B" w:rsidRPr="007C7A16" w:rsidRDefault="00AB772D" w:rsidP="00D84E5B">
      <w:pPr>
        <w:pStyle w:val="Lista2"/>
        <w:numPr>
          <w:ilvl w:val="0"/>
          <w:numId w:val="4"/>
        </w:numPr>
        <w:jc w:val="both"/>
        <w:rPr>
          <w:rFonts w:ascii="Arial" w:hAnsi="Arial" w:cs="Arial"/>
        </w:rPr>
      </w:pPr>
      <w:r w:rsidRPr="007C7A16">
        <w:rPr>
          <w:rFonts w:ascii="Arial" w:hAnsi="Arial" w:cs="Arial"/>
        </w:rPr>
        <w:t xml:space="preserve">Si existen dos o más proposiciones que en cuanto a precio tengan una diferencia entre sí que no sea superior al dos por ciento, el contrato </w:t>
      </w:r>
      <w:r w:rsidR="00D84E5B" w:rsidRPr="007C7A16">
        <w:rPr>
          <w:rFonts w:ascii="Arial" w:hAnsi="Arial" w:cs="Arial"/>
        </w:rPr>
        <w:t>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716F5C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2D0B6D">
        <w:rPr>
          <w:rFonts w:ascii="Arial" w:hAnsi="Arial" w:cs="Arial"/>
          <w:b/>
        </w:rPr>
        <w:t>9</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045BEB">
      <w:pPr>
        <w:pStyle w:val="Prrafodelista"/>
        <w:numPr>
          <w:ilvl w:val="0"/>
          <w:numId w:val="8"/>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95A8344" w:rsidR="004014A9" w:rsidRDefault="004014A9" w:rsidP="00045BEB">
      <w:pPr>
        <w:pStyle w:val="Prrafodelista"/>
        <w:numPr>
          <w:ilvl w:val="0"/>
          <w:numId w:val="8"/>
        </w:numPr>
        <w:jc w:val="both"/>
        <w:rPr>
          <w:rFonts w:ascii="Arial" w:hAnsi="Arial" w:cs="Arial"/>
        </w:rPr>
      </w:pPr>
      <w:r>
        <w:rPr>
          <w:rFonts w:ascii="Arial" w:hAnsi="Arial" w:cs="Arial"/>
        </w:rPr>
        <w:t xml:space="preserve">Cuando la propuesta económica se presente fuera del formato establecido como Anexo </w:t>
      </w:r>
      <w:r w:rsidR="00100426">
        <w:rPr>
          <w:rFonts w:ascii="Arial" w:hAnsi="Arial" w:cs="Arial"/>
        </w:rPr>
        <w:t>1</w:t>
      </w:r>
      <w:r>
        <w:rPr>
          <w:rFonts w:ascii="Arial" w:hAnsi="Arial" w:cs="Arial"/>
        </w:rPr>
        <w:t>, y/o fuera confusa.</w:t>
      </w:r>
    </w:p>
    <w:p w14:paraId="3C5AB727" w14:textId="3C603CF7" w:rsidR="0008263C" w:rsidRPr="00C703EA" w:rsidRDefault="0008263C" w:rsidP="00045BEB">
      <w:pPr>
        <w:pStyle w:val="Prrafodelista"/>
        <w:numPr>
          <w:ilvl w:val="0"/>
          <w:numId w:val="8"/>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045BEB">
      <w:pPr>
        <w:pStyle w:val="Continuarlista"/>
        <w:numPr>
          <w:ilvl w:val="0"/>
          <w:numId w:val="9"/>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5C379210" w:rsidR="00BE6FA5" w:rsidRPr="00404501" w:rsidRDefault="007A1B60" w:rsidP="00045BEB">
      <w:pPr>
        <w:pStyle w:val="Continuarlista"/>
        <w:numPr>
          <w:ilvl w:val="0"/>
          <w:numId w:val="9"/>
        </w:numPr>
        <w:spacing w:after="0"/>
        <w:jc w:val="both"/>
        <w:rPr>
          <w:rFonts w:ascii="Arial" w:hAnsi="Arial" w:cs="Arial"/>
        </w:rPr>
      </w:pPr>
      <w:r>
        <w:rPr>
          <w:rFonts w:ascii="Arial" w:hAnsi="Arial" w:cs="Arial"/>
        </w:rPr>
        <w:t xml:space="preserve">Cuando los precios del </w:t>
      </w:r>
      <w:r w:rsidR="00802387">
        <w:rPr>
          <w:rFonts w:ascii="Arial" w:hAnsi="Arial" w:cs="Arial"/>
        </w:rPr>
        <w:t>servicio</w:t>
      </w:r>
      <w:r w:rsidR="00BE6FA5" w:rsidRPr="00404501">
        <w:rPr>
          <w:rFonts w:ascii="Arial" w:hAnsi="Arial" w:cs="Arial"/>
        </w:rPr>
        <w:t xml:space="preserve"> ofertado no resulten aceptables</w:t>
      </w:r>
      <w:r>
        <w:rPr>
          <w:rFonts w:ascii="Arial" w:hAnsi="Arial" w:cs="Arial"/>
        </w:rPr>
        <w:t>.</w:t>
      </w:r>
    </w:p>
    <w:p w14:paraId="114D2C68" w14:textId="13B644FE" w:rsidR="00BE6FA5" w:rsidRDefault="00BE6FA5" w:rsidP="00045BEB">
      <w:pPr>
        <w:pStyle w:val="Continuarlista"/>
        <w:numPr>
          <w:ilvl w:val="0"/>
          <w:numId w:val="9"/>
        </w:numPr>
        <w:spacing w:after="0"/>
        <w:jc w:val="both"/>
        <w:rPr>
          <w:rFonts w:ascii="Arial" w:hAnsi="Arial" w:cs="Arial"/>
        </w:rPr>
      </w:pPr>
      <w:r w:rsidRPr="00437CA1">
        <w:rPr>
          <w:rFonts w:ascii="Arial" w:hAnsi="Arial" w:cs="Arial"/>
        </w:rPr>
        <w:t>En caso de que no se presente el mínimo de propuestas</w:t>
      </w:r>
      <w:r w:rsidRPr="00404501">
        <w:t xml:space="preserve"> </w:t>
      </w:r>
      <w:r w:rsidRPr="00437CA1">
        <w:rPr>
          <w:rFonts w:ascii="Arial" w:hAnsi="Arial" w:cs="Arial"/>
        </w:rPr>
        <w:t>susceptibles de analizarse técnicamente.</w:t>
      </w:r>
    </w:p>
    <w:p w14:paraId="52818323" w14:textId="77777777" w:rsidR="00437CA1" w:rsidRPr="00437CA1" w:rsidRDefault="00437CA1" w:rsidP="00045BEB">
      <w:pPr>
        <w:pStyle w:val="Continuarlista"/>
        <w:spacing w:after="0"/>
        <w:ind w:left="360"/>
        <w:jc w:val="both"/>
        <w:rPr>
          <w:rFonts w:ascii="Arial" w:hAnsi="Arial" w:cs="Arial"/>
        </w:rPr>
      </w:pPr>
    </w:p>
    <w:p w14:paraId="26C424C8" w14:textId="54DE6C5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09D380E" w:rsidR="00BE6FA5" w:rsidRPr="004A09DC" w:rsidRDefault="00BE6FA5" w:rsidP="00A41572">
      <w:pPr>
        <w:jc w:val="both"/>
        <w:rPr>
          <w:rFonts w:ascii="Arial" w:hAnsi="Arial" w:cs="Arial"/>
        </w:rPr>
      </w:pPr>
      <w:r w:rsidRPr="00D85E10">
        <w:rPr>
          <w:rFonts w:ascii="Arial" w:hAnsi="Arial" w:cs="Arial"/>
        </w:rPr>
        <w:t>El ente público podrá resolver la terminación anticipada de los contratos cuando concurran razones de interés general, o bien, cuando por causas justificadas se extinga la necesidad de</w:t>
      </w:r>
      <w:r w:rsidR="00CB27C0" w:rsidRPr="00D85E10">
        <w:rPr>
          <w:rFonts w:ascii="Arial" w:hAnsi="Arial" w:cs="Arial"/>
        </w:rPr>
        <w:t xml:space="preserve">l </w:t>
      </w:r>
      <w:r w:rsidR="00802387" w:rsidRPr="00D85E10">
        <w:rPr>
          <w:rFonts w:ascii="Arial" w:hAnsi="Arial" w:cs="Arial"/>
        </w:rPr>
        <w:t>servicio</w:t>
      </w:r>
      <w:r w:rsidR="00CB27C0" w:rsidRPr="00D85E10">
        <w:rPr>
          <w:rFonts w:ascii="Arial" w:hAnsi="Arial" w:cs="Arial"/>
        </w:rPr>
        <w:t xml:space="preserve"> contratado</w:t>
      </w:r>
      <w:r w:rsidRPr="00D85E10">
        <w:rPr>
          <w:rFonts w:ascii="Arial" w:hAnsi="Arial" w:cs="Arial"/>
        </w:rPr>
        <w:t xml:space="preserve">, y se demuestre </w:t>
      </w:r>
      <w:r w:rsidR="00560D1E" w:rsidRPr="00D85E10">
        <w:rPr>
          <w:rFonts w:ascii="Arial" w:hAnsi="Arial" w:cs="Arial"/>
        </w:rPr>
        <w:t>que,</w:t>
      </w:r>
      <w:r w:rsidRPr="00D85E10">
        <w:rPr>
          <w:rFonts w:ascii="Arial" w:hAnsi="Arial" w:cs="Arial"/>
        </w:rPr>
        <w:t xml:space="preserve"> de continuar con el cumplimiento de las obligaciones pactadas, se ocasionaría algún daño o perjuicio al Estado, o se determine, por la autoridad competente, la nulidad de los actos</w:t>
      </w:r>
      <w:r w:rsidR="00045BEB" w:rsidRPr="00D85E10">
        <w:rPr>
          <w:rFonts w:ascii="Arial" w:hAnsi="Arial" w:cs="Arial"/>
        </w:rPr>
        <w:t xml:space="preserve"> que dieron origen al contrato</w:t>
      </w:r>
      <w:r w:rsidR="00077B32" w:rsidRPr="00D85E10">
        <w:rPr>
          <w:rFonts w:ascii="Arial" w:hAnsi="Arial" w:cs="Arial"/>
        </w:rPr>
        <w:t>.</w:t>
      </w:r>
    </w:p>
    <w:p w14:paraId="2E5EDCF4" w14:textId="77777777" w:rsidR="00BE6FA5" w:rsidRPr="004A09DC" w:rsidRDefault="00BE6FA5" w:rsidP="00A41572">
      <w:pPr>
        <w:jc w:val="both"/>
        <w:rPr>
          <w:rFonts w:ascii="Arial" w:hAnsi="Arial" w:cs="Arial"/>
        </w:rPr>
      </w:pPr>
    </w:p>
    <w:p w14:paraId="084F54D6" w14:textId="6A7C4FCB"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supuesto correspondiente a la resolución de los contratos se reembolsar</w:t>
      </w:r>
      <w:r w:rsidR="00802387">
        <w:rPr>
          <w:rFonts w:ascii="Arial" w:hAnsi="Arial" w:cs="Arial"/>
        </w:rPr>
        <w:t>á al proveedor los gastos no re</w:t>
      </w:r>
      <w:r w:rsidR="00077B32">
        <w:rPr>
          <w:rFonts w:ascii="Arial" w:hAnsi="Arial" w:cs="Arial"/>
        </w:rPr>
        <w:t>c</w:t>
      </w:r>
      <w:r w:rsidRPr="000E06FA">
        <w:rPr>
          <w:rFonts w:ascii="Arial" w:hAnsi="Arial" w:cs="Arial"/>
        </w:rPr>
        <w:t xml:space="preserve">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36539E35" w14:textId="70180E49" w:rsidR="00077B32" w:rsidRDefault="00CD0B82" w:rsidP="00CD0B82">
      <w:pPr>
        <w:jc w:val="both"/>
        <w:rPr>
          <w:rFonts w:ascii="Arial" w:hAnsi="Arial" w:cs="Arial"/>
        </w:rPr>
      </w:pPr>
      <w:r w:rsidRPr="00D85E10">
        <w:rPr>
          <w:rFonts w:ascii="Arial" w:hAnsi="Arial" w:cs="Arial"/>
        </w:rPr>
        <w:t xml:space="preserve">El pago se efectuará </w:t>
      </w:r>
      <w:r w:rsidR="00077B32" w:rsidRPr="00D85E10">
        <w:rPr>
          <w:rFonts w:ascii="Arial" w:hAnsi="Arial" w:cs="Arial"/>
        </w:rPr>
        <w:t xml:space="preserve">de manera mensual, en moneda nacional, mediante transferencia electrónica de fondos a la cuenta bancaria del proveedor que al efecto éste le indique, a partir de los primeros cinco días hábiles siguientes, a la recepción a entera satisfacción por parte de la convocante, </w:t>
      </w:r>
      <w:r w:rsidR="00775AD0">
        <w:rPr>
          <w:rFonts w:ascii="Arial" w:hAnsi="Arial" w:cs="Arial"/>
        </w:rPr>
        <w:t xml:space="preserve">y la factura correspondiente </w:t>
      </w:r>
      <w:r w:rsidR="00077B32" w:rsidRPr="00D85E10">
        <w:rPr>
          <w:rFonts w:ascii="Arial" w:hAnsi="Arial" w:cs="Arial"/>
        </w:rPr>
        <w:t>del servicio contratado</w:t>
      </w:r>
      <w:r w:rsidR="00775AD0">
        <w:rPr>
          <w:rFonts w:ascii="Arial" w:hAnsi="Arial" w:cs="Arial"/>
        </w:rPr>
        <w:t>,</w:t>
      </w:r>
      <w:r w:rsidR="00077B32" w:rsidRPr="00D85E10">
        <w:rPr>
          <w:rFonts w:ascii="Arial" w:hAnsi="Arial" w:cs="Arial"/>
        </w:rPr>
        <w:t xml:space="preserve"> </w:t>
      </w:r>
      <w:r w:rsidR="00775AD0" w:rsidRPr="00CA1D3D">
        <w:rPr>
          <w:rFonts w:ascii="Arial" w:hAnsi="Arial" w:cs="Arial"/>
        </w:rPr>
        <w:t>con la condición suspensiva, de que las obligaciones</w:t>
      </w:r>
      <w:r w:rsidR="00775AD0" w:rsidRPr="003563C0">
        <w:rPr>
          <w:rFonts w:ascii="Arial" w:hAnsi="Arial" w:cs="Arial"/>
        </w:rPr>
        <w:t xml:space="preserve"> y pagos de ejercicios subsecuentes, quedarán sujetos a la autorización del presupuesto de </w:t>
      </w:r>
      <w:r w:rsidR="00775AD0">
        <w:rPr>
          <w:rFonts w:ascii="Arial" w:hAnsi="Arial" w:cs="Arial"/>
        </w:rPr>
        <w:t>e</w:t>
      </w:r>
      <w:r w:rsidR="00775AD0" w:rsidRPr="003563C0">
        <w:rPr>
          <w:rFonts w:ascii="Arial" w:hAnsi="Arial" w:cs="Arial"/>
        </w:rPr>
        <w:t>gresos de la Auditoría Superior del Estado de Jalisco y a la disponibilidad de recursos en la partida correspondiente.</w:t>
      </w:r>
    </w:p>
    <w:p w14:paraId="65E90B4A" w14:textId="77777777" w:rsidR="00775AD0" w:rsidRDefault="00775AD0" w:rsidP="00CD0B82">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78666CC8" w14:textId="23777B4E" w:rsidR="001E0F8F" w:rsidRDefault="001E0F8F" w:rsidP="00045BEB">
      <w:pPr>
        <w:pStyle w:val="Prrafodelista"/>
        <w:numPr>
          <w:ilvl w:val="0"/>
          <w:numId w:val="17"/>
        </w:numPr>
        <w:jc w:val="both"/>
        <w:rPr>
          <w:rFonts w:ascii="Arial" w:hAnsi="Arial" w:cs="Arial"/>
          <w:kern w:val="20"/>
          <w:lang w:val="es-ES_tradnl"/>
        </w:rPr>
      </w:pPr>
      <w:r w:rsidRPr="003457F4">
        <w:rPr>
          <w:rFonts w:ascii="Arial" w:hAnsi="Arial" w:cs="Arial"/>
        </w:rPr>
        <w:t xml:space="preserve">El proveedor deberá garantizar por escrito en hoja membretada la calidad del servicio, así como </w:t>
      </w:r>
      <w:r w:rsidRPr="003457F4">
        <w:rPr>
          <w:rFonts w:ascii="Arial" w:hAnsi="Arial" w:cs="Arial"/>
          <w:kern w:val="20"/>
          <w:lang w:val="es-ES_tradnl"/>
        </w:rPr>
        <w:t>responder por los defectos, vicios ocultos y deficiencias en la calidad de sus servicios, además de cualquier otra responsabilidad en que hubiere incurrido su personal a cargo.</w:t>
      </w:r>
    </w:p>
    <w:p w14:paraId="39C22D90" w14:textId="77777777" w:rsidR="00775AD0" w:rsidRPr="003457F4" w:rsidRDefault="00775AD0" w:rsidP="00775AD0">
      <w:pPr>
        <w:pStyle w:val="Prrafodelista"/>
        <w:jc w:val="both"/>
        <w:rPr>
          <w:rFonts w:ascii="Arial" w:hAnsi="Arial" w:cs="Arial"/>
          <w:kern w:val="20"/>
          <w:lang w:val="es-ES_tradnl"/>
        </w:rPr>
      </w:pPr>
    </w:p>
    <w:p w14:paraId="0C683E74" w14:textId="5D0BA13C" w:rsidR="001E0F8F" w:rsidRDefault="001E0F8F" w:rsidP="00045BEB">
      <w:pPr>
        <w:pStyle w:val="Prrafodelista"/>
        <w:numPr>
          <w:ilvl w:val="0"/>
          <w:numId w:val="17"/>
        </w:numPr>
        <w:jc w:val="both"/>
        <w:rPr>
          <w:rFonts w:ascii="Arial" w:hAnsi="Arial" w:cs="Arial"/>
        </w:rPr>
      </w:pPr>
      <w:r w:rsidRPr="00DE21DA">
        <w:rPr>
          <w:rFonts w:ascii="Arial" w:hAnsi="Arial" w:cs="Arial"/>
        </w:rPr>
        <w:t xml:space="preserve">El proveedor adjudicado deberá presentar Fianza de Fidelidad por un monto de cuando </w:t>
      </w:r>
      <w:r w:rsidRPr="00A17754">
        <w:rPr>
          <w:rFonts w:ascii="Arial" w:hAnsi="Arial" w:cs="Arial"/>
        </w:rPr>
        <w:t>menos $50,000.00</w:t>
      </w:r>
      <w:r w:rsidRPr="00903C67">
        <w:rPr>
          <w:rFonts w:ascii="Arial" w:hAnsi="Arial" w:cs="Arial"/>
        </w:rPr>
        <w:t xml:space="preserve"> m.n. (cincuenta</w:t>
      </w:r>
      <w:r w:rsidRPr="00DE21DA">
        <w:rPr>
          <w:rFonts w:ascii="Arial" w:hAnsi="Arial" w:cs="Arial"/>
        </w:rPr>
        <w:t>, mil pesos 00/100 m.n.), así mismo, dicha fianza deberá tener una vigencia por los 12 meses que es el lapso de tiempo que prestará servicios a la convocante.</w:t>
      </w:r>
    </w:p>
    <w:p w14:paraId="1697F15E" w14:textId="77777777" w:rsidR="00775AD0" w:rsidRPr="00775AD0" w:rsidRDefault="00775AD0" w:rsidP="00775AD0">
      <w:pPr>
        <w:pStyle w:val="Prrafodelista"/>
        <w:rPr>
          <w:rFonts w:ascii="Arial" w:hAnsi="Arial" w:cs="Arial"/>
        </w:rPr>
      </w:pPr>
    </w:p>
    <w:p w14:paraId="0DF47D43" w14:textId="67A0DD05" w:rsidR="00775AD0" w:rsidRPr="00775AD0" w:rsidRDefault="001E0F8F" w:rsidP="00775AD0">
      <w:pPr>
        <w:pStyle w:val="Prrafodelista"/>
        <w:numPr>
          <w:ilvl w:val="0"/>
          <w:numId w:val="17"/>
        </w:numPr>
        <w:jc w:val="both"/>
        <w:rPr>
          <w:rFonts w:ascii="Arial" w:hAnsi="Arial" w:cs="Arial"/>
        </w:rPr>
      </w:pPr>
      <w:r w:rsidRPr="00775AD0">
        <w:rPr>
          <w:rFonts w:ascii="Arial" w:hAnsi="Arial" w:cs="Arial"/>
        </w:rPr>
        <w:t xml:space="preserve">El proveedor adjudicado deberá presentar Fianza de cumplimiento por un monto del 10% del valor total de lo adjudicado, </w:t>
      </w:r>
      <w:r w:rsidR="00775AD0">
        <w:rPr>
          <w:rFonts w:ascii="Arial" w:hAnsi="Arial" w:cs="Arial"/>
        </w:rPr>
        <w:t xml:space="preserve">sin incluir impuestos, </w:t>
      </w:r>
      <w:r w:rsidRPr="00775AD0">
        <w:rPr>
          <w:rFonts w:ascii="Arial" w:hAnsi="Arial" w:cs="Arial"/>
        </w:rPr>
        <w:t>de acuerdo a su propuesta económica presentada, así mismo, dicha fianza deberá tener una vigencia por un año a partir de la fecha d</w:t>
      </w:r>
      <w:r w:rsidR="00775AD0" w:rsidRPr="00775AD0">
        <w:rPr>
          <w:rFonts w:ascii="Arial" w:hAnsi="Arial" w:cs="Arial"/>
        </w:rPr>
        <w:t>e emisión del dictamen de fallo y hasta el cumplimiento de todas y cada una de sus obligaciones asumidas mediante las presentes Bases, sus propuestas y el contrato respectivo, así como de las siguientes garantías:</w:t>
      </w:r>
    </w:p>
    <w:p w14:paraId="777639D8" w14:textId="77777777" w:rsidR="00775AD0" w:rsidRPr="00775AD0" w:rsidRDefault="00775AD0" w:rsidP="00775AD0">
      <w:pPr>
        <w:jc w:val="both"/>
        <w:rPr>
          <w:rFonts w:ascii="Arial" w:hAnsi="Arial" w:cs="Arial"/>
        </w:rPr>
      </w:pPr>
    </w:p>
    <w:p w14:paraId="510D6433" w14:textId="35ADE680" w:rsidR="00775AD0" w:rsidRPr="00775AD0" w:rsidRDefault="00775AD0" w:rsidP="00775AD0">
      <w:pPr>
        <w:pStyle w:val="Prrafodelista"/>
        <w:numPr>
          <w:ilvl w:val="0"/>
          <w:numId w:val="30"/>
        </w:numPr>
        <w:jc w:val="both"/>
        <w:rPr>
          <w:rFonts w:ascii="Arial" w:hAnsi="Arial" w:cs="Arial"/>
        </w:rPr>
      </w:pPr>
      <w:r w:rsidRPr="00775AD0">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9C9D930" w14:textId="77777777" w:rsidR="00775AD0" w:rsidRPr="00775AD0" w:rsidRDefault="00775AD0" w:rsidP="00775AD0">
      <w:pPr>
        <w:numPr>
          <w:ilvl w:val="0"/>
          <w:numId w:val="30"/>
        </w:numPr>
        <w:contextualSpacing/>
        <w:jc w:val="both"/>
        <w:rPr>
          <w:rFonts w:ascii="Arial" w:hAnsi="Arial" w:cs="Arial"/>
        </w:rPr>
      </w:pPr>
      <w:r w:rsidRPr="00775AD0">
        <w:rPr>
          <w:rFonts w:ascii="Arial" w:hAnsi="Arial" w:cs="Arial"/>
        </w:rPr>
        <w:lastRenderedPageBreak/>
        <w:t>Las responsabilidades en que llegaren a incurrir sus empleados, en perjuicio de la convocante.</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2BF23F51"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w:t>
      </w:r>
      <w:r w:rsidR="007B2468">
        <w:rPr>
          <w:rFonts w:ascii="Arial" w:hAnsi="Arial" w:cs="Arial"/>
        </w:rPr>
        <w:t>prestación</w:t>
      </w:r>
      <w:r w:rsidRPr="00CB27C0">
        <w:rPr>
          <w:rFonts w:ascii="Arial" w:hAnsi="Arial" w:cs="Arial"/>
        </w:rPr>
        <w:t xml:space="preserve"> del </w:t>
      </w:r>
      <w:r w:rsidR="00802387">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D3943C3" w:rsidR="00337FC6" w:rsidRDefault="009A5703" w:rsidP="006D5DB4">
      <w:pPr>
        <w:pStyle w:val="Continuarlista"/>
        <w:spacing w:after="0"/>
        <w:ind w:left="0"/>
        <w:jc w:val="both"/>
        <w:rPr>
          <w:rFonts w:ascii="Arial" w:hAnsi="Arial" w:cs="Arial"/>
          <w:b/>
        </w:rPr>
      </w:pPr>
      <w:r w:rsidRPr="00E95297">
        <w:rPr>
          <w:rFonts w:ascii="Arial" w:hAnsi="Arial" w:cs="Arial"/>
          <w:b/>
        </w:rPr>
        <w:t xml:space="preserve">14.1. </w:t>
      </w:r>
      <w:r w:rsidR="00931934" w:rsidRPr="00E95297">
        <w:rPr>
          <w:rFonts w:ascii="Arial" w:hAnsi="Arial" w:cs="Arial"/>
          <w:b/>
        </w:rPr>
        <w:t>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7910E8A4" w:rsidR="00337FC6" w:rsidRDefault="001E0F8F" w:rsidP="00337FC6">
      <w:pPr>
        <w:spacing w:before="40" w:after="40"/>
        <w:jc w:val="both"/>
        <w:rPr>
          <w:rFonts w:ascii="Arial" w:hAnsi="Arial" w:cs="Arial"/>
          <w:lang w:val="es-MX" w:eastAsia="es-MX"/>
        </w:rPr>
      </w:pPr>
      <w:r>
        <w:rPr>
          <w:rFonts w:ascii="Arial" w:hAnsi="Arial" w:cs="Arial"/>
          <w:lang w:val="es-MX" w:eastAsia="es-MX"/>
        </w:rPr>
        <w:t>El inicio del servicio</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CE31B0">
        <w:rPr>
          <w:rFonts w:ascii="Arial" w:hAnsi="Arial" w:cs="Arial"/>
          <w:lang w:val="es-MX" w:eastAsia="es-MX"/>
        </w:rPr>
        <w:t>deberá ser</w:t>
      </w:r>
      <w:r w:rsidR="00337FC6" w:rsidRPr="00337FC6">
        <w:rPr>
          <w:rFonts w:ascii="Arial" w:hAnsi="Arial" w:cs="Arial"/>
          <w:lang w:val="es-MX" w:eastAsia="es-MX"/>
        </w:rPr>
        <w:t xml:space="preserve"> </w:t>
      </w:r>
      <w:r w:rsidR="00A77181">
        <w:rPr>
          <w:rFonts w:ascii="Arial" w:hAnsi="Arial" w:cs="Arial"/>
          <w:lang w:val="es-MX" w:eastAsia="es-MX"/>
        </w:rPr>
        <w:t>el día</w:t>
      </w:r>
      <w:r w:rsidR="00CE31B0">
        <w:rPr>
          <w:rFonts w:ascii="Arial" w:hAnsi="Arial" w:cs="Arial"/>
          <w:lang w:val="es-MX" w:eastAsia="es-MX"/>
        </w:rPr>
        <w:t xml:space="preserve"> </w:t>
      </w:r>
      <w:r>
        <w:rPr>
          <w:rFonts w:ascii="Arial" w:hAnsi="Arial" w:cs="Arial"/>
          <w:lang w:val="es-MX" w:eastAsia="es-MX"/>
        </w:rPr>
        <w:t>16 (dieciséis)</w:t>
      </w:r>
      <w:r w:rsidR="00CE31B0">
        <w:rPr>
          <w:rFonts w:ascii="Arial" w:hAnsi="Arial" w:cs="Arial"/>
          <w:lang w:val="es-MX" w:eastAsia="es-MX"/>
        </w:rPr>
        <w:t xml:space="preserve"> </w:t>
      </w:r>
      <w:r>
        <w:rPr>
          <w:rFonts w:ascii="Arial" w:hAnsi="Arial" w:cs="Arial"/>
          <w:lang w:val="es-MX" w:eastAsia="es-MX"/>
        </w:rPr>
        <w:t xml:space="preserve">de septiembre </w:t>
      </w:r>
      <w:r w:rsidR="009136F1">
        <w:rPr>
          <w:rFonts w:ascii="Arial" w:hAnsi="Arial" w:cs="Arial"/>
          <w:lang w:val="es-MX" w:eastAsia="es-MX"/>
        </w:rPr>
        <w:t>de 2022</w:t>
      </w:r>
      <w:r w:rsidR="00337FC6" w:rsidRPr="00337FC6">
        <w:rPr>
          <w:rFonts w:ascii="Arial" w:hAnsi="Arial" w:cs="Arial"/>
          <w:lang w:val="es-MX" w:eastAsia="es-MX"/>
        </w:rPr>
        <w:t>, previ</w:t>
      </w:r>
      <w:r w:rsidR="00931934">
        <w:rPr>
          <w:rFonts w:ascii="Arial" w:hAnsi="Arial" w:cs="Arial"/>
          <w:lang w:val="es-MX" w:eastAsia="es-MX"/>
        </w:rPr>
        <w:t xml:space="preserve">a entrega de la orden de compra </w:t>
      </w:r>
      <w:r w:rsidR="00931934" w:rsidRPr="00E95297">
        <w:rPr>
          <w:rFonts w:ascii="Arial" w:hAnsi="Arial" w:cs="Arial"/>
          <w:lang w:val="es-MX" w:eastAsia="es-MX"/>
        </w:rPr>
        <w:t>y concluirá el 1</w:t>
      </w:r>
      <w:r w:rsidR="009136F1">
        <w:rPr>
          <w:rFonts w:ascii="Arial" w:hAnsi="Arial" w:cs="Arial"/>
          <w:lang w:val="es-MX" w:eastAsia="es-MX"/>
        </w:rPr>
        <w:t>5 (quince) de septiembre de 2023</w:t>
      </w:r>
      <w:r w:rsidR="00931934" w:rsidRPr="00E95297">
        <w:rPr>
          <w:rFonts w:ascii="Arial" w:hAnsi="Arial" w:cs="Arial"/>
          <w:lang w:val="es-MX" w:eastAsia="es-MX"/>
        </w:rPr>
        <w:t>.</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045BEB">
      <w:pPr>
        <w:pStyle w:val="Prrafodelista"/>
        <w:numPr>
          <w:ilvl w:val="0"/>
          <w:numId w:val="11"/>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EF42704"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032A7100"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w:t>
      </w:r>
      <w:r w:rsidRPr="001F5578">
        <w:rPr>
          <w:rFonts w:ascii="Arial" w:hAnsi="Arial" w:cs="Arial"/>
        </w:rPr>
        <w:lastRenderedPageBreak/>
        <w:t>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1AB9B11A"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7651A9">
        <w:rPr>
          <w:rFonts w:ascii="Arial" w:hAnsi="Arial" w:cs="Arial"/>
        </w:rPr>
        <w:t>la prestación del 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802387">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802387">
        <w:rPr>
          <w:rFonts w:ascii="Arial" w:hAnsi="Arial" w:cs="Arial"/>
        </w:rPr>
        <w:t>servicio</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A6E1882" w:rsid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 xml:space="preserve">La sanción máxima será del </w:t>
      </w:r>
      <w:r w:rsidR="00775AD0">
        <w:rPr>
          <w:rFonts w:ascii="Arial" w:hAnsi="Arial" w:cs="Arial"/>
        </w:rPr>
        <w:t>1</w:t>
      </w:r>
      <w:r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640AE418" w14:textId="27B287A1" w:rsidR="0043393A" w:rsidRDefault="0043393A"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045BEB">
      <w:pPr>
        <w:pStyle w:val="Prrafodelista"/>
        <w:numPr>
          <w:ilvl w:val="0"/>
          <w:numId w:val="12"/>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045BEB">
      <w:pPr>
        <w:numPr>
          <w:ilvl w:val="0"/>
          <w:numId w:val="6"/>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045BEB">
      <w:pPr>
        <w:numPr>
          <w:ilvl w:val="0"/>
          <w:numId w:val="6"/>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62877374" w:rsidR="004014A9" w:rsidRPr="00F8387C" w:rsidRDefault="004014A9" w:rsidP="00045BEB">
      <w:pPr>
        <w:numPr>
          <w:ilvl w:val="0"/>
          <w:numId w:val="6"/>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045BEB">
      <w:pPr>
        <w:numPr>
          <w:ilvl w:val="0"/>
          <w:numId w:val="6"/>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045BEB">
      <w:pPr>
        <w:numPr>
          <w:ilvl w:val="0"/>
          <w:numId w:val="6"/>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423F5">
      <w:headerReference w:type="default" r:id="rId12"/>
      <w:footerReference w:type="default" r:id="rId13"/>
      <w:pgSz w:w="12242" w:h="15842" w:code="1"/>
      <w:pgMar w:top="1701" w:right="1418" w:bottom="1135" w:left="1418" w:header="1701"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B4D4" w14:textId="77777777" w:rsidR="008C2FC0" w:rsidRDefault="008C2FC0">
      <w:r>
        <w:separator/>
      </w:r>
    </w:p>
  </w:endnote>
  <w:endnote w:type="continuationSeparator" w:id="0">
    <w:p w14:paraId="06682320" w14:textId="77777777" w:rsidR="008C2FC0" w:rsidRDefault="008C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CEFC" w14:textId="3C7FAB22" w:rsidR="00442923" w:rsidRDefault="00442923" w:rsidP="00442923">
    <w:pPr>
      <w:pStyle w:val="Piedepgina"/>
      <w:jc w:val="center"/>
      <w:rPr>
        <w:color w:val="5B9BD5" w:themeColor="accent1"/>
      </w:rPr>
    </w:pPr>
    <w:r w:rsidRPr="00556721">
      <w:rPr>
        <w:rFonts w:ascii="Arial" w:hAnsi="Arial" w:cs="Arial"/>
        <w:sz w:val="16"/>
        <w:szCs w:val="16"/>
      </w:rPr>
      <w:t xml:space="preserve">Licitación Pública </w:t>
    </w:r>
    <w:r w:rsidR="00C476E6">
      <w:rPr>
        <w:rFonts w:ascii="Arial" w:hAnsi="Arial" w:cs="Arial"/>
        <w:sz w:val="16"/>
        <w:szCs w:val="16"/>
      </w:rPr>
      <w:t>LP-SC-011</w:t>
    </w:r>
    <w:r w:rsidRPr="00556721">
      <w:rPr>
        <w:rFonts w:ascii="Arial" w:hAnsi="Arial" w:cs="Arial"/>
        <w:sz w:val="16"/>
        <w:szCs w:val="16"/>
      </w:rPr>
      <w:t>-20</w:t>
    </w:r>
    <w:r w:rsidR="00C476E6">
      <w:rPr>
        <w:rFonts w:ascii="Arial" w:hAnsi="Arial" w:cs="Arial"/>
        <w:sz w:val="16"/>
        <w:szCs w:val="16"/>
      </w:rPr>
      <w:t>22</w:t>
    </w:r>
    <w:r>
      <w:rPr>
        <w:rFonts w:ascii="Arial" w:hAnsi="Arial" w:cs="Arial"/>
        <w:sz w:val="16"/>
        <w:szCs w:val="16"/>
      </w:rPr>
      <w:t xml:space="preserve"> </w:t>
    </w:r>
    <w:r w:rsidRPr="0023664C">
      <w:rPr>
        <w:rFonts w:ascii="Arial" w:hAnsi="Arial" w:cs="Arial"/>
        <w:sz w:val="16"/>
        <w:szCs w:val="16"/>
      </w:rPr>
      <w:t>“</w:t>
    </w:r>
    <w:r w:rsidR="00C476E6">
      <w:rPr>
        <w:rFonts w:ascii="Arial" w:hAnsi="Arial" w:cs="Arial"/>
        <w:sz w:val="16"/>
        <w:szCs w:val="16"/>
      </w:rPr>
      <w:t>CONTRATACIÓN DE EMPRESA PRESTADORA DE SERVICIO DE SEGURIDAD PRIVADA</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E66023">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E66023">
      <w:rPr>
        <w:rFonts w:ascii="Arial" w:hAnsi="Arial" w:cs="Arial"/>
        <w:noProof/>
        <w:sz w:val="16"/>
        <w:szCs w:val="16"/>
      </w:rPr>
      <w:t>14</w:t>
    </w:r>
    <w:r w:rsidRPr="0077691B">
      <w:rPr>
        <w:rFonts w:ascii="Arial" w:hAnsi="Arial" w:cs="Arial"/>
        <w:sz w:val="16"/>
        <w:szCs w:val="16"/>
      </w:rPr>
      <w:fldChar w:fldCharType="end"/>
    </w:r>
  </w:p>
  <w:p w14:paraId="20A8532B" w14:textId="77777777" w:rsidR="00442923" w:rsidRDefault="00442923" w:rsidP="00442923">
    <w:pPr>
      <w:pStyle w:val="Piedepgina"/>
    </w:pP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8485" w14:textId="77777777" w:rsidR="008C2FC0" w:rsidRDefault="008C2FC0">
      <w:r>
        <w:separator/>
      </w:r>
    </w:p>
  </w:footnote>
  <w:footnote w:type="continuationSeparator" w:id="0">
    <w:p w14:paraId="71F19FA8" w14:textId="77777777" w:rsidR="008C2FC0" w:rsidRDefault="008C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B4"/>
    <w:multiLevelType w:val="hybridMultilevel"/>
    <w:tmpl w:val="62DC2B9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A409C"/>
    <w:multiLevelType w:val="hybridMultilevel"/>
    <w:tmpl w:val="A3686CFA"/>
    <w:lvl w:ilvl="0" w:tplc="0C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7685DB2"/>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964055"/>
    <w:multiLevelType w:val="hybridMultilevel"/>
    <w:tmpl w:val="91B8CD22"/>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08B37997"/>
    <w:multiLevelType w:val="hybridMultilevel"/>
    <w:tmpl w:val="C510783A"/>
    <w:lvl w:ilvl="0" w:tplc="0C0A0013">
      <w:start w:val="1"/>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A7B4098"/>
    <w:multiLevelType w:val="hybridMultilevel"/>
    <w:tmpl w:val="A78AE160"/>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D20B70"/>
    <w:multiLevelType w:val="hybridMultilevel"/>
    <w:tmpl w:val="1820D594"/>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5B64FBD"/>
    <w:multiLevelType w:val="hybridMultilevel"/>
    <w:tmpl w:val="D6DEB516"/>
    <w:lvl w:ilvl="0" w:tplc="92F8B50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7A7D76"/>
    <w:multiLevelType w:val="multilevel"/>
    <w:tmpl w:val="C65EB8A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7321F6"/>
    <w:multiLevelType w:val="hybridMultilevel"/>
    <w:tmpl w:val="3F3649D8"/>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161946"/>
    <w:multiLevelType w:val="hybridMultilevel"/>
    <w:tmpl w:val="B35C6E4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8" w15:restartNumberingAfterBreak="0">
    <w:nsid w:val="52ED0C8D"/>
    <w:multiLevelType w:val="hybridMultilevel"/>
    <w:tmpl w:val="72104E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E36B3D"/>
    <w:multiLevelType w:val="hybridMultilevel"/>
    <w:tmpl w:val="51DE3FAC"/>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8D11CA"/>
    <w:multiLevelType w:val="hybridMultilevel"/>
    <w:tmpl w:val="620864D4"/>
    <w:lvl w:ilvl="0" w:tplc="080A000D">
      <w:start w:val="1"/>
      <w:numFmt w:val="bullet"/>
      <w:lvlText w:val=""/>
      <w:lvlJc w:val="left"/>
      <w:pPr>
        <w:ind w:left="1068" w:hanging="360"/>
      </w:pPr>
      <w:rPr>
        <w:rFonts w:ascii="Wingdings" w:hAnsi="Wingding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0E72A41"/>
    <w:multiLevelType w:val="hybridMultilevel"/>
    <w:tmpl w:val="16F86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236D44"/>
    <w:multiLevelType w:val="hybridMultilevel"/>
    <w:tmpl w:val="31DC402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4C79C1"/>
    <w:multiLevelType w:val="hybridMultilevel"/>
    <w:tmpl w:val="71182C7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0"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3"/>
  </w:num>
  <w:num w:numId="2">
    <w:abstractNumId w:val="20"/>
  </w:num>
  <w:num w:numId="3">
    <w:abstractNumId w:val="13"/>
  </w:num>
  <w:num w:numId="4">
    <w:abstractNumId w:val="19"/>
  </w:num>
  <w:num w:numId="5">
    <w:abstractNumId w:val="1"/>
  </w:num>
  <w:num w:numId="6">
    <w:abstractNumId w:val="15"/>
  </w:num>
  <w:num w:numId="7">
    <w:abstractNumId w:val="16"/>
  </w:num>
  <w:num w:numId="8">
    <w:abstractNumId w:val="7"/>
  </w:num>
  <w:num w:numId="9">
    <w:abstractNumId w:val="30"/>
  </w:num>
  <w:num w:numId="10">
    <w:abstractNumId w:val="31"/>
  </w:num>
  <w:num w:numId="11">
    <w:abstractNumId w:val="9"/>
  </w:num>
  <w:num w:numId="12">
    <w:abstractNumId w:val="24"/>
  </w:num>
  <w:num w:numId="13">
    <w:abstractNumId w:val="12"/>
  </w:num>
  <w:num w:numId="14">
    <w:abstractNumId w:val="26"/>
  </w:num>
  <w:num w:numId="15">
    <w:abstractNumId w:val="6"/>
  </w:num>
  <w:num w:numId="16">
    <w:abstractNumId w:val="11"/>
  </w:num>
  <w:num w:numId="17">
    <w:abstractNumId w:val="21"/>
  </w:num>
  <w:num w:numId="18">
    <w:abstractNumId w:val="28"/>
  </w:num>
  <w:num w:numId="19">
    <w:abstractNumId w:val="0"/>
  </w:num>
  <w:num w:numId="20">
    <w:abstractNumId w:val="29"/>
  </w:num>
  <w:num w:numId="21">
    <w:abstractNumId w:val="17"/>
  </w:num>
  <w:num w:numId="22">
    <w:abstractNumId w:val="8"/>
  </w:num>
  <w:num w:numId="23">
    <w:abstractNumId w:val="14"/>
  </w:num>
  <w:num w:numId="24">
    <w:abstractNumId w:val="18"/>
  </w:num>
  <w:num w:numId="25">
    <w:abstractNumId w:val="22"/>
  </w:num>
  <w:num w:numId="26">
    <w:abstractNumId w:val="27"/>
  </w:num>
  <w:num w:numId="27">
    <w:abstractNumId w:val="3"/>
  </w:num>
  <w:num w:numId="28">
    <w:abstractNumId w:val="4"/>
  </w:num>
  <w:num w:numId="29">
    <w:abstractNumId w:val="25"/>
  </w:num>
  <w:num w:numId="30">
    <w:abstractNumId w:val="10"/>
  </w:num>
  <w:num w:numId="31">
    <w:abstractNumId w:val="2"/>
  </w:num>
  <w:num w:numId="3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5BEB"/>
    <w:rsid w:val="0004645A"/>
    <w:rsid w:val="00047911"/>
    <w:rsid w:val="00053385"/>
    <w:rsid w:val="00055F10"/>
    <w:rsid w:val="00055F69"/>
    <w:rsid w:val="00057495"/>
    <w:rsid w:val="00057C11"/>
    <w:rsid w:val="00060267"/>
    <w:rsid w:val="000620D5"/>
    <w:rsid w:val="0006394D"/>
    <w:rsid w:val="00064545"/>
    <w:rsid w:val="000648AB"/>
    <w:rsid w:val="00064EE0"/>
    <w:rsid w:val="00071B78"/>
    <w:rsid w:val="000755B5"/>
    <w:rsid w:val="00077B32"/>
    <w:rsid w:val="00081059"/>
    <w:rsid w:val="0008263C"/>
    <w:rsid w:val="00082E0E"/>
    <w:rsid w:val="00082EC6"/>
    <w:rsid w:val="00082F2D"/>
    <w:rsid w:val="00083803"/>
    <w:rsid w:val="00083C2B"/>
    <w:rsid w:val="000864DD"/>
    <w:rsid w:val="00090192"/>
    <w:rsid w:val="000929CD"/>
    <w:rsid w:val="00096C67"/>
    <w:rsid w:val="00097330"/>
    <w:rsid w:val="000976C7"/>
    <w:rsid w:val="000A19F1"/>
    <w:rsid w:val="000A6C79"/>
    <w:rsid w:val="000B01D4"/>
    <w:rsid w:val="000B0BFC"/>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0426"/>
    <w:rsid w:val="0010176F"/>
    <w:rsid w:val="00101847"/>
    <w:rsid w:val="00106377"/>
    <w:rsid w:val="0010789C"/>
    <w:rsid w:val="001111DD"/>
    <w:rsid w:val="00112CAC"/>
    <w:rsid w:val="001137B8"/>
    <w:rsid w:val="001143E1"/>
    <w:rsid w:val="0011548C"/>
    <w:rsid w:val="00120C62"/>
    <w:rsid w:val="001239A8"/>
    <w:rsid w:val="00135360"/>
    <w:rsid w:val="001354A5"/>
    <w:rsid w:val="00135A87"/>
    <w:rsid w:val="00135B66"/>
    <w:rsid w:val="001364AE"/>
    <w:rsid w:val="0013745D"/>
    <w:rsid w:val="001432B8"/>
    <w:rsid w:val="00143872"/>
    <w:rsid w:val="00145247"/>
    <w:rsid w:val="00146047"/>
    <w:rsid w:val="00146A3C"/>
    <w:rsid w:val="0015014D"/>
    <w:rsid w:val="001504AC"/>
    <w:rsid w:val="00150F2E"/>
    <w:rsid w:val="00155F21"/>
    <w:rsid w:val="0015681F"/>
    <w:rsid w:val="00156FD8"/>
    <w:rsid w:val="0016231C"/>
    <w:rsid w:val="001659DC"/>
    <w:rsid w:val="00166EA4"/>
    <w:rsid w:val="00167D72"/>
    <w:rsid w:val="001707B7"/>
    <w:rsid w:val="0017106F"/>
    <w:rsid w:val="00172852"/>
    <w:rsid w:val="00190C3C"/>
    <w:rsid w:val="0019389E"/>
    <w:rsid w:val="00194BCB"/>
    <w:rsid w:val="001961C2"/>
    <w:rsid w:val="0019786B"/>
    <w:rsid w:val="001A2122"/>
    <w:rsid w:val="001A26CC"/>
    <w:rsid w:val="001A46C0"/>
    <w:rsid w:val="001A636B"/>
    <w:rsid w:val="001B03DD"/>
    <w:rsid w:val="001B1A2B"/>
    <w:rsid w:val="001C3379"/>
    <w:rsid w:val="001C5F26"/>
    <w:rsid w:val="001D22B6"/>
    <w:rsid w:val="001D2B6A"/>
    <w:rsid w:val="001D7ED2"/>
    <w:rsid w:val="001E0CD8"/>
    <w:rsid w:val="001E0F8F"/>
    <w:rsid w:val="001E239B"/>
    <w:rsid w:val="001E367D"/>
    <w:rsid w:val="001E5A5F"/>
    <w:rsid w:val="001E7E2E"/>
    <w:rsid w:val="001F0B6B"/>
    <w:rsid w:val="001F1872"/>
    <w:rsid w:val="001F1A55"/>
    <w:rsid w:val="001F2FB0"/>
    <w:rsid w:val="001F5578"/>
    <w:rsid w:val="001F6FBE"/>
    <w:rsid w:val="00203C3F"/>
    <w:rsid w:val="002059F6"/>
    <w:rsid w:val="00207A0C"/>
    <w:rsid w:val="0021131D"/>
    <w:rsid w:val="00212003"/>
    <w:rsid w:val="00212FD3"/>
    <w:rsid w:val="002140A8"/>
    <w:rsid w:val="00214BCC"/>
    <w:rsid w:val="00220797"/>
    <w:rsid w:val="00222319"/>
    <w:rsid w:val="002233C6"/>
    <w:rsid w:val="00227BAF"/>
    <w:rsid w:val="0023250F"/>
    <w:rsid w:val="00232A97"/>
    <w:rsid w:val="00234F6A"/>
    <w:rsid w:val="00235FD3"/>
    <w:rsid w:val="0023664C"/>
    <w:rsid w:val="00236F29"/>
    <w:rsid w:val="002424A9"/>
    <w:rsid w:val="00242559"/>
    <w:rsid w:val="00243179"/>
    <w:rsid w:val="00245E38"/>
    <w:rsid w:val="00246057"/>
    <w:rsid w:val="0025010E"/>
    <w:rsid w:val="002515E2"/>
    <w:rsid w:val="002520D5"/>
    <w:rsid w:val="00255E93"/>
    <w:rsid w:val="0025620D"/>
    <w:rsid w:val="00260C1F"/>
    <w:rsid w:val="0026161E"/>
    <w:rsid w:val="00270CA9"/>
    <w:rsid w:val="0027186E"/>
    <w:rsid w:val="00273ED0"/>
    <w:rsid w:val="00281300"/>
    <w:rsid w:val="00281CBD"/>
    <w:rsid w:val="00283108"/>
    <w:rsid w:val="002858C0"/>
    <w:rsid w:val="00287BFF"/>
    <w:rsid w:val="00287C6F"/>
    <w:rsid w:val="00290CF8"/>
    <w:rsid w:val="0029488A"/>
    <w:rsid w:val="00297306"/>
    <w:rsid w:val="002976F5"/>
    <w:rsid w:val="002A139F"/>
    <w:rsid w:val="002A1E53"/>
    <w:rsid w:val="002A359E"/>
    <w:rsid w:val="002B0DCD"/>
    <w:rsid w:val="002B11C4"/>
    <w:rsid w:val="002B1655"/>
    <w:rsid w:val="002B2ECF"/>
    <w:rsid w:val="002B3127"/>
    <w:rsid w:val="002B3D73"/>
    <w:rsid w:val="002B4987"/>
    <w:rsid w:val="002C6380"/>
    <w:rsid w:val="002C724D"/>
    <w:rsid w:val="002C73CC"/>
    <w:rsid w:val="002D0B6D"/>
    <w:rsid w:val="002D1EBF"/>
    <w:rsid w:val="002D5B30"/>
    <w:rsid w:val="002E2CE2"/>
    <w:rsid w:val="002E5B76"/>
    <w:rsid w:val="002E72B3"/>
    <w:rsid w:val="002F15C4"/>
    <w:rsid w:val="002F446F"/>
    <w:rsid w:val="002F4AD1"/>
    <w:rsid w:val="002F4B74"/>
    <w:rsid w:val="002F560E"/>
    <w:rsid w:val="002F5701"/>
    <w:rsid w:val="0030223D"/>
    <w:rsid w:val="00302DAE"/>
    <w:rsid w:val="0030352B"/>
    <w:rsid w:val="003071DA"/>
    <w:rsid w:val="0031233E"/>
    <w:rsid w:val="00312DA8"/>
    <w:rsid w:val="003144CE"/>
    <w:rsid w:val="00315B05"/>
    <w:rsid w:val="00315F5F"/>
    <w:rsid w:val="0032345A"/>
    <w:rsid w:val="00324292"/>
    <w:rsid w:val="00326046"/>
    <w:rsid w:val="00326A8A"/>
    <w:rsid w:val="00330E90"/>
    <w:rsid w:val="00331945"/>
    <w:rsid w:val="0033327C"/>
    <w:rsid w:val="00334899"/>
    <w:rsid w:val="00336559"/>
    <w:rsid w:val="00337072"/>
    <w:rsid w:val="00337FC6"/>
    <w:rsid w:val="003403A2"/>
    <w:rsid w:val="003416CA"/>
    <w:rsid w:val="003419CE"/>
    <w:rsid w:val="00342906"/>
    <w:rsid w:val="003460BB"/>
    <w:rsid w:val="0034706C"/>
    <w:rsid w:val="00350020"/>
    <w:rsid w:val="0035172F"/>
    <w:rsid w:val="00356D9A"/>
    <w:rsid w:val="00364248"/>
    <w:rsid w:val="00364DBA"/>
    <w:rsid w:val="003670BD"/>
    <w:rsid w:val="0036776D"/>
    <w:rsid w:val="0037059C"/>
    <w:rsid w:val="003741D4"/>
    <w:rsid w:val="00380002"/>
    <w:rsid w:val="00383446"/>
    <w:rsid w:val="003841C8"/>
    <w:rsid w:val="00385A16"/>
    <w:rsid w:val="00387670"/>
    <w:rsid w:val="003942D1"/>
    <w:rsid w:val="003A0A69"/>
    <w:rsid w:val="003A3218"/>
    <w:rsid w:val="003A79FF"/>
    <w:rsid w:val="003B022B"/>
    <w:rsid w:val="003B2088"/>
    <w:rsid w:val="003B2E2E"/>
    <w:rsid w:val="003B3D96"/>
    <w:rsid w:val="003B69F3"/>
    <w:rsid w:val="003C454E"/>
    <w:rsid w:val="003C477E"/>
    <w:rsid w:val="003C4AC8"/>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1767E"/>
    <w:rsid w:val="00421553"/>
    <w:rsid w:val="0042359A"/>
    <w:rsid w:val="00424635"/>
    <w:rsid w:val="004310AD"/>
    <w:rsid w:val="004317D1"/>
    <w:rsid w:val="004318E7"/>
    <w:rsid w:val="00431BB5"/>
    <w:rsid w:val="00432A1B"/>
    <w:rsid w:val="0043393A"/>
    <w:rsid w:val="00434E27"/>
    <w:rsid w:val="00436D5C"/>
    <w:rsid w:val="00437CA1"/>
    <w:rsid w:val="004400F7"/>
    <w:rsid w:val="00440855"/>
    <w:rsid w:val="00442923"/>
    <w:rsid w:val="0044407A"/>
    <w:rsid w:val="0044664A"/>
    <w:rsid w:val="00447AC2"/>
    <w:rsid w:val="00450F5D"/>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3E19"/>
    <w:rsid w:val="0048503F"/>
    <w:rsid w:val="0048524B"/>
    <w:rsid w:val="004861DE"/>
    <w:rsid w:val="00492680"/>
    <w:rsid w:val="004933B8"/>
    <w:rsid w:val="00495CB5"/>
    <w:rsid w:val="004A09DC"/>
    <w:rsid w:val="004A1E8E"/>
    <w:rsid w:val="004A56F3"/>
    <w:rsid w:val="004A5A29"/>
    <w:rsid w:val="004A714E"/>
    <w:rsid w:val="004B4F7E"/>
    <w:rsid w:val="004B5C28"/>
    <w:rsid w:val="004B5C37"/>
    <w:rsid w:val="004B6182"/>
    <w:rsid w:val="004C077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0D7E"/>
    <w:rsid w:val="00511227"/>
    <w:rsid w:val="0051556D"/>
    <w:rsid w:val="0051560E"/>
    <w:rsid w:val="005168C0"/>
    <w:rsid w:val="005168EF"/>
    <w:rsid w:val="0052130B"/>
    <w:rsid w:val="00521B7F"/>
    <w:rsid w:val="00523DDB"/>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85A8D"/>
    <w:rsid w:val="00591332"/>
    <w:rsid w:val="00592491"/>
    <w:rsid w:val="00593111"/>
    <w:rsid w:val="00594E23"/>
    <w:rsid w:val="00595613"/>
    <w:rsid w:val="00597F6F"/>
    <w:rsid w:val="005A11DD"/>
    <w:rsid w:val="005A57B0"/>
    <w:rsid w:val="005B1148"/>
    <w:rsid w:val="005B22BE"/>
    <w:rsid w:val="005B6062"/>
    <w:rsid w:val="005B71ED"/>
    <w:rsid w:val="005C0AC0"/>
    <w:rsid w:val="005C3669"/>
    <w:rsid w:val="005C64DF"/>
    <w:rsid w:val="005C6FF9"/>
    <w:rsid w:val="005C7FB7"/>
    <w:rsid w:val="005D47B3"/>
    <w:rsid w:val="005D5E65"/>
    <w:rsid w:val="005E0156"/>
    <w:rsid w:val="005E3494"/>
    <w:rsid w:val="005E387D"/>
    <w:rsid w:val="005E615C"/>
    <w:rsid w:val="005E7043"/>
    <w:rsid w:val="005F2294"/>
    <w:rsid w:val="005F3475"/>
    <w:rsid w:val="005F6561"/>
    <w:rsid w:val="005F65C9"/>
    <w:rsid w:val="005F6998"/>
    <w:rsid w:val="006009A7"/>
    <w:rsid w:val="0060172C"/>
    <w:rsid w:val="00604911"/>
    <w:rsid w:val="00605155"/>
    <w:rsid w:val="0060526E"/>
    <w:rsid w:val="006121E1"/>
    <w:rsid w:val="00616520"/>
    <w:rsid w:val="00623C15"/>
    <w:rsid w:val="00624D0B"/>
    <w:rsid w:val="00635543"/>
    <w:rsid w:val="00640951"/>
    <w:rsid w:val="00640EEE"/>
    <w:rsid w:val="006423F5"/>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3AF"/>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06DB9"/>
    <w:rsid w:val="0071299B"/>
    <w:rsid w:val="00713833"/>
    <w:rsid w:val="007142D0"/>
    <w:rsid w:val="0071573F"/>
    <w:rsid w:val="00716143"/>
    <w:rsid w:val="00717067"/>
    <w:rsid w:val="00717D69"/>
    <w:rsid w:val="00720777"/>
    <w:rsid w:val="00720A48"/>
    <w:rsid w:val="007224B0"/>
    <w:rsid w:val="00723E92"/>
    <w:rsid w:val="007275F6"/>
    <w:rsid w:val="00733FCB"/>
    <w:rsid w:val="00736440"/>
    <w:rsid w:val="00736A36"/>
    <w:rsid w:val="00736A5D"/>
    <w:rsid w:val="007410CB"/>
    <w:rsid w:val="00743274"/>
    <w:rsid w:val="00743C47"/>
    <w:rsid w:val="007450BA"/>
    <w:rsid w:val="007513A6"/>
    <w:rsid w:val="00753202"/>
    <w:rsid w:val="0075355B"/>
    <w:rsid w:val="00753B9A"/>
    <w:rsid w:val="00753D10"/>
    <w:rsid w:val="00756D7D"/>
    <w:rsid w:val="00763B58"/>
    <w:rsid w:val="00764AC6"/>
    <w:rsid w:val="007651A9"/>
    <w:rsid w:val="007655FE"/>
    <w:rsid w:val="00765DB6"/>
    <w:rsid w:val="00773D28"/>
    <w:rsid w:val="007754FC"/>
    <w:rsid w:val="00775AD0"/>
    <w:rsid w:val="0077691B"/>
    <w:rsid w:val="00783402"/>
    <w:rsid w:val="007911CE"/>
    <w:rsid w:val="00792B7A"/>
    <w:rsid w:val="007958D2"/>
    <w:rsid w:val="00796036"/>
    <w:rsid w:val="007964FA"/>
    <w:rsid w:val="007A035C"/>
    <w:rsid w:val="007A1B60"/>
    <w:rsid w:val="007A322E"/>
    <w:rsid w:val="007A344C"/>
    <w:rsid w:val="007A4A5B"/>
    <w:rsid w:val="007A649E"/>
    <w:rsid w:val="007A6D16"/>
    <w:rsid w:val="007B1A95"/>
    <w:rsid w:val="007B2468"/>
    <w:rsid w:val="007B73FF"/>
    <w:rsid w:val="007B7A33"/>
    <w:rsid w:val="007B7A64"/>
    <w:rsid w:val="007C16DA"/>
    <w:rsid w:val="007C4791"/>
    <w:rsid w:val="007C5B7D"/>
    <w:rsid w:val="007C7A16"/>
    <w:rsid w:val="007D3BF3"/>
    <w:rsid w:val="007D7C41"/>
    <w:rsid w:val="007E73E2"/>
    <w:rsid w:val="007F2C43"/>
    <w:rsid w:val="007F48FF"/>
    <w:rsid w:val="007F511B"/>
    <w:rsid w:val="00800B75"/>
    <w:rsid w:val="00802387"/>
    <w:rsid w:val="008031DB"/>
    <w:rsid w:val="0080786C"/>
    <w:rsid w:val="00813813"/>
    <w:rsid w:val="00815518"/>
    <w:rsid w:val="00815C3F"/>
    <w:rsid w:val="00820B22"/>
    <w:rsid w:val="008220CB"/>
    <w:rsid w:val="008254E6"/>
    <w:rsid w:val="00825EF1"/>
    <w:rsid w:val="00830C2A"/>
    <w:rsid w:val="008312BA"/>
    <w:rsid w:val="00832BB3"/>
    <w:rsid w:val="00833933"/>
    <w:rsid w:val="00834ADF"/>
    <w:rsid w:val="00835457"/>
    <w:rsid w:val="00836834"/>
    <w:rsid w:val="00840264"/>
    <w:rsid w:val="0084105A"/>
    <w:rsid w:val="00843EEA"/>
    <w:rsid w:val="00847453"/>
    <w:rsid w:val="008511A7"/>
    <w:rsid w:val="0085731F"/>
    <w:rsid w:val="00860031"/>
    <w:rsid w:val="008632D4"/>
    <w:rsid w:val="0086599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2FC0"/>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36F1"/>
    <w:rsid w:val="00914B90"/>
    <w:rsid w:val="00914F66"/>
    <w:rsid w:val="00915C66"/>
    <w:rsid w:val="00915D32"/>
    <w:rsid w:val="0092277D"/>
    <w:rsid w:val="00923698"/>
    <w:rsid w:val="00924565"/>
    <w:rsid w:val="00924645"/>
    <w:rsid w:val="00925726"/>
    <w:rsid w:val="009313D2"/>
    <w:rsid w:val="00931934"/>
    <w:rsid w:val="00933CE9"/>
    <w:rsid w:val="009352FC"/>
    <w:rsid w:val="009362A5"/>
    <w:rsid w:val="00942B88"/>
    <w:rsid w:val="00945537"/>
    <w:rsid w:val="00945767"/>
    <w:rsid w:val="009457F9"/>
    <w:rsid w:val="009513D9"/>
    <w:rsid w:val="00955CE0"/>
    <w:rsid w:val="00960AB5"/>
    <w:rsid w:val="00960D25"/>
    <w:rsid w:val="00961E72"/>
    <w:rsid w:val="00964846"/>
    <w:rsid w:val="00966212"/>
    <w:rsid w:val="00971710"/>
    <w:rsid w:val="0097369C"/>
    <w:rsid w:val="009756AB"/>
    <w:rsid w:val="00983740"/>
    <w:rsid w:val="00983A21"/>
    <w:rsid w:val="009850D3"/>
    <w:rsid w:val="0098602A"/>
    <w:rsid w:val="00994B29"/>
    <w:rsid w:val="00995FE7"/>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875"/>
    <w:rsid w:val="00A35D81"/>
    <w:rsid w:val="00A362D7"/>
    <w:rsid w:val="00A4079F"/>
    <w:rsid w:val="00A407AD"/>
    <w:rsid w:val="00A41572"/>
    <w:rsid w:val="00A41F82"/>
    <w:rsid w:val="00A4272B"/>
    <w:rsid w:val="00A42E26"/>
    <w:rsid w:val="00A47DB0"/>
    <w:rsid w:val="00A500C5"/>
    <w:rsid w:val="00A5204B"/>
    <w:rsid w:val="00A619DC"/>
    <w:rsid w:val="00A61D10"/>
    <w:rsid w:val="00A635B8"/>
    <w:rsid w:val="00A7114F"/>
    <w:rsid w:val="00A713ED"/>
    <w:rsid w:val="00A73CC6"/>
    <w:rsid w:val="00A7575C"/>
    <w:rsid w:val="00A77181"/>
    <w:rsid w:val="00A773BF"/>
    <w:rsid w:val="00A80F04"/>
    <w:rsid w:val="00A814AD"/>
    <w:rsid w:val="00A901B5"/>
    <w:rsid w:val="00A90243"/>
    <w:rsid w:val="00A9262A"/>
    <w:rsid w:val="00A9418C"/>
    <w:rsid w:val="00A97DAB"/>
    <w:rsid w:val="00AA04B3"/>
    <w:rsid w:val="00AA5525"/>
    <w:rsid w:val="00AA6958"/>
    <w:rsid w:val="00AA768F"/>
    <w:rsid w:val="00AA7A47"/>
    <w:rsid w:val="00AB3DE5"/>
    <w:rsid w:val="00AB634D"/>
    <w:rsid w:val="00AB772D"/>
    <w:rsid w:val="00AC5DF5"/>
    <w:rsid w:val="00AC5EF5"/>
    <w:rsid w:val="00AC6218"/>
    <w:rsid w:val="00AD6F98"/>
    <w:rsid w:val="00AD7855"/>
    <w:rsid w:val="00AE0450"/>
    <w:rsid w:val="00AE32C7"/>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19E"/>
    <w:rsid w:val="00B42722"/>
    <w:rsid w:val="00B42A7C"/>
    <w:rsid w:val="00B434B3"/>
    <w:rsid w:val="00B5157C"/>
    <w:rsid w:val="00B51D24"/>
    <w:rsid w:val="00B53A24"/>
    <w:rsid w:val="00B55A10"/>
    <w:rsid w:val="00B55DC6"/>
    <w:rsid w:val="00B669D7"/>
    <w:rsid w:val="00B752EE"/>
    <w:rsid w:val="00B76233"/>
    <w:rsid w:val="00B80187"/>
    <w:rsid w:val="00B834DF"/>
    <w:rsid w:val="00B91985"/>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1F48"/>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476E6"/>
    <w:rsid w:val="00C52C56"/>
    <w:rsid w:val="00C55968"/>
    <w:rsid w:val="00C56BBA"/>
    <w:rsid w:val="00C56C03"/>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31B0"/>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3CAD"/>
    <w:rsid w:val="00D25EFE"/>
    <w:rsid w:val="00D31BC8"/>
    <w:rsid w:val="00D332F8"/>
    <w:rsid w:val="00D3357A"/>
    <w:rsid w:val="00D36445"/>
    <w:rsid w:val="00D36C4A"/>
    <w:rsid w:val="00D53AA4"/>
    <w:rsid w:val="00D6200F"/>
    <w:rsid w:val="00D64F4E"/>
    <w:rsid w:val="00D650B1"/>
    <w:rsid w:val="00D66025"/>
    <w:rsid w:val="00D66697"/>
    <w:rsid w:val="00D700AD"/>
    <w:rsid w:val="00D70C10"/>
    <w:rsid w:val="00D7255D"/>
    <w:rsid w:val="00D72C01"/>
    <w:rsid w:val="00D74063"/>
    <w:rsid w:val="00D76B85"/>
    <w:rsid w:val="00D77E77"/>
    <w:rsid w:val="00D82B8F"/>
    <w:rsid w:val="00D84E5B"/>
    <w:rsid w:val="00D85E10"/>
    <w:rsid w:val="00D87CEA"/>
    <w:rsid w:val="00D91A19"/>
    <w:rsid w:val="00D92102"/>
    <w:rsid w:val="00D94F68"/>
    <w:rsid w:val="00DA2F00"/>
    <w:rsid w:val="00DA32D7"/>
    <w:rsid w:val="00DA4A29"/>
    <w:rsid w:val="00DB0127"/>
    <w:rsid w:val="00DB2DBB"/>
    <w:rsid w:val="00DB5042"/>
    <w:rsid w:val="00DC3026"/>
    <w:rsid w:val="00DC3085"/>
    <w:rsid w:val="00DC52F2"/>
    <w:rsid w:val="00DC6BE8"/>
    <w:rsid w:val="00DC7A96"/>
    <w:rsid w:val="00DD2515"/>
    <w:rsid w:val="00DD45E3"/>
    <w:rsid w:val="00DE21DA"/>
    <w:rsid w:val="00DE2E42"/>
    <w:rsid w:val="00DE43F5"/>
    <w:rsid w:val="00DF0E3C"/>
    <w:rsid w:val="00DF6B13"/>
    <w:rsid w:val="00DF6FEE"/>
    <w:rsid w:val="00E00743"/>
    <w:rsid w:val="00E01953"/>
    <w:rsid w:val="00E02571"/>
    <w:rsid w:val="00E02F4D"/>
    <w:rsid w:val="00E048EB"/>
    <w:rsid w:val="00E072C5"/>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66023"/>
    <w:rsid w:val="00E70B3D"/>
    <w:rsid w:val="00E70B4C"/>
    <w:rsid w:val="00E73C0E"/>
    <w:rsid w:val="00E766F8"/>
    <w:rsid w:val="00E86984"/>
    <w:rsid w:val="00E90EB1"/>
    <w:rsid w:val="00E91BA8"/>
    <w:rsid w:val="00E921D8"/>
    <w:rsid w:val="00E95297"/>
    <w:rsid w:val="00E953E4"/>
    <w:rsid w:val="00E962B8"/>
    <w:rsid w:val="00E96417"/>
    <w:rsid w:val="00E9663B"/>
    <w:rsid w:val="00EA013D"/>
    <w:rsid w:val="00EA0A78"/>
    <w:rsid w:val="00EA0E96"/>
    <w:rsid w:val="00EA2558"/>
    <w:rsid w:val="00EA74CB"/>
    <w:rsid w:val="00EB09DA"/>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5296"/>
    <w:rsid w:val="00F06954"/>
    <w:rsid w:val="00F15F12"/>
    <w:rsid w:val="00F15FF9"/>
    <w:rsid w:val="00F2053E"/>
    <w:rsid w:val="00F224CB"/>
    <w:rsid w:val="00F3184C"/>
    <w:rsid w:val="00F333AA"/>
    <w:rsid w:val="00F33591"/>
    <w:rsid w:val="00F37EB2"/>
    <w:rsid w:val="00F37F0E"/>
    <w:rsid w:val="00F44C0A"/>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3A4"/>
    <w:rsid w:val="00F7645D"/>
    <w:rsid w:val="00F77B40"/>
    <w:rsid w:val="00F812DE"/>
    <w:rsid w:val="00F82FB9"/>
    <w:rsid w:val="00F84FC4"/>
    <w:rsid w:val="00F85FE5"/>
    <w:rsid w:val="00F86B16"/>
    <w:rsid w:val="00F91DF5"/>
    <w:rsid w:val="00F9439B"/>
    <w:rsid w:val="00F94FCA"/>
    <w:rsid w:val="00FA1EFD"/>
    <w:rsid w:val="00FA257F"/>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009A7"/>
    <w:pPr>
      <w:spacing w:after="0" w:line="240" w:lineRule="auto"/>
    </w:pPr>
  </w:style>
  <w:style w:type="character" w:customStyle="1" w:styleId="SinespaciadoCar">
    <w:name w:val="Sin espaciado Car"/>
    <w:basedOn w:val="Fuentedeprrafopredeter"/>
    <w:link w:val="Sinespaciado"/>
    <w:uiPriority w:val="1"/>
    <w:rsid w:val="006009A7"/>
  </w:style>
  <w:style w:type="table" w:customStyle="1" w:styleId="Tablaconcuadrcula1">
    <w:name w:val="Tabla con cuadrícula1"/>
    <w:basedOn w:val="Tablanormal"/>
    <w:next w:val="Tablaconcuadrcula"/>
    <w:uiPriority w:val="59"/>
    <w:rsid w:val="0043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A461F-C735-42C8-AC90-50E65041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5150</Words>
  <Characters>28329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Myriam Abarca Mora</cp:lastModifiedBy>
  <cp:revision>42</cp:revision>
  <cp:lastPrinted>2018-03-22T19:02:00Z</cp:lastPrinted>
  <dcterms:created xsi:type="dcterms:W3CDTF">2021-07-07T16:22:00Z</dcterms:created>
  <dcterms:modified xsi:type="dcterms:W3CDTF">2022-07-26T18:15:00Z</dcterms:modified>
</cp:coreProperties>
</file>