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0F417" w14:textId="536E8611" w:rsidR="00D75899" w:rsidRPr="00256749" w:rsidRDefault="00BA25C6" w:rsidP="00A32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2740E149" w14:textId="446722BE" w:rsidR="00D75899" w:rsidRPr="00256749" w:rsidRDefault="008104ED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</w:t>
      </w:r>
      <w:r w:rsidR="00256749">
        <w:rPr>
          <w:rFonts w:ascii="Arial" w:hAnsi="Arial" w:cs="Arial"/>
          <w:b/>
          <w:sz w:val="24"/>
          <w:szCs w:val="24"/>
        </w:rPr>
        <w:t>CNICAS</w:t>
      </w:r>
    </w:p>
    <w:p w14:paraId="72033FF0" w14:textId="63C861D8" w:rsidR="0078279E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256749">
        <w:rPr>
          <w:rFonts w:ascii="Arial" w:hAnsi="Arial" w:cs="Arial"/>
          <w:b/>
          <w:sz w:val="24"/>
          <w:szCs w:val="24"/>
        </w:rPr>
        <w:t>LP-</w:t>
      </w:r>
      <w:r w:rsidR="00747FFB">
        <w:rPr>
          <w:rFonts w:ascii="Arial" w:hAnsi="Arial" w:cs="Arial"/>
          <w:b/>
          <w:sz w:val="24"/>
          <w:szCs w:val="24"/>
        </w:rPr>
        <w:t>C</w:t>
      </w:r>
      <w:r w:rsidR="00256749">
        <w:rPr>
          <w:rFonts w:ascii="Arial" w:hAnsi="Arial" w:cs="Arial"/>
          <w:b/>
          <w:sz w:val="24"/>
          <w:szCs w:val="24"/>
        </w:rPr>
        <w:t>C-0</w:t>
      </w:r>
      <w:r w:rsidR="00BA25C6">
        <w:rPr>
          <w:rFonts w:ascii="Arial" w:hAnsi="Arial" w:cs="Arial"/>
          <w:b/>
          <w:sz w:val="24"/>
          <w:szCs w:val="24"/>
        </w:rPr>
        <w:t>03-2022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  <w:r w:rsidR="005701FF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14:paraId="561A52C1" w14:textId="7DFA4A95" w:rsidR="00A67D5B" w:rsidRDefault="00D75899" w:rsidP="00A32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“</w:t>
      </w:r>
      <w:r w:rsidR="0015370D">
        <w:rPr>
          <w:rFonts w:ascii="Arial" w:hAnsi="Arial" w:cs="Arial"/>
          <w:b/>
          <w:sz w:val="24"/>
          <w:szCs w:val="24"/>
        </w:rPr>
        <w:t>ADQUISICIÓN DE UNIDADES VEHICULARES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14:paraId="6770CB8A" w14:textId="60F63FD3" w:rsidR="00A67D5B" w:rsidRDefault="00A67D5B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48EBF6" w14:textId="4468D60B" w:rsidR="00BA25C6" w:rsidRDefault="0015370D" w:rsidP="001537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70D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Auditoría Superior</w:t>
      </w:r>
      <w:r w:rsidR="009C5B73">
        <w:rPr>
          <w:rFonts w:ascii="Arial" w:hAnsi="Arial" w:cs="Arial"/>
          <w:sz w:val="24"/>
          <w:szCs w:val="24"/>
        </w:rPr>
        <w:t xml:space="preserve"> del Estado de Jalisco realizará la adquisición de </w:t>
      </w:r>
      <w:r w:rsidR="00BA25C6">
        <w:rPr>
          <w:rFonts w:ascii="Arial" w:hAnsi="Arial" w:cs="Arial"/>
          <w:sz w:val="24"/>
          <w:szCs w:val="24"/>
        </w:rPr>
        <w:t>diez</w:t>
      </w:r>
      <w:r w:rsidR="009C5B73">
        <w:rPr>
          <w:rFonts w:ascii="Arial" w:hAnsi="Arial" w:cs="Arial"/>
          <w:sz w:val="24"/>
          <w:szCs w:val="24"/>
        </w:rPr>
        <w:t xml:space="preserve"> </w:t>
      </w:r>
      <w:r w:rsidR="00BA25C6">
        <w:rPr>
          <w:rFonts w:ascii="Arial" w:hAnsi="Arial" w:cs="Arial"/>
          <w:sz w:val="24"/>
          <w:szCs w:val="24"/>
        </w:rPr>
        <w:t>unidades vehiculares híbridas</w:t>
      </w:r>
      <w:r w:rsidR="009C5B73">
        <w:rPr>
          <w:rFonts w:ascii="Arial" w:hAnsi="Arial" w:cs="Arial"/>
          <w:sz w:val="24"/>
          <w:szCs w:val="24"/>
        </w:rPr>
        <w:t>, para la realización de labores administrativas, tareas oficiales y de servicio público, en sust</w:t>
      </w:r>
      <w:r w:rsidR="00BA25C6">
        <w:rPr>
          <w:rFonts w:ascii="Arial" w:hAnsi="Arial" w:cs="Arial"/>
          <w:sz w:val="24"/>
          <w:szCs w:val="24"/>
        </w:rPr>
        <w:t>itución de las unidades cuya vida útil está llegando a su fin.</w:t>
      </w:r>
    </w:p>
    <w:p w14:paraId="0416D5B6" w14:textId="2CA864C7" w:rsidR="00B81B7F" w:rsidRPr="00590D1E" w:rsidRDefault="00B81B7F" w:rsidP="00590D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C65464" w14:textId="3C5FAD90" w:rsidR="00D5296D" w:rsidRDefault="00B81B7F" w:rsidP="00B81B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B7F">
        <w:rPr>
          <w:rFonts w:ascii="Arial" w:hAnsi="Arial" w:cs="Arial"/>
          <w:b/>
          <w:sz w:val="24"/>
          <w:szCs w:val="24"/>
        </w:rPr>
        <w:t>REQUERIMIENTO</w:t>
      </w:r>
    </w:p>
    <w:p w14:paraId="3D925191" w14:textId="77777777" w:rsidR="00A32AA5" w:rsidRPr="00B81B7F" w:rsidRDefault="00A32AA5" w:rsidP="00B81B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341514" w14:textId="334C6AB3" w:rsidR="00B81B7F" w:rsidRDefault="00B81B7F" w:rsidP="00D5296D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296D">
        <w:rPr>
          <w:rFonts w:ascii="Arial" w:hAnsi="Arial" w:cs="Arial"/>
          <w:b/>
          <w:sz w:val="24"/>
          <w:szCs w:val="24"/>
        </w:rPr>
        <w:t xml:space="preserve">10 </w:t>
      </w:r>
      <w:r w:rsidR="00A32AA5">
        <w:rPr>
          <w:rFonts w:ascii="Arial" w:hAnsi="Arial" w:cs="Arial"/>
          <w:b/>
          <w:sz w:val="24"/>
          <w:szCs w:val="24"/>
        </w:rPr>
        <w:t>unidades vehiculares híbrida</w:t>
      </w:r>
      <w:r w:rsidRPr="00D5296D">
        <w:rPr>
          <w:rFonts w:ascii="Arial" w:hAnsi="Arial" w:cs="Arial"/>
          <w:b/>
          <w:sz w:val="24"/>
          <w:szCs w:val="24"/>
        </w:rPr>
        <w:t>s color blanco.</w:t>
      </w:r>
    </w:p>
    <w:p w14:paraId="7D4E5296" w14:textId="77777777" w:rsidR="00D5296D" w:rsidRPr="00D5296D" w:rsidRDefault="00D5296D" w:rsidP="00D5296D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574378" w14:textId="31589BBE" w:rsidR="005E010C" w:rsidRDefault="00B81B7F" w:rsidP="00A32A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296D">
        <w:rPr>
          <w:rFonts w:ascii="Arial" w:hAnsi="Arial" w:cs="Arial"/>
          <w:b/>
          <w:sz w:val="24"/>
          <w:szCs w:val="24"/>
        </w:rPr>
        <w:t>El servicio de gestoría será realizado por el proveedor adjudicado, con costo a la convocante.</w:t>
      </w:r>
    </w:p>
    <w:p w14:paraId="2F5B9101" w14:textId="77777777" w:rsidR="00A32AA5" w:rsidRPr="00A32AA5" w:rsidRDefault="00A32AA5" w:rsidP="00A32A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EC8C8E" w14:textId="0ED07E06" w:rsidR="00C64BAB" w:rsidRDefault="00D15481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60E1">
        <w:rPr>
          <w:rFonts w:ascii="Arial" w:hAnsi="Arial" w:cs="Arial"/>
          <w:b/>
          <w:sz w:val="24"/>
          <w:szCs w:val="24"/>
        </w:rPr>
        <w:t>ESPECIFICACIONES</w:t>
      </w:r>
      <w:r w:rsidR="00A67D5B">
        <w:rPr>
          <w:rFonts w:ascii="Arial" w:hAnsi="Arial" w:cs="Arial"/>
          <w:b/>
          <w:sz w:val="24"/>
          <w:szCs w:val="24"/>
        </w:rPr>
        <w:t xml:space="preserve"> </w:t>
      </w:r>
      <w:r w:rsidR="005E010C">
        <w:rPr>
          <w:rFonts w:ascii="Arial" w:hAnsi="Arial" w:cs="Arial"/>
          <w:b/>
          <w:sz w:val="24"/>
          <w:szCs w:val="24"/>
        </w:rPr>
        <w:t>TÉCNICAS</w:t>
      </w:r>
      <w:r w:rsidRPr="00A360E1">
        <w:rPr>
          <w:rFonts w:ascii="Arial" w:hAnsi="Arial" w:cs="Arial"/>
          <w:b/>
          <w:sz w:val="24"/>
          <w:szCs w:val="24"/>
        </w:rPr>
        <w:t>:</w:t>
      </w:r>
    </w:p>
    <w:p w14:paraId="0F62547B" w14:textId="4A4FBA3D" w:rsidR="00A67D5B" w:rsidRDefault="00A67D5B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5F866B" w14:textId="4DA31229" w:rsidR="00BA25C6" w:rsidRDefault="00BA25C6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Sistema híbrido con desempeño conjunto del motor de combustión interna, motor eléctrico, generador </w:t>
      </w:r>
      <w:r w:rsidR="00D5296D">
        <w:rPr>
          <w:rFonts w:ascii="Arial" w:hAnsi="Arial" w:cs="Arial"/>
          <w:sz w:val="24"/>
          <w:szCs w:val="24"/>
        </w:rPr>
        <w:t>y baterías</w:t>
      </w:r>
      <w:r>
        <w:rPr>
          <w:rFonts w:ascii="Arial" w:hAnsi="Arial" w:cs="Arial"/>
          <w:sz w:val="24"/>
          <w:szCs w:val="24"/>
        </w:rPr>
        <w:t xml:space="preserve"> de 121 HP.</w:t>
      </w:r>
    </w:p>
    <w:p w14:paraId="4425DC1B" w14:textId="3CE64D5B" w:rsidR="00743399" w:rsidRDefault="00BA25C6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 de combustión interna (gasolina) 1.8 litros, 4 cilindros, ETCS-i, SEFI y VVT-i, 96 HP@5200rpm, 105 LB-pie@3600rpm, con sistema de ignición directa.</w:t>
      </w:r>
    </w:p>
    <w:p w14:paraId="6A326350" w14:textId="246C501C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 eléctrico tipo sincrónico de 13.500rmp con imanes permanentes, voltaje máximo de 600V AC, potencia de 71 HP y torque 120 lb-pie.</w:t>
      </w:r>
    </w:p>
    <w:p w14:paraId="14086987" w14:textId="5CB9B8F8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Batería hibrida (Ion-Litio).</w:t>
      </w:r>
    </w:p>
    <w:p w14:paraId="5BF9F57B" w14:textId="08B5C59F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frenado antibloqueo (ABS) con distribución electrónica de frenado (EBD), asistencia de frenado (BA) y tecnología Smart stop (SST).</w:t>
      </w:r>
    </w:p>
    <w:p w14:paraId="406B18EA" w14:textId="419CEC30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Bolsas de aire delantera y traseras.</w:t>
      </w:r>
    </w:p>
    <w:p w14:paraId="3C1DB8D1" w14:textId="3BE4ACD9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Aire acondicionado.</w:t>
      </w:r>
    </w:p>
    <w:p w14:paraId="4EC7D02E" w14:textId="4F869761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puertas.</w:t>
      </w:r>
    </w:p>
    <w:p w14:paraId="796A3349" w14:textId="3AF5061A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Seguros eléctricos.</w:t>
      </w:r>
    </w:p>
    <w:p w14:paraId="106D1D05" w14:textId="6A364027" w:rsidR="00285911" w:rsidRP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Llanta de refacción.</w:t>
      </w:r>
    </w:p>
    <w:p w14:paraId="7F0F655B" w14:textId="6CB9C451" w:rsidR="00285911" w:rsidRPr="00D5296D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6D">
        <w:rPr>
          <w:rFonts w:ascii="Arial" w:hAnsi="Arial" w:cs="Arial"/>
          <w:sz w:val="24"/>
          <w:szCs w:val="24"/>
        </w:rPr>
        <w:t>Transmisión con engranaje planetario con sistema de enfriamiento/calentamiento.</w:t>
      </w:r>
    </w:p>
    <w:p w14:paraId="56C409A9" w14:textId="39B37D8C" w:rsidR="00743399" w:rsidRDefault="00743399" w:rsidP="007433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E445F1" w14:textId="65E7E088" w:rsidR="00743399" w:rsidRDefault="00743399" w:rsidP="00743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3399">
        <w:rPr>
          <w:rFonts w:ascii="Arial" w:hAnsi="Arial" w:cs="Arial"/>
          <w:b/>
          <w:sz w:val="24"/>
          <w:szCs w:val="24"/>
        </w:rPr>
        <w:t>El proveedor deberá entregar:</w:t>
      </w:r>
    </w:p>
    <w:p w14:paraId="1A3E316F" w14:textId="5EFB1E27" w:rsidR="00743399" w:rsidRDefault="00743399" w:rsidP="00743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C90A2C" w14:textId="77777777" w:rsidR="00A32AA5" w:rsidRPr="00A32AA5" w:rsidRDefault="00A32AA5" w:rsidP="00057F63">
      <w:pPr>
        <w:pStyle w:val="Prrafodelista"/>
        <w:numPr>
          <w:ilvl w:val="0"/>
          <w:numId w:val="16"/>
        </w:numPr>
        <w:spacing w:after="240" w:line="240" w:lineRule="auto"/>
        <w:ind w:left="720"/>
        <w:jc w:val="both"/>
        <w:rPr>
          <w:rFonts w:ascii="Arial" w:hAnsi="Arial" w:cs="Arial"/>
          <w:sz w:val="24"/>
        </w:rPr>
      </w:pPr>
      <w:r w:rsidRPr="00A32AA5">
        <w:rPr>
          <w:rFonts w:ascii="Arial" w:hAnsi="Arial" w:cs="Arial"/>
          <w:sz w:val="24"/>
        </w:rPr>
        <w:t>El proveedor deberá entregar en hoja membretada garantía de las llantas de los vehículos entregados, especificando el tipo de garantía, sus condiciones, la duración de la misma, así como sus alcances.</w:t>
      </w:r>
    </w:p>
    <w:p w14:paraId="7497FE77" w14:textId="77777777" w:rsidR="00A32AA5" w:rsidRPr="00A32AA5" w:rsidRDefault="00A32AA5" w:rsidP="00057F63">
      <w:pPr>
        <w:pStyle w:val="Prrafodelista"/>
        <w:spacing w:after="240"/>
        <w:ind w:left="807"/>
        <w:jc w:val="both"/>
        <w:rPr>
          <w:rFonts w:ascii="Arial" w:hAnsi="Arial" w:cs="Arial"/>
          <w:sz w:val="24"/>
        </w:rPr>
      </w:pPr>
    </w:p>
    <w:p w14:paraId="060A1C30" w14:textId="77777777" w:rsidR="00A32AA5" w:rsidRPr="00A32AA5" w:rsidRDefault="00A32AA5" w:rsidP="00057F63">
      <w:pPr>
        <w:pStyle w:val="Prrafodelista"/>
        <w:numPr>
          <w:ilvl w:val="0"/>
          <w:numId w:val="16"/>
        </w:numPr>
        <w:spacing w:after="240" w:line="240" w:lineRule="auto"/>
        <w:ind w:left="720"/>
        <w:jc w:val="both"/>
        <w:rPr>
          <w:rFonts w:ascii="Arial" w:hAnsi="Arial" w:cs="Arial"/>
          <w:strike/>
          <w:sz w:val="24"/>
        </w:rPr>
      </w:pPr>
      <w:r w:rsidRPr="00A32AA5">
        <w:rPr>
          <w:rFonts w:ascii="Arial" w:hAnsi="Arial" w:cs="Arial"/>
          <w:sz w:val="24"/>
        </w:rPr>
        <w:t>El proveedor deberá entregar en hoja membretada garantía contra corrosión con una vigencia mínima de 5 años sin límite de kilómetros recorridos, que se contarán a partir de la entrega de los bienes adjudicados.</w:t>
      </w:r>
    </w:p>
    <w:p w14:paraId="4CE801C7" w14:textId="77777777" w:rsidR="00A32AA5" w:rsidRPr="00A32AA5" w:rsidRDefault="00A32AA5" w:rsidP="00057F63">
      <w:pPr>
        <w:pStyle w:val="Prrafodelista"/>
        <w:ind w:left="87"/>
        <w:rPr>
          <w:rFonts w:ascii="Arial" w:hAnsi="Arial" w:cs="Arial"/>
          <w:strike/>
          <w:sz w:val="24"/>
        </w:rPr>
      </w:pPr>
    </w:p>
    <w:p w14:paraId="7B990CCD" w14:textId="77777777" w:rsidR="00A32AA5" w:rsidRPr="00A32AA5" w:rsidRDefault="00A32AA5" w:rsidP="00057F63">
      <w:pPr>
        <w:pStyle w:val="Prrafodelista"/>
        <w:numPr>
          <w:ilvl w:val="0"/>
          <w:numId w:val="16"/>
        </w:numPr>
        <w:spacing w:after="240" w:line="240" w:lineRule="auto"/>
        <w:ind w:left="720"/>
        <w:jc w:val="both"/>
        <w:rPr>
          <w:rFonts w:ascii="Arial" w:hAnsi="Arial" w:cs="Arial"/>
          <w:sz w:val="24"/>
        </w:rPr>
      </w:pPr>
      <w:r w:rsidRPr="00A32AA5">
        <w:rPr>
          <w:rFonts w:ascii="Arial" w:hAnsi="Arial" w:cs="Arial"/>
          <w:sz w:val="24"/>
        </w:rPr>
        <w:t xml:space="preserve">El proveedor deberá entregar en hoja membretada carta garantía sobre cada uno de los bienes adjudicados contra cualquier vicio oculto o defecto de fabricación por un plazo mínimo de 3 años o 60,000 kilómetros recorridos, especificando el tipo </w:t>
      </w:r>
      <w:r w:rsidRPr="00A32AA5">
        <w:rPr>
          <w:rFonts w:ascii="Arial" w:hAnsi="Arial" w:cs="Arial"/>
          <w:sz w:val="24"/>
        </w:rPr>
        <w:lastRenderedPageBreak/>
        <w:t xml:space="preserve">de garantía, sus condiciones, la duración de la misma, las partes y componentes que la integran, así como los alcances en servicios y kilometraje </w:t>
      </w:r>
    </w:p>
    <w:p w14:paraId="398D08B0" w14:textId="77777777" w:rsidR="00A32AA5" w:rsidRPr="00A32AA5" w:rsidRDefault="00A32AA5" w:rsidP="00057F63">
      <w:pPr>
        <w:pStyle w:val="Prrafodelista"/>
        <w:spacing w:after="240"/>
        <w:ind w:left="807"/>
        <w:jc w:val="both"/>
        <w:rPr>
          <w:rFonts w:ascii="Arial" w:hAnsi="Arial" w:cs="Arial"/>
          <w:sz w:val="24"/>
        </w:rPr>
      </w:pPr>
    </w:p>
    <w:p w14:paraId="0FF13313" w14:textId="66759CEA" w:rsidR="00A32AA5" w:rsidRDefault="00A32AA5" w:rsidP="00057F63">
      <w:pPr>
        <w:pStyle w:val="Prrafodelista"/>
        <w:numPr>
          <w:ilvl w:val="0"/>
          <w:numId w:val="16"/>
        </w:numPr>
        <w:spacing w:after="0" w:line="240" w:lineRule="auto"/>
        <w:ind w:left="720"/>
        <w:jc w:val="both"/>
        <w:rPr>
          <w:rFonts w:ascii="Arial" w:hAnsi="Arial" w:cs="Arial"/>
          <w:sz w:val="24"/>
        </w:rPr>
      </w:pPr>
      <w:r w:rsidRPr="00A32AA5">
        <w:rPr>
          <w:rFonts w:ascii="Arial" w:hAnsi="Arial" w:cs="Arial"/>
          <w:sz w:val="24"/>
        </w:rPr>
        <w:t xml:space="preserve">El proveedor deberá </w:t>
      </w:r>
      <w:r w:rsidR="007A5A31">
        <w:rPr>
          <w:rFonts w:ascii="Arial" w:hAnsi="Arial" w:cs="Arial"/>
          <w:sz w:val="24"/>
        </w:rPr>
        <w:t xml:space="preserve">adjudicado </w:t>
      </w:r>
      <w:r w:rsidRPr="00A32AA5">
        <w:rPr>
          <w:rFonts w:ascii="Arial" w:hAnsi="Arial" w:cs="Arial"/>
          <w:sz w:val="24"/>
        </w:rPr>
        <w:t>presentar Fianza de cumplimiento por un monto del 10% del valor total de lo adjudicado, sin incluir impuestos, de acuerdo a su propuesta económica presentada, a partir de la entrega de los bienes adjudicados, y hasta el cumplimiento de todas y cada una de sus obligaciones asumidas mediante las presentes Bases, sus propuestas y el contrato respectivo, en su caso, la prórroga o espera que se autorice, así como de las siguientes garantías:</w:t>
      </w:r>
    </w:p>
    <w:p w14:paraId="1016FC38" w14:textId="39DC93A6" w:rsidR="00A32AA5" w:rsidRPr="00A32AA5" w:rsidRDefault="00A32AA5" w:rsidP="00057F63">
      <w:pPr>
        <w:spacing w:after="0" w:line="240" w:lineRule="auto"/>
        <w:ind w:left="708"/>
        <w:jc w:val="both"/>
        <w:rPr>
          <w:rFonts w:ascii="Arial" w:hAnsi="Arial" w:cs="Arial"/>
          <w:sz w:val="24"/>
        </w:rPr>
      </w:pPr>
    </w:p>
    <w:p w14:paraId="33411494" w14:textId="77777777" w:rsidR="00A32AA5" w:rsidRPr="00A32AA5" w:rsidRDefault="00A32AA5" w:rsidP="00A32AA5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32AA5">
        <w:rPr>
          <w:rFonts w:ascii="Arial" w:hAnsi="Arial" w:cs="Arial"/>
          <w:sz w:val="24"/>
        </w:rPr>
        <w:t>Por defectos y/o vicios ocultos, daños y/o perjuicios y en general, por la buena calidad o la prestación de los bienes adjudicados, cuando sean de características inferiores a los solicitados, y/o cuando dichos bienes difieran en perjuicio de la convocante.</w:t>
      </w:r>
    </w:p>
    <w:p w14:paraId="62BF3FD7" w14:textId="77777777" w:rsidR="00A32AA5" w:rsidRPr="00A32AA5" w:rsidRDefault="00A32AA5" w:rsidP="00A32AA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A32AA5">
        <w:rPr>
          <w:rFonts w:ascii="Arial" w:hAnsi="Arial" w:cs="Arial"/>
          <w:sz w:val="24"/>
        </w:rPr>
        <w:t>Las responsabilidades en que llegaren a incurrir sus empleados, en perjuicio de la convocante.</w:t>
      </w:r>
    </w:p>
    <w:p w14:paraId="37097D8E" w14:textId="7C439F3B" w:rsidR="00A27CF0" w:rsidRDefault="00A27CF0" w:rsidP="00A27CF0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9EB98BC" w14:textId="70D876EB" w:rsidR="00A27CF0" w:rsidRPr="00A32AA5" w:rsidRDefault="00A27CF0" w:rsidP="00A32AA5">
      <w:pPr>
        <w:pStyle w:val="Prrafodelista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unidades deberán ser entregadas en las instalaciones de la ASEJ.</w:t>
      </w:r>
    </w:p>
    <w:p w14:paraId="4AA6ED65" w14:textId="1AA36F9F" w:rsidR="00A27CF0" w:rsidRPr="00A32AA5" w:rsidRDefault="00A27CF0" w:rsidP="00A32AA5">
      <w:pPr>
        <w:pStyle w:val="Prrafodelista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unidad debe incluir la siguiente documentación:</w:t>
      </w:r>
    </w:p>
    <w:p w14:paraId="21A7FAE1" w14:textId="58CB1836" w:rsidR="00345E13" w:rsidRPr="00590D1E" w:rsidRDefault="00A27CF0" w:rsidP="00590D1E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Factura</w:t>
      </w:r>
      <w:r w:rsidR="00A32AA5">
        <w:rPr>
          <w:rFonts w:ascii="Arial" w:hAnsi="Arial" w:cs="Arial"/>
          <w:sz w:val="24"/>
          <w:szCs w:val="24"/>
        </w:rPr>
        <w:t>ción correspondiente</w:t>
      </w:r>
      <w:r>
        <w:rPr>
          <w:rFonts w:ascii="Arial" w:hAnsi="Arial" w:cs="Arial"/>
          <w:sz w:val="24"/>
          <w:szCs w:val="24"/>
        </w:rPr>
        <w:t>.</w:t>
      </w:r>
    </w:p>
    <w:p w14:paraId="33A6AB7E" w14:textId="030EFC71" w:rsidR="00A27CF0" w:rsidRPr="00590D1E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0D1E">
        <w:rPr>
          <w:rFonts w:ascii="Arial" w:hAnsi="Arial" w:cs="Arial"/>
          <w:sz w:val="24"/>
          <w:szCs w:val="24"/>
        </w:rPr>
        <w:t>Manual de usuario.</w:t>
      </w:r>
    </w:p>
    <w:p w14:paraId="70F7289B" w14:textId="45B6D2E5" w:rsidR="00A27CF0" w:rsidRPr="00590D1E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0D1E">
        <w:rPr>
          <w:rFonts w:ascii="Arial" w:hAnsi="Arial" w:cs="Arial"/>
          <w:sz w:val="24"/>
          <w:szCs w:val="24"/>
        </w:rPr>
        <w:t>Accesorios en orden y funcionando.</w:t>
      </w:r>
    </w:p>
    <w:p w14:paraId="11C5793B" w14:textId="2D697ED0" w:rsidR="00A27CF0" w:rsidRPr="00590D1E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0D1E">
        <w:rPr>
          <w:rFonts w:ascii="Arial" w:hAnsi="Arial" w:cs="Arial"/>
          <w:sz w:val="24"/>
          <w:szCs w:val="24"/>
        </w:rPr>
        <w:t>Unidad limpia.</w:t>
      </w:r>
    </w:p>
    <w:p w14:paraId="4A57A08A" w14:textId="7DA9C703" w:rsidR="00057F63" w:rsidRPr="00590D1E" w:rsidRDefault="00A27CF0" w:rsidP="00057F63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0D1E">
        <w:rPr>
          <w:rFonts w:ascii="Arial" w:hAnsi="Arial" w:cs="Arial"/>
          <w:sz w:val="24"/>
          <w:szCs w:val="24"/>
        </w:rPr>
        <w:t>Carnet que indique los servicios que se le deben de programar a la unidad.</w:t>
      </w:r>
    </w:p>
    <w:p w14:paraId="6EF09173" w14:textId="0C4F9405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63EE46F3" w14:textId="4724CEE4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6A21C8E8" w14:textId="2D256272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0E3E740D" w14:textId="0CF6D8E3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74EB3ED9" w14:textId="7FD7087C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8911DB8" w14:textId="522DEF77" w:rsidR="00057F63" w:rsidRP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3B3B91E3" w14:textId="7AD49F79" w:rsidR="00057F63" w:rsidRDefault="00A32AA5" w:rsidP="00057F63">
      <w:pPr>
        <w:spacing w:line="24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552CAA62" w14:textId="17FC8282" w:rsidR="00057F63" w:rsidRPr="00A32AA5" w:rsidRDefault="00A32AA5" w:rsidP="00057F63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Atentamente</w:t>
      </w:r>
    </w:p>
    <w:p w14:paraId="539BBE86" w14:textId="77777777" w:rsidR="00A32AA5" w:rsidRP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Guadalajara, Jalisco, __________ de 2022.</w:t>
      </w:r>
    </w:p>
    <w:p w14:paraId="18E90E5F" w14:textId="77777777" w:rsidR="00A32AA5" w:rsidRP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3FD9175F" w14:textId="49F6F0B3" w:rsid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217CD3BA" w14:textId="77777777" w:rsidR="00057F63" w:rsidRPr="00A32AA5" w:rsidRDefault="00057F63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06626E95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______________________________________________</w:t>
      </w:r>
    </w:p>
    <w:p w14:paraId="09390028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 xml:space="preserve">Nombre y firma de quien suscribe el presente documento. </w:t>
      </w:r>
    </w:p>
    <w:p w14:paraId="6AC7B095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Razón social de la persona jurídica</w:t>
      </w:r>
    </w:p>
    <w:p w14:paraId="09CE2ADC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454EEE99" w14:textId="77777777" w:rsidR="00A32AA5" w:rsidRPr="00A32AA5" w:rsidRDefault="00A32AA5" w:rsidP="00A32AA5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32AA5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p w14:paraId="71AB6B95" w14:textId="77777777" w:rsidR="00A32AA5" w:rsidRPr="00A32AA5" w:rsidRDefault="00A32AA5" w:rsidP="00A32AA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sectPr w:rsidR="00A32AA5" w:rsidRPr="00A32AA5" w:rsidSect="00057F63">
      <w:pgSz w:w="12240" w:h="15840"/>
      <w:pgMar w:top="1701" w:right="1418" w:bottom="85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3A"/>
    <w:multiLevelType w:val="hybridMultilevel"/>
    <w:tmpl w:val="3B9AE080"/>
    <w:lvl w:ilvl="0" w:tplc="4EFEFA36">
      <w:start w:val="1"/>
      <w:numFmt w:val="lowerLetter"/>
      <w:lvlText w:val="%1)"/>
      <w:lvlJc w:val="left"/>
      <w:pPr>
        <w:ind w:left="1353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725E9"/>
    <w:multiLevelType w:val="hybridMultilevel"/>
    <w:tmpl w:val="3A2AE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341E"/>
    <w:multiLevelType w:val="hybridMultilevel"/>
    <w:tmpl w:val="5DC4B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0DE"/>
    <w:multiLevelType w:val="hybridMultilevel"/>
    <w:tmpl w:val="4C001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3FE9"/>
    <w:multiLevelType w:val="hybridMultilevel"/>
    <w:tmpl w:val="00AE7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67D7"/>
    <w:multiLevelType w:val="hybridMultilevel"/>
    <w:tmpl w:val="FF2CE6D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13413"/>
    <w:multiLevelType w:val="hybridMultilevel"/>
    <w:tmpl w:val="071291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02629"/>
    <w:multiLevelType w:val="hybridMultilevel"/>
    <w:tmpl w:val="0FCE9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64FBD"/>
    <w:multiLevelType w:val="hybridMultilevel"/>
    <w:tmpl w:val="26E214F0"/>
    <w:lvl w:ilvl="0" w:tplc="9F620F4C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621DF"/>
    <w:multiLevelType w:val="hybridMultilevel"/>
    <w:tmpl w:val="47502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255F2"/>
    <w:multiLevelType w:val="hybridMultilevel"/>
    <w:tmpl w:val="15EC54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4770E6C"/>
    <w:multiLevelType w:val="hybridMultilevel"/>
    <w:tmpl w:val="DBCEFB5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9E6536"/>
    <w:multiLevelType w:val="hybridMultilevel"/>
    <w:tmpl w:val="2F342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C7B11"/>
    <w:multiLevelType w:val="hybridMultilevel"/>
    <w:tmpl w:val="CB1A1F90"/>
    <w:lvl w:ilvl="0" w:tplc="16FAF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749131FE"/>
    <w:multiLevelType w:val="hybridMultilevel"/>
    <w:tmpl w:val="1E8E74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5"/>
  </w:num>
  <w:num w:numId="6">
    <w:abstractNumId w:val="3"/>
  </w:num>
  <w:num w:numId="7">
    <w:abstractNumId w:val="10"/>
  </w:num>
  <w:num w:numId="8">
    <w:abstractNumId w:val="2"/>
  </w:num>
  <w:num w:numId="9">
    <w:abstractNumId w:val="16"/>
  </w:num>
  <w:num w:numId="10">
    <w:abstractNumId w:val="17"/>
  </w:num>
  <w:num w:numId="11">
    <w:abstractNumId w:val="1"/>
  </w:num>
  <w:num w:numId="12">
    <w:abstractNumId w:val="7"/>
  </w:num>
  <w:num w:numId="13">
    <w:abstractNumId w:val="13"/>
  </w:num>
  <w:num w:numId="14">
    <w:abstractNumId w:val="5"/>
  </w:num>
  <w:num w:numId="15">
    <w:abstractNumId w:val="4"/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57F63"/>
    <w:rsid w:val="00073AB6"/>
    <w:rsid w:val="00090AA3"/>
    <w:rsid w:val="00091C34"/>
    <w:rsid w:val="000955A0"/>
    <w:rsid w:val="000B15EF"/>
    <w:rsid w:val="000C3FE9"/>
    <w:rsid w:val="000F5FBC"/>
    <w:rsid w:val="00105F83"/>
    <w:rsid w:val="001315A5"/>
    <w:rsid w:val="001401BA"/>
    <w:rsid w:val="00147855"/>
    <w:rsid w:val="00151B45"/>
    <w:rsid w:val="00152A0B"/>
    <w:rsid w:val="0015370D"/>
    <w:rsid w:val="00162C4F"/>
    <w:rsid w:val="001724B4"/>
    <w:rsid w:val="001A3FEE"/>
    <w:rsid w:val="001B2C86"/>
    <w:rsid w:val="001B3724"/>
    <w:rsid w:val="001D1BB5"/>
    <w:rsid w:val="001F2F9C"/>
    <w:rsid w:val="001F6AE5"/>
    <w:rsid w:val="002231E3"/>
    <w:rsid w:val="00236258"/>
    <w:rsid w:val="00256749"/>
    <w:rsid w:val="00274A01"/>
    <w:rsid w:val="00285911"/>
    <w:rsid w:val="002B105F"/>
    <w:rsid w:val="002C34DE"/>
    <w:rsid w:val="002F2263"/>
    <w:rsid w:val="002F50FF"/>
    <w:rsid w:val="002F6437"/>
    <w:rsid w:val="003046FF"/>
    <w:rsid w:val="0032464A"/>
    <w:rsid w:val="00345578"/>
    <w:rsid w:val="00345E13"/>
    <w:rsid w:val="00384AEF"/>
    <w:rsid w:val="003F07B9"/>
    <w:rsid w:val="004037E5"/>
    <w:rsid w:val="00413507"/>
    <w:rsid w:val="00424EAC"/>
    <w:rsid w:val="0044433E"/>
    <w:rsid w:val="00444382"/>
    <w:rsid w:val="00477915"/>
    <w:rsid w:val="00486181"/>
    <w:rsid w:val="004B23ED"/>
    <w:rsid w:val="004D05CD"/>
    <w:rsid w:val="004E6EEB"/>
    <w:rsid w:val="004F1DE9"/>
    <w:rsid w:val="005302A4"/>
    <w:rsid w:val="005423AB"/>
    <w:rsid w:val="00543B9E"/>
    <w:rsid w:val="005701FF"/>
    <w:rsid w:val="00590D1E"/>
    <w:rsid w:val="005968F2"/>
    <w:rsid w:val="005D2EDB"/>
    <w:rsid w:val="005D7624"/>
    <w:rsid w:val="005E010C"/>
    <w:rsid w:val="006115FB"/>
    <w:rsid w:val="00612C37"/>
    <w:rsid w:val="00654BC6"/>
    <w:rsid w:val="00697AD0"/>
    <w:rsid w:val="006B221A"/>
    <w:rsid w:val="006D0BA3"/>
    <w:rsid w:val="00743399"/>
    <w:rsid w:val="00745BBF"/>
    <w:rsid w:val="00747FFB"/>
    <w:rsid w:val="0078279E"/>
    <w:rsid w:val="007A221A"/>
    <w:rsid w:val="007A5A31"/>
    <w:rsid w:val="007F2E52"/>
    <w:rsid w:val="007F399C"/>
    <w:rsid w:val="00806371"/>
    <w:rsid w:val="008104ED"/>
    <w:rsid w:val="008167F7"/>
    <w:rsid w:val="00820AC5"/>
    <w:rsid w:val="00821E3F"/>
    <w:rsid w:val="00824E96"/>
    <w:rsid w:val="00846EE6"/>
    <w:rsid w:val="00854B59"/>
    <w:rsid w:val="00866F5F"/>
    <w:rsid w:val="00870D93"/>
    <w:rsid w:val="00893A0D"/>
    <w:rsid w:val="008E2EE4"/>
    <w:rsid w:val="009463AB"/>
    <w:rsid w:val="00967B32"/>
    <w:rsid w:val="009A24E4"/>
    <w:rsid w:val="009C5B73"/>
    <w:rsid w:val="009D26B6"/>
    <w:rsid w:val="009F4D4D"/>
    <w:rsid w:val="009F654F"/>
    <w:rsid w:val="00A03A1C"/>
    <w:rsid w:val="00A0610C"/>
    <w:rsid w:val="00A257D8"/>
    <w:rsid w:val="00A27CF0"/>
    <w:rsid w:val="00A321BC"/>
    <w:rsid w:val="00A32AA5"/>
    <w:rsid w:val="00A360E1"/>
    <w:rsid w:val="00A67D5B"/>
    <w:rsid w:val="00A855B6"/>
    <w:rsid w:val="00A93644"/>
    <w:rsid w:val="00AA070B"/>
    <w:rsid w:val="00AB5E16"/>
    <w:rsid w:val="00AC691E"/>
    <w:rsid w:val="00AE2BFC"/>
    <w:rsid w:val="00AF6F48"/>
    <w:rsid w:val="00B06499"/>
    <w:rsid w:val="00B81B7F"/>
    <w:rsid w:val="00BA25C6"/>
    <w:rsid w:val="00BB2FD4"/>
    <w:rsid w:val="00BC4867"/>
    <w:rsid w:val="00BC7FB8"/>
    <w:rsid w:val="00BD326A"/>
    <w:rsid w:val="00BD62F5"/>
    <w:rsid w:val="00BD65DD"/>
    <w:rsid w:val="00BD7C13"/>
    <w:rsid w:val="00C04C63"/>
    <w:rsid w:val="00C361F2"/>
    <w:rsid w:val="00C64BAB"/>
    <w:rsid w:val="00C65E88"/>
    <w:rsid w:val="00C70F07"/>
    <w:rsid w:val="00C84895"/>
    <w:rsid w:val="00C95A4D"/>
    <w:rsid w:val="00CA082E"/>
    <w:rsid w:val="00CB42E3"/>
    <w:rsid w:val="00CC7DEB"/>
    <w:rsid w:val="00CE47DE"/>
    <w:rsid w:val="00D15481"/>
    <w:rsid w:val="00D5296D"/>
    <w:rsid w:val="00D65A4E"/>
    <w:rsid w:val="00D75899"/>
    <w:rsid w:val="00DA52C4"/>
    <w:rsid w:val="00DD334B"/>
    <w:rsid w:val="00DD3E03"/>
    <w:rsid w:val="00DD7361"/>
    <w:rsid w:val="00DE668B"/>
    <w:rsid w:val="00DF3978"/>
    <w:rsid w:val="00DF4F71"/>
    <w:rsid w:val="00DF7391"/>
    <w:rsid w:val="00E0029E"/>
    <w:rsid w:val="00E40B04"/>
    <w:rsid w:val="00E41B90"/>
    <w:rsid w:val="00E41CA0"/>
    <w:rsid w:val="00E4229D"/>
    <w:rsid w:val="00E71CE8"/>
    <w:rsid w:val="00E9647E"/>
    <w:rsid w:val="00ED6A3B"/>
    <w:rsid w:val="00EF175B"/>
    <w:rsid w:val="00F3062B"/>
    <w:rsid w:val="00F31296"/>
    <w:rsid w:val="00F4708A"/>
    <w:rsid w:val="00F52B2C"/>
    <w:rsid w:val="00F60135"/>
    <w:rsid w:val="00F9706A"/>
    <w:rsid w:val="00FB6FDD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  <w:style w:type="paragraph" w:styleId="Sinespaciado">
    <w:name w:val="No Spacing"/>
    <w:uiPriority w:val="1"/>
    <w:qFormat/>
    <w:rsid w:val="0023625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3266-E2A1-464E-9265-F776603A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Ricardo Hurtado Garcia</cp:lastModifiedBy>
  <cp:revision>39</cp:revision>
  <dcterms:created xsi:type="dcterms:W3CDTF">2019-08-09T18:40:00Z</dcterms:created>
  <dcterms:modified xsi:type="dcterms:W3CDTF">2022-11-15T20:25:00Z</dcterms:modified>
</cp:coreProperties>
</file>