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790B4D04" w:rsidR="00E87FCF" w:rsidRPr="00A543A8" w:rsidRDefault="00061BB1" w:rsidP="00AA6015">
            <w:pPr>
              <w:rPr>
                <w:rFonts w:ascii="Arial" w:hAnsi="Arial" w:cs="Arial"/>
                <w:sz w:val="20"/>
                <w:szCs w:val="20"/>
              </w:rPr>
            </w:pPr>
            <w:r>
              <w:rPr>
                <w:rFonts w:ascii="Arial" w:hAnsi="Arial" w:cs="Arial"/>
                <w:sz w:val="20"/>
                <w:szCs w:val="20"/>
              </w:rPr>
              <w:t>LP-SC-00</w:t>
            </w:r>
            <w:r w:rsidR="00102A38">
              <w:rPr>
                <w:rFonts w:ascii="Arial" w:hAnsi="Arial" w:cs="Arial"/>
                <w:sz w:val="20"/>
                <w:szCs w:val="20"/>
              </w:rPr>
              <w:t>6</w:t>
            </w:r>
            <w:r>
              <w:rPr>
                <w:rFonts w:ascii="Arial" w:hAnsi="Arial" w:cs="Arial"/>
                <w:sz w:val="20"/>
                <w:szCs w:val="20"/>
              </w:rPr>
              <w:t>-</w:t>
            </w:r>
            <w:r w:rsidR="00A543A8" w:rsidRPr="00A543A8">
              <w:rPr>
                <w:rFonts w:ascii="Arial" w:hAnsi="Arial" w:cs="Arial"/>
                <w:sz w:val="20"/>
                <w:szCs w:val="20"/>
              </w:rPr>
              <w:t>2023</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2AC2C459" w:rsidR="00E87FCF" w:rsidRPr="00A543A8" w:rsidRDefault="004A05C0" w:rsidP="00F9166E">
            <w:pPr>
              <w:rPr>
                <w:rFonts w:ascii="Arial" w:hAnsi="Arial" w:cs="Arial"/>
                <w:sz w:val="20"/>
                <w:szCs w:val="20"/>
              </w:rPr>
            </w:pPr>
            <w:r>
              <w:rPr>
                <w:rFonts w:ascii="Arial" w:hAnsi="Arial" w:cs="Arial"/>
                <w:sz w:val="20"/>
                <w:szCs w:val="20"/>
              </w:rPr>
              <w:t>Nacional</w:t>
            </w:r>
            <w:r w:rsidR="00846876">
              <w:rPr>
                <w:rFonts w:ascii="Arial" w:hAnsi="Arial" w:cs="Arial"/>
                <w:sz w:val="20"/>
                <w:szCs w:val="20"/>
              </w:rPr>
              <w:t xml:space="preserve">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7F55A5A6" w:rsidR="00E87FCF" w:rsidRPr="00A543A8" w:rsidRDefault="00AA6015" w:rsidP="00F9166E">
            <w:pPr>
              <w:rPr>
                <w:rFonts w:ascii="Arial" w:hAnsi="Arial" w:cs="Arial"/>
                <w:sz w:val="20"/>
                <w:szCs w:val="20"/>
              </w:rPr>
            </w:pPr>
            <w:r>
              <w:rPr>
                <w:rFonts w:ascii="Arial" w:hAnsi="Arial" w:cs="Arial"/>
                <w:sz w:val="20"/>
                <w:szCs w:val="20"/>
              </w:rPr>
              <w:t xml:space="preserve">Póliza auto administrada de Seguro de vida para 340 trabajadores </w:t>
            </w:r>
            <w:r w:rsidR="009019E0">
              <w:rPr>
                <w:rFonts w:ascii="Arial" w:hAnsi="Arial" w:cs="Arial"/>
                <w:sz w:val="20"/>
                <w:szCs w:val="20"/>
              </w:rPr>
              <w:t xml:space="preserve">por concepto </w:t>
            </w:r>
            <w:r>
              <w:rPr>
                <w:rFonts w:ascii="Arial" w:hAnsi="Arial" w:cs="Arial"/>
                <w:sz w:val="20"/>
                <w:szCs w:val="20"/>
              </w:rPr>
              <w:t>de fallecimiento por cualquier causa</w:t>
            </w:r>
            <w:r w:rsidR="00B6148E">
              <w:rPr>
                <w:rFonts w:ascii="Arial" w:hAnsi="Arial" w:cs="Arial"/>
                <w:sz w:val="20"/>
                <w:szCs w:val="20"/>
              </w:rPr>
              <w:t xml:space="preserve">. </w:t>
            </w:r>
            <w:r>
              <w:rPr>
                <w:rFonts w:ascii="Arial" w:hAnsi="Arial" w:cs="Arial"/>
                <w:sz w:val="20"/>
                <w:szCs w:val="20"/>
              </w:rPr>
              <w:t xml:space="preserve">  </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692AE8B0" w:rsidR="00E87FCF" w:rsidRPr="00A543A8" w:rsidRDefault="00B6148E" w:rsidP="00F9166E">
            <w:pPr>
              <w:rPr>
                <w:rFonts w:ascii="Arial" w:hAnsi="Arial" w:cs="Arial"/>
                <w:sz w:val="20"/>
                <w:szCs w:val="20"/>
              </w:rPr>
            </w:pPr>
            <w:r>
              <w:rPr>
                <w:rFonts w:ascii="Arial" w:hAnsi="Arial" w:cs="Arial"/>
                <w:sz w:val="20"/>
                <w:szCs w:val="20"/>
              </w:rPr>
              <w:t>Dirección General de Administración</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0D09724E" w:rsidR="00E87FCF" w:rsidRDefault="00AA6015" w:rsidP="00F9166E">
            <w:pPr>
              <w:rPr>
                <w:rFonts w:ascii="Arial" w:hAnsi="Arial" w:cs="Arial"/>
                <w:sz w:val="20"/>
                <w:szCs w:val="20"/>
              </w:rPr>
            </w:pPr>
            <w:r>
              <w:rPr>
                <w:rFonts w:ascii="Arial" w:hAnsi="Arial" w:cs="Arial"/>
                <w:sz w:val="20"/>
                <w:szCs w:val="20"/>
              </w:rPr>
              <w:t>$ 1´494,489.53</w:t>
            </w:r>
            <w:r w:rsidR="005672D9">
              <w:rPr>
                <w:rFonts w:ascii="Arial" w:hAnsi="Arial" w:cs="Arial"/>
                <w:sz w:val="20"/>
                <w:szCs w:val="20"/>
              </w:rPr>
              <w:t xml:space="preserve"> </w:t>
            </w:r>
          </w:p>
          <w:p w14:paraId="0BC00C6C" w14:textId="498241A0" w:rsidR="005672D9" w:rsidRPr="00A543A8" w:rsidRDefault="00061BB1" w:rsidP="00AA6015">
            <w:pPr>
              <w:rPr>
                <w:rFonts w:ascii="Arial" w:hAnsi="Arial" w:cs="Arial"/>
                <w:sz w:val="20"/>
                <w:szCs w:val="20"/>
              </w:rPr>
            </w:pPr>
            <w:r>
              <w:rPr>
                <w:rFonts w:ascii="Arial" w:hAnsi="Arial" w:cs="Arial"/>
                <w:sz w:val="20"/>
                <w:szCs w:val="20"/>
              </w:rPr>
              <w:t>(</w:t>
            </w:r>
            <w:r w:rsidR="00AA6015">
              <w:rPr>
                <w:rFonts w:ascii="Arial" w:hAnsi="Arial" w:cs="Arial"/>
                <w:sz w:val="20"/>
                <w:szCs w:val="20"/>
              </w:rPr>
              <w:t>un millón cuatrocientos noventa y cuatro mil cuatrocientos ochenta y nueve pesos 53</w:t>
            </w:r>
            <w:r>
              <w:rPr>
                <w:rFonts w:ascii="Arial" w:hAnsi="Arial" w:cs="Arial"/>
                <w:sz w:val="20"/>
                <w:szCs w:val="20"/>
              </w:rPr>
              <w:t>/100 m</w:t>
            </w:r>
            <w:r w:rsidR="005672D9">
              <w:rPr>
                <w:rFonts w:ascii="Arial" w:hAnsi="Arial" w:cs="Arial"/>
                <w:sz w:val="20"/>
                <w:szCs w:val="20"/>
              </w:rPr>
              <w:t>.</w:t>
            </w:r>
            <w:r>
              <w:rPr>
                <w:rFonts w:ascii="Arial" w:hAnsi="Arial" w:cs="Arial"/>
                <w:sz w:val="20"/>
                <w:szCs w:val="20"/>
              </w:rPr>
              <w:t xml:space="preserve"> n.</w:t>
            </w:r>
            <w:r w:rsidR="005672D9">
              <w:rPr>
                <w:rFonts w:ascii="Arial" w:hAnsi="Arial" w:cs="Arial"/>
                <w:sz w:val="20"/>
                <w:szCs w:val="20"/>
              </w:rPr>
              <w:t xml:space="preserve">)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85B44FA" w14:textId="37B378E3"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2700B5"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2700B5"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2700B5"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2700B5"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2700B5"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2700B5"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2700B5">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2700B5"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2700B5">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2700B5">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2700B5">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2700B5">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2700B5">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2700B5">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2700B5">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2700B5"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2700B5">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2700B5">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2700B5"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2700B5"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2700B5"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2700B5"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2700B5"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2700B5"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2700B5"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2700B5"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2700B5"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2700B5"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2700B5"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2700B5"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2700B5"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2700B5"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2700B5"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2700B5"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2700B5"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2700B5"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2700B5">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2700B5">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2700B5">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2700B5">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2700B5">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2700B5">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2700B5">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2700B5"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2700B5">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2700B5"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2700B5"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2700B5"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2700B5"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2700B5"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2700B5"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2700B5"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2700B5"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2700B5"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2700B5"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69816144" w:rsidR="00E87FCF" w:rsidRPr="00061BB1" w:rsidRDefault="00941D30" w:rsidP="005E604F">
            <w:pPr>
              <w:jc w:val="both"/>
              <w:rPr>
                <w:rFonts w:ascii="Arial" w:hAnsi="Arial" w:cs="Arial"/>
                <w:sz w:val="20"/>
                <w:szCs w:val="20"/>
              </w:rPr>
            </w:pPr>
            <w:r>
              <w:rPr>
                <w:rFonts w:ascii="Arial" w:hAnsi="Arial" w:cs="Arial"/>
                <w:sz w:val="20"/>
                <w:szCs w:val="20"/>
              </w:rPr>
              <w:t xml:space="preserve">Reglamento de la Ley de </w:t>
            </w:r>
            <w:r w:rsidR="00E87FCF" w:rsidRPr="00061BB1">
              <w:rPr>
                <w:rFonts w:ascii="Arial" w:hAnsi="Arial" w:cs="Arial"/>
                <w:sz w:val="20"/>
                <w:szCs w:val="20"/>
              </w:rPr>
              <w:t>Compras Gubernamentales</w:t>
            </w:r>
            <w:r w:rsidR="003E79FB" w:rsidRPr="00061BB1">
              <w:rPr>
                <w:rFonts w:ascii="Arial" w:hAnsi="Arial" w:cs="Arial"/>
                <w:sz w:val="20"/>
                <w:szCs w:val="20"/>
              </w:rPr>
              <w:t xml:space="preserve">, </w:t>
            </w:r>
            <w:r>
              <w:rPr>
                <w:rFonts w:ascii="Arial" w:hAnsi="Arial" w:cs="Arial"/>
                <w:sz w:val="20"/>
                <w:szCs w:val="20"/>
              </w:rPr>
              <w:t xml:space="preserve">Enajenaciones </w:t>
            </w:r>
            <w:r w:rsidR="00E87FCF" w:rsidRPr="00061BB1">
              <w:rPr>
                <w:rFonts w:ascii="Arial" w:hAnsi="Arial" w:cs="Arial"/>
                <w:sz w:val="20"/>
                <w:szCs w:val="20"/>
              </w:rPr>
              <w:t>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2B3D04E4" w14:textId="1CCDA372" w:rsidR="00E87FCF" w:rsidRDefault="00E87FCF" w:rsidP="00061BB1">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48F30802" w:rsidR="00E87FCF" w:rsidRPr="00ED14C4" w:rsidRDefault="00DA31A0" w:rsidP="00AA6015">
            <w:pPr>
              <w:jc w:val="both"/>
              <w:rPr>
                <w:rFonts w:ascii="Arial" w:hAnsi="Arial" w:cs="Arial"/>
                <w:sz w:val="20"/>
                <w:szCs w:val="20"/>
              </w:rPr>
            </w:pPr>
            <w:r>
              <w:rPr>
                <w:rFonts w:ascii="Arial" w:hAnsi="Arial" w:cs="Arial"/>
                <w:sz w:val="20"/>
                <w:szCs w:val="20"/>
              </w:rPr>
              <w:t>Viernes 19</w:t>
            </w:r>
            <w:r w:rsidR="001D3950" w:rsidRPr="00ED14C4">
              <w:rPr>
                <w:rFonts w:ascii="Arial" w:hAnsi="Arial" w:cs="Arial"/>
                <w:sz w:val="20"/>
                <w:szCs w:val="20"/>
              </w:rPr>
              <w:t xml:space="preserve"> de m</w:t>
            </w:r>
            <w:r w:rsidR="00F9166E" w:rsidRPr="00ED14C4">
              <w:rPr>
                <w:rFonts w:ascii="Arial" w:hAnsi="Arial" w:cs="Arial"/>
                <w:sz w:val="20"/>
                <w:szCs w:val="20"/>
              </w:rPr>
              <w:t>ayo</w:t>
            </w:r>
            <w:r w:rsidR="001D3950"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2700B5"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257E8383" w:rsidR="00886770" w:rsidRPr="00ED14C4" w:rsidRDefault="00DA31A0" w:rsidP="00DA31A0">
            <w:pPr>
              <w:jc w:val="both"/>
              <w:rPr>
                <w:rFonts w:ascii="Arial" w:hAnsi="Arial" w:cs="Arial"/>
                <w:sz w:val="20"/>
                <w:szCs w:val="20"/>
              </w:rPr>
            </w:pPr>
            <w:r>
              <w:rPr>
                <w:rFonts w:ascii="Arial" w:hAnsi="Arial" w:cs="Arial"/>
                <w:sz w:val="20"/>
                <w:szCs w:val="20"/>
              </w:rPr>
              <w:t>Lunes 22</w:t>
            </w:r>
            <w:r w:rsidR="00F40DE9" w:rsidRPr="00ED14C4">
              <w:rPr>
                <w:rFonts w:ascii="Arial" w:hAnsi="Arial" w:cs="Arial"/>
                <w:sz w:val="20"/>
                <w:szCs w:val="20"/>
              </w:rPr>
              <w:t xml:space="preserve"> de mayo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6A9E7D16" w:rsidR="00886770" w:rsidRPr="00ED14C4" w:rsidRDefault="00F40DE9" w:rsidP="00DA31A0">
            <w:pPr>
              <w:jc w:val="both"/>
              <w:rPr>
                <w:rFonts w:ascii="Arial" w:hAnsi="Arial" w:cs="Arial"/>
                <w:sz w:val="20"/>
                <w:szCs w:val="20"/>
              </w:rPr>
            </w:pPr>
            <w:r w:rsidRPr="00ED14C4">
              <w:rPr>
                <w:rFonts w:ascii="Arial" w:hAnsi="Arial" w:cs="Arial"/>
                <w:sz w:val="20"/>
                <w:szCs w:val="20"/>
              </w:rPr>
              <w:t>A más tardar a las 1</w:t>
            </w:r>
            <w:r w:rsidR="00DA31A0">
              <w:rPr>
                <w:rFonts w:ascii="Arial" w:hAnsi="Arial" w:cs="Arial"/>
                <w:sz w:val="20"/>
                <w:szCs w:val="20"/>
              </w:rPr>
              <w:t>3</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286960E7" w:rsidR="00886770" w:rsidRPr="00ED14C4" w:rsidRDefault="001D3950" w:rsidP="00AA6015">
            <w:pPr>
              <w:jc w:val="both"/>
              <w:rPr>
                <w:rFonts w:ascii="Arial" w:hAnsi="Arial" w:cs="Arial"/>
                <w:sz w:val="20"/>
                <w:szCs w:val="20"/>
              </w:rPr>
            </w:pPr>
            <w:r w:rsidRPr="00ED14C4">
              <w:rPr>
                <w:rFonts w:ascii="Arial" w:hAnsi="Arial" w:cs="Arial"/>
                <w:sz w:val="20"/>
                <w:szCs w:val="20"/>
              </w:rPr>
              <w:t xml:space="preserve">Jueves </w:t>
            </w:r>
            <w:r w:rsidR="00AA6015">
              <w:rPr>
                <w:rFonts w:ascii="Arial" w:hAnsi="Arial" w:cs="Arial"/>
                <w:sz w:val="20"/>
                <w:szCs w:val="20"/>
              </w:rPr>
              <w:t>25</w:t>
            </w:r>
            <w:r w:rsidRPr="00ED14C4">
              <w:rPr>
                <w:rFonts w:ascii="Arial" w:hAnsi="Arial" w:cs="Arial"/>
                <w:sz w:val="20"/>
                <w:szCs w:val="20"/>
              </w:rPr>
              <w:t xml:space="preserve"> de m</w:t>
            </w:r>
            <w:r w:rsidR="00F40DE9" w:rsidRPr="00ED14C4">
              <w:rPr>
                <w:rFonts w:ascii="Arial" w:hAnsi="Arial" w:cs="Arial"/>
                <w:sz w:val="20"/>
                <w:szCs w:val="20"/>
              </w:rPr>
              <w:t>ayo</w:t>
            </w:r>
            <w:r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458BEC6B" w:rsidR="00886770" w:rsidRPr="00ED14C4" w:rsidRDefault="00F40DE9" w:rsidP="00DA31A0">
            <w:pPr>
              <w:jc w:val="center"/>
              <w:rPr>
                <w:rFonts w:ascii="Arial" w:hAnsi="Arial" w:cs="Arial"/>
                <w:sz w:val="20"/>
                <w:szCs w:val="20"/>
              </w:rPr>
            </w:pPr>
            <w:r w:rsidRPr="00ED14C4">
              <w:rPr>
                <w:rFonts w:ascii="Arial" w:hAnsi="Arial" w:cs="Arial"/>
                <w:sz w:val="20"/>
                <w:szCs w:val="20"/>
              </w:rPr>
              <w:t>1</w:t>
            </w:r>
            <w:r w:rsidR="00DA31A0">
              <w:rPr>
                <w:rFonts w:ascii="Arial" w:hAnsi="Arial" w:cs="Arial"/>
                <w:sz w:val="20"/>
                <w:szCs w:val="20"/>
              </w:rPr>
              <w:t>1</w:t>
            </w:r>
            <w:r w:rsidRPr="00ED14C4">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0480970" w:rsidR="007B3A4D" w:rsidRPr="00ED14C4" w:rsidRDefault="007B3A4D" w:rsidP="001D3950">
            <w:pPr>
              <w:jc w:val="center"/>
              <w:rPr>
                <w:rFonts w:ascii="Arial" w:hAnsi="Arial" w:cs="Arial"/>
                <w:sz w:val="20"/>
                <w:szCs w:val="20"/>
              </w:rPr>
            </w:pPr>
            <w:r w:rsidRPr="00ED14C4">
              <w:rPr>
                <w:rFonts w:ascii="Arial" w:hAnsi="Arial" w:cs="Arial"/>
                <w:sz w:val="20"/>
                <w:szCs w:val="20"/>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0CF6E523" w:rsidR="00886770" w:rsidRPr="00ED14C4" w:rsidRDefault="000A578C" w:rsidP="00AA6015">
            <w:pPr>
              <w:jc w:val="center"/>
              <w:rPr>
                <w:rFonts w:ascii="Arial" w:hAnsi="Arial" w:cs="Arial"/>
                <w:sz w:val="20"/>
                <w:szCs w:val="20"/>
              </w:rPr>
            </w:pPr>
            <w:r w:rsidRPr="00ED14C4">
              <w:rPr>
                <w:rFonts w:ascii="Arial" w:hAnsi="Arial" w:cs="Arial"/>
                <w:sz w:val="20"/>
                <w:szCs w:val="20"/>
              </w:rPr>
              <w:t xml:space="preserve">Lunes </w:t>
            </w:r>
            <w:r w:rsidR="00AA6015">
              <w:rPr>
                <w:rFonts w:ascii="Arial" w:hAnsi="Arial" w:cs="Arial"/>
                <w:sz w:val="20"/>
                <w:szCs w:val="20"/>
              </w:rPr>
              <w:t>29</w:t>
            </w:r>
            <w:r w:rsidRPr="00ED14C4">
              <w:rPr>
                <w:rFonts w:ascii="Arial" w:hAnsi="Arial" w:cs="Arial"/>
                <w:sz w:val="20"/>
                <w:szCs w:val="20"/>
              </w:rPr>
              <w:t xml:space="preserve"> de mayo 2023</w:t>
            </w:r>
          </w:p>
        </w:tc>
        <w:tc>
          <w:tcPr>
            <w:tcW w:w="2410" w:type="dxa"/>
            <w:vAlign w:val="center"/>
          </w:tcPr>
          <w:p w14:paraId="1A287D93" w14:textId="34A47C4B" w:rsidR="00886770" w:rsidRPr="00ED14C4" w:rsidRDefault="000A578C" w:rsidP="000A578C">
            <w:pPr>
              <w:ind w:left="708"/>
              <w:jc w:val="both"/>
              <w:rPr>
                <w:rFonts w:ascii="Arial" w:hAnsi="Arial" w:cs="Arial"/>
                <w:sz w:val="20"/>
                <w:szCs w:val="20"/>
              </w:rPr>
            </w:pPr>
            <w:r w:rsidRPr="00ED14C4">
              <w:rPr>
                <w:rFonts w:ascii="Arial" w:hAnsi="Arial" w:cs="Arial"/>
                <w:sz w:val="20"/>
                <w:szCs w:val="20"/>
              </w:rPr>
              <w:t>11:00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079572C3" w:rsidR="007B3A4D" w:rsidRPr="00ED14C4" w:rsidRDefault="007B3A4D" w:rsidP="00886770">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Pr="00ED14C4">
              <w:rPr>
                <w:rFonts w:ascii="Arial" w:hAnsi="Arial" w:cs="Arial"/>
                <w:sz w:val="20"/>
                <w:szCs w:val="20"/>
              </w:rPr>
              <w:t>0</w:t>
            </w:r>
            <w:r w:rsidR="00DE4FE9">
              <w:rPr>
                <w:rFonts w:ascii="Arial" w:hAnsi="Arial" w:cs="Arial"/>
                <w:sz w:val="20"/>
                <w:szCs w:val="20"/>
              </w:rPr>
              <w:t>8</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5370EB81"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21713">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9B4BCDF" w:rsidR="00F9166E" w:rsidRPr="00F9166E" w:rsidRDefault="00AA6015" w:rsidP="00BE0133">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Póliza auto administrada de Seguro de vida para 340 trabajadores </w:t>
            </w:r>
            <w:r w:rsidR="00BE0133">
              <w:rPr>
                <w:rFonts w:ascii="Arial" w:hAnsi="Arial" w:cs="Arial"/>
                <w:sz w:val="20"/>
                <w:szCs w:val="20"/>
              </w:rPr>
              <w:t>por</w:t>
            </w:r>
            <w:r>
              <w:rPr>
                <w:rFonts w:ascii="Arial" w:hAnsi="Arial" w:cs="Arial"/>
                <w:sz w:val="20"/>
                <w:szCs w:val="20"/>
              </w:rPr>
              <w:t xml:space="preserve"> fallecimiento por cualquier causa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0C40D5EB" w14:textId="77777777" w:rsidR="00B6148E" w:rsidRDefault="00B6148E" w:rsidP="00530EFE">
            <w:pPr>
              <w:pStyle w:val="Sinespaciado"/>
              <w:ind w:left="720"/>
              <w:jc w:val="both"/>
              <w:rPr>
                <w:rFonts w:ascii="Arial" w:eastAsia="Arial" w:hAnsi="Arial" w:cs="Arial"/>
                <w:color w:val="000000"/>
                <w:sz w:val="20"/>
                <w:szCs w:val="20"/>
                <w:lang w:val="es-ES" w:eastAsia="es-ES"/>
              </w:rPr>
            </w:pPr>
          </w:p>
          <w:p w14:paraId="1AE5CC3B" w14:textId="1A27600C" w:rsidR="00B57F4F" w:rsidRDefault="00B57F4F" w:rsidP="00B6148E">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P</w:t>
            </w:r>
            <w:r w:rsidR="00AA6015">
              <w:rPr>
                <w:rFonts w:ascii="Arial" w:eastAsia="Arial" w:hAnsi="Arial" w:cs="Arial"/>
                <w:color w:val="000000"/>
                <w:sz w:val="20"/>
                <w:szCs w:val="20"/>
                <w:lang w:val="es-ES" w:eastAsia="es-ES"/>
              </w:rPr>
              <w:t xml:space="preserve">óliza </w:t>
            </w:r>
            <w:r w:rsidR="00B6148E">
              <w:rPr>
                <w:rFonts w:ascii="Arial" w:eastAsia="Arial" w:hAnsi="Arial" w:cs="Arial"/>
                <w:color w:val="000000"/>
                <w:sz w:val="20"/>
                <w:szCs w:val="20"/>
                <w:lang w:val="es-ES" w:eastAsia="es-ES"/>
              </w:rPr>
              <w:t xml:space="preserve">auto administrada </w:t>
            </w:r>
            <w:r w:rsidR="00AA6015">
              <w:rPr>
                <w:rFonts w:ascii="Arial" w:eastAsia="Arial" w:hAnsi="Arial" w:cs="Arial"/>
                <w:color w:val="000000"/>
                <w:sz w:val="20"/>
                <w:szCs w:val="20"/>
                <w:lang w:val="es-ES" w:eastAsia="es-ES"/>
              </w:rPr>
              <w:t>de seguro con vigencia de un año</w:t>
            </w:r>
            <w:r>
              <w:rPr>
                <w:rFonts w:ascii="Arial" w:eastAsia="Arial" w:hAnsi="Arial" w:cs="Arial"/>
                <w:color w:val="000000"/>
                <w:sz w:val="20"/>
                <w:szCs w:val="20"/>
                <w:lang w:val="es-ES" w:eastAsia="es-ES"/>
              </w:rPr>
              <w:t xml:space="preserve"> por las siguientes sumas aseguradas:</w:t>
            </w:r>
          </w:p>
          <w:p w14:paraId="421F7B71" w14:textId="3D49B086" w:rsidR="00B57F4F" w:rsidRDefault="00237E2F" w:rsidP="00B57F4F">
            <w:pPr>
              <w:pStyle w:val="Sinespaciado"/>
              <w:numPr>
                <w:ilvl w:val="0"/>
                <w:numId w:val="49"/>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$5</w:t>
            </w:r>
            <w:bookmarkStart w:id="3" w:name="_GoBack"/>
            <w:bookmarkEnd w:id="3"/>
            <w:r w:rsidR="00B57F4F">
              <w:rPr>
                <w:rFonts w:ascii="Arial" w:eastAsia="Arial" w:hAnsi="Arial" w:cs="Arial"/>
                <w:color w:val="000000"/>
                <w:sz w:val="20"/>
                <w:szCs w:val="20"/>
                <w:lang w:val="es-ES" w:eastAsia="es-ES"/>
              </w:rPr>
              <w:t>00,000.00 m.n.</w:t>
            </w:r>
          </w:p>
          <w:p w14:paraId="57BAEAC6" w14:textId="77777777" w:rsidR="00B57F4F" w:rsidRDefault="00B57F4F" w:rsidP="00B57F4F">
            <w:pPr>
              <w:pStyle w:val="Sinespaciado"/>
              <w:numPr>
                <w:ilvl w:val="0"/>
                <w:numId w:val="49"/>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$750,000.00 m.n.</w:t>
            </w:r>
          </w:p>
          <w:p w14:paraId="7AB85604" w14:textId="60029053" w:rsidR="00530EFE" w:rsidRDefault="00B57F4F" w:rsidP="00B57F4F">
            <w:pPr>
              <w:pStyle w:val="Sinespaciado"/>
              <w:numPr>
                <w:ilvl w:val="0"/>
                <w:numId w:val="49"/>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$1´000,000.00 m.n. </w:t>
            </w:r>
          </w:p>
          <w:p w14:paraId="1638E15B" w14:textId="77777777" w:rsidR="00AA6015" w:rsidRPr="00F9166E" w:rsidRDefault="00AA6015"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072E9016" w:rsidR="00F9166E" w:rsidRPr="00530EFE" w:rsidRDefault="00B57F4F"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16 de junio 2023 a las 12:</w:t>
            </w:r>
            <w:r w:rsidR="00BE0133">
              <w:rPr>
                <w:rFonts w:ascii="Arial" w:hAnsi="Arial" w:cs="Arial"/>
                <w:color w:val="000000"/>
                <w:sz w:val="20"/>
                <w:szCs w:val="20"/>
              </w:rPr>
              <w:t>00</w:t>
            </w:r>
            <w:r>
              <w:rPr>
                <w:rFonts w:ascii="Arial" w:hAnsi="Arial" w:cs="Arial"/>
                <w:color w:val="000000"/>
                <w:sz w:val="20"/>
                <w:szCs w:val="20"/>
              </w:rPr>
              <w:t xml:space="preserve"> horas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44464CCF" w:rsidR="00E87FCF" w:rsidRPr="00721713" w:rsidRDefault="007B3A4D" w:rsidP="007B3A4D">
      <w:pPr>
        <w:widowControl w:val="0"/>
        <w:autoSpaceDE w:val="0"/>
        <w:autoSpaceDN w:val="0"/>
        <w:adjustRightInd w:val="0"/>
        <w:spacing w:line="239" w:lineRule="auto"/>
        <w:ind w:right="57"/>
        <w:jc w:val="both"/>
        <w:rPr>
          <w:rFonts w:ascii="Arial" w:hAnsi="Arial" w:cs="Arial"/>
          <w:b/>
          <w:i/>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E87FCF" w:rsidRPr="00B84813">
        <w:rPr>
          <w:rFonts w:ascii="Arial" w:hAnsi="Arial" w:cs="Arial"/>
          <w:b/>
          <w:color w:val="000000"/>
          <w:spacing w:val="-2"/>
          <w:sz w:val="24"/>
          <w:szCs w:val="24"/>
        </w:rPr>
        <w:t xml:space="preserve">3. OBJETO DEL </w:t>
      </w:r>
      <w:r w:rsidR="001D3950">
        <w:rPr>
          <w:rFonts w:ascii="Arial" w:hAnsi="Arial" w:cs="Arial"/>
          <w:b/>
          <w:color w:val="000000"/>
          <w:spacing w:val="-2"/>
          <w:sz w:val="24"/>
          <w:szCs w:val="24"/>
        </w:rPr>
        <w:t>PROCEDIMIENTO</w:t>
      </w:r>
      <w:r w:rsidR="00E87FCF" w:rsidRPr="00B84813">
        <w:rPr>
          <w:rFonts w:ascii="Arial" w:hAnsi="Arial" w:cs="Arial"/>
          <w:b/>
          <w:color w:val="000000"/>
          <w:spacing w:val="-2"/>
          <w:sz w:val="24"/>
          <w:szCs w:val="24"/>
        </w:rPr>
        <w:t xml:space="preserve"> DE LA</w:t>
      </w:r>
      <w:r w:rsidR="00E87FCF" w:rsidRPr="00721713">
        <w:rPr>
          <w:rFonts w:ascii="Arial" w:hAnsi="Arial" w:cs="Arial"/>
          <w:b/>
          <w:color w:val="000000"/>
          <w:spacing w:val="-2"/>
          <w:sz w:val="24"/>
          <w:szCs w:val="24"/>
        </w:rPr>
        <w:t xml:space="preserve"> LICITACION Y ESPECIFICACIONES TÉCNICAS</w:t>
      </w:r>
      <w:r w:rsidR="00E87FCF" w:rsidRPr="00721713">
        <w:rPr>
          <w:rFonts w:ascii="Arial" w:hAnsi="Arial" w:cs="Arial"/>
          <w:b/>
          <w:i/>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7794C00B" w:rsidR="009B34D5" w:rsidRPr="009019E0" w:rsidRDefault="00E87FCF" w:rsidP="009019E0">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714B6A57"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w:t>
      </w:r>
      <w:r w:rsidR="00767E1A">
        <w:rPr>
          <w:rFonts w:ascii="Arial" w:hAnsi="Arial" w:cs="Arial"/>
          <w:color w:val="000000"/>
          <w:spacing w:val="-3"/>
        </w:rPr>
        <w:t xml:space="preserve"> mismo que podrá ser descargado</w:t>
      </w:r>
      <w:r w:rsidRPr="00721713">
        <w:rPr>
          <w:rFonts w:ascii="Arial" w:hAnsi="Arial" w:cs="Arial"/>
          <w:color w:val="000000"/>
          <w:spacing w:val="-3"/>
        </w:rPr>
        <w:t xml:space="preserve">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w:t>
      </w:r>
      <w:r w:rsidR="00B43F01" w:rsidRPr="00B84813">
        <w:rPr>
          <w:rFonts w:ascii="Arial" w:hAnsi="Arial" w:cs="Arial"/>
          <w:color w:val="000000"/>
        </w:rPr>
        <w:lastRenderedPageBreak/>
        <w:t xml:space="preserve">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610DE108"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6C7ECEB0" w14:textId="77777777" w:rsidR="009019E0" w:rsidRPr="00721713" w:rsidRDefault="009019E0"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86A5606" w:rsidR="00D25F1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2730FDB" w14:textId="77777777" w:rsidR="001816D3" w:rsidRPr="00721713" w:rsidRDefault="001816D3"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lastRenderedPageBreak/>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1816D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1816D3">
        <w:rPr>
          <w:rFonts w:ascii="Arial" w:eastAsia="Times New Roman" w:hAnsi="Arial" w:cs="Arial"/>
          <w:color w:val="538135" w:themeColor="accent6" w:themeShade="BF"/>
          <w:sz w:val="24"/>
          <w:szCs w:val="24"/>
          <w:lang w:val="es-ES" w:eastAsia="es-ES"/>
        </w:rPr>
        <w:lastRenderedPageBreak/>
        <w:t xml:space="preserve">Documentos </w:t>
      </w:r>
      <w:r w:rsidRPr="001816D3">
        <w:rPr>
          <w:rFonts w:ascii="Arial" w:eastAsia="Times New Roman" w:hAnsi="Arial" w:cs="Arial"/>
          <w:b/>
          <w:color w:val="538135" w:themeColor="accent6" w:themeShade="BF"/>
          <w:sz w:val="24"/>
          <w:szCs w:val="24"/>
          <w:lang w:val="es-ES" w:eastAsia="es-ES"/>
        </w:rPr>
        <w:t>OBLIGATORIOS</w:t>
      </w:r>
      <w:r w:rsidRPr="001816D3">
        <w:rPr>
          <w:rFonts w:ascii="Arial" w:eastAsia="Times New Roman" w:hAnsi="Arial" w:cs="Arial"/>
          <w:color w:val="538135" w:themeColor="accent6" w:themeShade="BF"/>
          <w:sz w:val="24"/>
          <w:szCs w:val="24"/>
          <w:lang w:val="es-ES" w:eastAsia="es-ES"/>
        </w:rPr>
        <w:t xml:space="preserve"> que debe</w:t>
      </w:r>
      <w:r w:rsidR="00085C0E" w:rsidRPr="001816D3">
        <w:rPr>
          <w:rFonts w:ascii="Arial" w:eastAsia="Times New Roman" w:hAnsi="Arial" w:cs="Arial"/>
          <w:color w:val="538135" w:themeColor="accent6" w:themeShade="BF"/>
          <w:sz w:val="24"/>
          <w:szCs w:val="24"/>
          <w:lang w:val="es-ES" w:eastAsia="es-ES"/>
        </w:rPr>
        <w:t>n</w:t>
      </w:r>
      <w:r w:rsidRPr="001816D3">
        <w:rPr>
          <w:rFonts w:ascii="Arial" w:eastAsia="Times New Roman" w:hAnsi="Arial" w:cs="Arial"/>
          <w:color w:val="538135" w:themeColor="accent6" w:themeShade="BF"/>
          <w:sz w:val="24"/>
          <w:szCs w:val="24"/>
          <w:lang w:val="es-ES" w:eastAsia="es-ES"/>
        </w:rPr>
        <w:t xml:space="preserve"> entregar </w:t>
      </w:r>
      <w:r w:rsidRPr="001816D3">
        <w:rPr>
          <w:rFonts w:ascii="Arial" w:eastAsia="Times New Roman" w:hAnsi="Arial" w:cs="Arial"/>
          <w:b/>
          <w:color w:val="538135" w:themeColor="accent6" w:themeShade="BF"/>
          <w:sz w:val="24"/>
          <w:szCs w:val="24"/>
          <w:u w:val="single"/>
          <w:lang w:val="es-ES" w:eastAsia="es-ES"/>
        </w:rPr>
        <w:t>fuera</w:t>
      </w:r>
      <w:r w:rsidRPr="001816D3">
        <w:rPr>
          <w:rFonts w:ascii="Arial" w:eastAsia="Times New Roman" w:hAnsi="Arial" w:cs="Arial"/>
          <w:color w:val="538135" w:themeColor="accent6" w:themeShade="BF"/>
          <w:sz w:val="24"/>
          <w:szCs w:val="24"/>
          <w:lang w:val="es-ES" w:eastAsia="es-ES"/>
        </w:rPr>
        <w:t xml:space="preserve"> del sobre </w:t>
      </w:r>
      <w:r w:rsidR="00085C0E" w:rsidRPr="001816D3">
        <w:rPr>
          <w:rFonts w:ascii="Arial" w:eastAsia="Times New Roman" w:hAnsi="Arial" w:cs="Arial"/>
          <w:color w:val="538135" w:themeColor="accent6" w:themeShade="BF"/>
          <w:sz w:val="24"/>
          <w:szCs w:val="24"/>
          <w:lang w:val="es-ES" w:eastAsia="es-ES"/>
        </w:rPr>
        <w:t>3 que contiene la acreditación de la personalidad jurídica del proveedor</w:t>
      </w:r>
      <w:r w:rsidRPr="001816D3">
        <w:rPr>
          <w:rFonts w:ascii="Arial" w:eastAsia="Times New Roman" w:hAnsi="Arial" w:cs="Arial"/>
          <w:color w:val="538135" w:themeColor="accent6" w:themeShade="BF"/>
          <w:sz w:val="24"/>
          <w:szCs w:val="24"/>
          <w:lang w:val="es-ES" w:eastAsia="es-ES"/>
        </w:rPr>
        <w:t xml:space="preserve">: </w:t>
      </w:r>
    </w:p>
    <w:p w14:paraId="46D7B456" w14:textId="77777777" w:rsidR="00D25F1E" w:rsidRPr="001816D3"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77777777" w:rsidR="001731C2" w:rsidRPr="001816D3"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1816D3">
        <w:rPr>
          <w:rFonts w:ascii="Arial" w:eastAsia="Times New Roman" w:hAnsi="Arial" w:cs="Arial"/>
          <w:b/>
          <w:color w:val="538135" w:themeColor="accent6" w:themeShade="BF"/>
          <w:sz w:val="24"/>
          <w:szCs w:val="24"/>
          <w:lang w:val="es-ES" w:eastAsia="es-ES"/>
        </w:rPr>
        <w:t>Anexo 3 A y Anexo 3 B</w:t>
      </w:r>
      <w:r w:rsidRPr="001816D3">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1816D3"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21EC5EB3" w:rsidR="00D25F1E" w:rsidRPr="001816D3"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1816D3">
        <w:rPr>
          <w:rFonts w:ascii="Arial" w:eastAsia="Times New Roman" w:hAnsi="Arial" w:cs="Arial"/>
          <w:b/>
          <w:color w:val="538135" w:themeColor="accent6" w:themeShade="BF"/>
          <w:sz w:val="24"/>
          <w:szCs w:val="24"/>
          <w:lang w:val="es-ES" w:eastAsia="es-ES"/>
        </w:rPr>
        <w:t>Anexo 7</w:t>
      </w:r>
      <w:r w:rsidRPr="001816D3">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lastRenderedPageBreak/>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545E5C33" w:rsidR="00D25F1E" w:rsidRPr="001816D3" w:rsidRDefault="00D25F1E" w:rsidP="001816D3">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BBDADFB" w14:textId="2D6202C2"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66C8559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 </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w:t>
      </w:r>
      <w:r w:rsidRPr="00721713">
        <w:rPr>
          <w:rFonts w:ascii="Arial" w:eastAsia="Times New Roman" w:hAnsi="Arial" w:cs="Arial"/>
          <w:sz w:val="24"/>
          <w:szCs w:val="24"/>
          <w:lang w:val="es-ES" w:eastAsia="es-ES"/>
        </w:rPr>
        <w:lastRenderedPageBreak/>
        <w:t xml:space="preserve">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lastRenderedPageBreak/>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lastRenderedPageBreak/>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22D1DE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A70E7" w:rsidRPr="00FB33FF">
        <w:rPr>
          <w:rFonts w:ascii="Arial" w:hAnsi="Arial" w:cs="Arial"/>
          <w:color w:val="000000"/>
        </w:rPr>
        <w:t>antes de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653662E0"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para los</w:t>
      </w:r>
      <w:r w:rsidRPr="00FB33FF">
        <w:rPr>
          <w:rFonts w:ascii="Arial" w:eastAsia="Times New Roman" w:hAnsi="Arial" w:cs="Arial"/>
          <w:b/>
          <w:color w:val="000000"/>
          <w:sz w:val="24"/>
          <w:szCs w:val="24"/>
          <w:lang w:val="es-ES" w:eastAsia="es-ES"/>
        </w:rPr>
        <w:t xml:space="preserve"> contratos superiores a 4000 (cuatro mil) veces el valor diario de la Unidad de Medida y Actualización (UMA)</w:t>
      </w:r>
      <w:r w:rsidR="00FB33FF" w:rsidRPr="00FB33FF">
        <w:rPr>
          <w:rFonts w:ascii="Arial" w:eastAsia="Times New Roman" w:hAnsi="Arial" w:cs="Arial"/>
          <w:b/>
          <w:color w:val="000000"/>
          <w:sz w:val="24"/>
          <w:szCs w:val="24"/>
          <w:lang w:val="es-ES" w:eastAsia="es-ES"/>
        </w:rPr>
        <w:t>, el p</w:t>
      </w:r>
      <w:r w:rsidR="007A70E7" w:rsidRPr="00FB33FF">
        <w:rPr>
          <w:rFonts w:ascii="Arial" w:eastAsia="Times New Roman" w:hAnsi="Arial" w:cs="Arial"/>
          <w:b/>
          <w:color w:val="000000"/>
          <w:sz w:val="24"/>
          <w:szCs w:val="24"/>
          <w:lang w:val="es-ES" w:eastAsia="es-ES"/>
        </w:rPr>
        <w:t>roveedor deberá entregar una garantía del 10 % (diez por ciento) del mon</w:t>
      </w:r>
      <w:r w:rsidR="00FB33FF" w:rsidRPr="00FB33FF">
        <w:rPr>
          <w:rFonts w:ascii="Arial" w:eastAsia="Times New Roman" w:hAnsi="Arial" w:cs="Arial"/>
          <w:b/>
          <w:color w:val="000000"/>
          <w:sz w:val="24"/>
          <w:szCs w:val="24"/>
          <w:lang w:val="es-ES" w:eastAsia="es-ES"/>
        </w:rPr>
        <w:t xml:space="preserve">to total del contrato antes de </w:t>
      </w:r>
      <w:r w:rsidR="007A70E7" w:rsidRPr="00FB33FF">
        <w:rPr>
          <w:rFonts w:ascii="Arial" w:eastAsia="Times New Roman" w:hAnsi="Arial" w:cs="Arial"/>
          <w:b/>
          <w:color w:val="000000"/>
          <w:sz w:val="24"/>
          <w:szCs w:val="24"/>
          <w:lang w:val="es-ES" w:eastAsia="es-ES"/>
        </w:rPr>
        <w:t>I.</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V.</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A</w:t>
      </w:r>
      <w:r w:rsidR="00FB33FF" w:rsidRPr="00FB33FF">
        <w:rPr>
          <w:rFonts w:ascii="Arial" w:eastAsia="Times New Roman" w:hAnsi="Arial" w:cs="Arial"/>
          <w:b/>
          <w:color w:val="000000"/>
          <w:sz w:val="24"/>
          <w:szCs w:val="24"/>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026BBF04"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A70E7">
        <w:rPr>
          <w:rFonts w:ascii="Arial" w:eastAsia="Times New Roman" w:hAnsi="Arial" w:cs="Arial"/>
          <w:color w:val="000000"/>
          <w:sz w:val="24"/>
          <w:szCs w:val="24"/>
          <w:lang w:val="es-ES" w:eastAsia="es-ES"/>
        </w:rPr>
        <w:t>antes de 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768DA48D" w:rsidR="00D25F1E"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32EEB32E" w14:textId="4C1CB47B" w:rsidR="003D09C0" w:rsidRDefault="003D09C0"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p>
    <w:p w14:paraId="0444A9AE" w14:textId="6D1400C0" w:rsidR="003D09C0" w:rsidRPr="0053241F" w:rsidRDefault="003D09C0" w:rsidP="00284988">
      <w:pPr>
        <w:widowControl w:val="0"/>
        <w:autoSpaceDE w:val="0"/>
        <w:autoSpaceDN w:val="0"/>
        <w:adjustRightInd w:val="0"/>
        <w:spacing w:after="0" w:line="252" w:lineRule="exact"/>
        <w:ind w:right="59"/>
        <w:jc w:val="both"/>
        <w:rPr>
          <w:rFonts w:ascii="Arial" w:eastAsia="Times New Roman" w:hAnsi="Arial" w:cs="Arial"/>
          <w:b/>
          <w:i/>
          <w:color w:val="538135" w:themeColor="accent6" w:themeShade="BF"/>
          <w:sz w:val="24"/>
          <w:szCs w:val="24"/>
          <w:u w:val="single"/>
          <w:lang w:val="es-ES" w:eastAsia="es-ES"/>
        </w:rPr>
      </w:pPr>
      <w:r w:rsidRPr="0053241F">
        <w:rPr>
          <w:rFonts w:ascii="Arial" w:eastAsia="Times New Roman" w:hAnsi="Arial" w:cs="Arial"/>
          <w:b/>
          <w:i/>
          <w:color w:val="538135" w:themeColor="accent6" w:themeShade="BF"/>
          <w:sz w:val="24"/>
          <w:szCs w:val="24"/>
          <w:u w:val="single"/>
          <w:lang w:val="es-ES" w:eastAsia="es-ES"/>
        </w:rPr>
        <w:t xml:space="preserve">De conformidad con los artículos 15 y 294 de la Ley de Instituciones de Seguros y </w:t>
      </w:r>
      <w:r w:rsidR="0053241F" w:rsidRPr="0053241F">
        <w:rPr>
          <w:rFonts w:ascii="Arial" w:eastAsia="Times New Roman" w:hAnsi="Arial" w:cs="Arial"/>
          <w:b/>
          <w:i/>
          <w:color w:val="538135" w:themeColor="accent6" w:themeShade="BF"/>
          <w:sz w:val="24"/>
          <w:szCs w:val="24"/>
          <w:u w:val="single"/>
          <w:lang w:val="es-ES" w:eastAsia="es-ES"/>
        </w:rPr>
        <w:t>Fianzas,</w:t>
      </w:r>
      <w:r w:rsidRPr="0053241F">
        <w:rPr>
          <w:rFonts w:ascii="Arial" w:eastAsia="Times New Roman" w:hAnsi="Arial" w:cs="Arial"/>
          <w:b/>
          <w:i/>
          <w:color w:val="538135" w:themeColor="accent6" w:themeShade="BF"/>
          <w:sz w:val="24"/>
          <w:szCs w:val="24"/>
          <w:u w:val="single"/>
          <w:lang w:val="es-ES" w:eastAsia="es-ES"/>
        </w:rPr>
        <w:t xml:space="preserve"> para el presente procedimiento de licitación no aplica </w:t>
      </w:r>
      <w:r w:rsidR="0053241F" w:rsidRPr="0053241F">
        <w:rPr>
          <w:rFonts w:ascii="Arial" w:eastAsia="Times New Roman" w:hAnsi="Arial" w:cs="Arial"/>
          <w:b/>
          <w:i/>
          <w:color w:val="538135" w:themeColor="accent6" w:themeShade="BF"/>
          <w:sz w:val="24"/>
          <w:szCs w:val="24"/>
          <w:u w:val="single"/>
          <w:lang w:val="es-ES" w:eastAsia="es-ES"/>
        </w:rPr>
        <w:t>fianza o caución.</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lastRenderedPageBreak/>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ot</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w:t>
      </w:r>
      <w:r w:rsidRPr="00284988">
        <w:rPr>
          <w:rFonts w:ascii="Arial" w:eastAsia="Times New Roman" w:hAnsi="Arial" w:cs="Arial"/>
          <w:b/>
          <w:color w:val="000000"/>
          <w:spacing w:val="19"/>
          <w:sz w:val="24"/>
          <w:szCs w:val="24"/>
          <w:lang w:val="es-ES" w:eastAsia="es-ES"/>
        </w:rPr>
        <w:t xml:space="preserve"> </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4000 (cuatro mil) veces el valor diario de la Unidad de Medida y Actualización (UMA) 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0"/>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ba</w:t>
      </w:r>
      <w:r w:rsidRPr="00284988">
        <w:rPr>
          <w:rFonts w:ascii="Arial" w:eastAsia="Times New Roman" w:hAnsi="Arial" w:cs="Arial"/>
          <w:b/>
          <w:color w:val="000000"/>
          <w:spacing w:val="48"/>
          <w:sz w:val="24"/>
          <w:szCs w:val="24"/>
          <w:lang w:val="es-ES" w:eastAsia="es-ES"/>
        </w:rPr>
        <w:t xml:space="preserve">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prim</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 xml:space="preserve">l,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 de</w:t>
      </w:r>
      <w:r w:rsidRPr="00284988">
        <w:rPr>
          <w:rFonts w:ascii="Arial" w:eastAsia="Times New Roman" w:hAnsi="Arial" w:cs="Arial"/>
          <w:b/>
          <w:color w:val="000000"/>
          <w:spacing w:val="1"/>
          <w:sz w:val="24"/>
          <w:szCs w:val="24"/>
          <w:lang w:val="es-ES" w:eastAsia="es-ES"/>
        </w:rPr>
        <w:t xml:space="preserve"> 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 xml:space="preserve">a </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ori</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pacing w:val="-3"/>
          <w:sz w:val="24"/>
          <w:szCs w:val="24"/>
          <w:lang w:val="es-ES" w:eastAsia="es-ES"/>
        </w:rPr>
        <w:t>i</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00284988" w:rsidRPr="00284988">
        <w:rPr>
          <w:rFonts w:ascii="Arial" w:eastAsia="Times New Roman" w:hAnsi="Arial" w:cs="Arial"/>
          <w:b/>
          <w:color w:val="000000"/>
          <w:sz w:val="24"/>
          <w:szCs w:val="24"/>
          <w:lang w:val="es-ES" w:eastAsia="es-ES"/>
        </w:rPr>
        <w:t>ota:</w:t>
      </w:r>
      <w:r w:rsidRPr="00284988">
        <w:rPr>
          <w:rFonts w:ascii="Arial" w:eastAsia="Times New Roman" w:hAnsi="Arial" w:cs="Arial"/>
          <w:b/>
          <w:color w:val="000000"/>
          <w:spacing w:val="-1"/>
          <w:sz w:val="24"/>
          <w:szCs w:val="24"/>
          <w:lang w:val="es-ES" w:eastAsia="es-ES"/>
        </w:rPr>
        <w:t xml:space="preserve"> 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la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r</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
          <w:sz w:val="24"/>
          <w:szCs w:val="24"/>
          <w:lang w:val="es-ES" w:eastAsia="es-ES"/>
        </w:rPr>
        <w:t>b</w:t>
      </w:r>
      <w:r w:rsidR="00284988" w:rsidRPr="00284988">
        <w:rPr>
          <w:rFonts w:ascii="Arial" w:eastAsia="Times New Roman" w:hAnsi="Arial" w:cs="Arial"/>
          <w:b/>
          <w:color w:val="000000"/>
          <w:sz w:val="24"/>
          <w:szCs w:val="24"/>
          <w:lang w:val="es-ES" w:eastAsia="es-ES"/>
        </w:rPr>
        <w:t>ase</w:t>
      </w:r>
      <w:r w:rsidR="00284988" w:rsidRPr="00284988">
        <w:rPr>
          <w:rFonts w:ascii="Arial" w:eastAsia="Times New Roman" w:hAnsi="Arial" w:cs="Arial"/>
          <w:b/>
          <w:color w:val="000000"/>
          <w:spacing w:val="15"/>
          <w:sz w:val="24"/>
          <w:szCs w:val="24"/>
          <w:lang w:val="es-ES" w:eastAsia="es-ES"/>
        </w:rPr>
        <w:t xml:space="preserve"> </w:t>
      </w:r>
      <w:r w:rsidR="00284988" w:rsidRPr="00284988">
        <w:rPr>
          <w:rFonts w:ascii="Arial" w:eastAsia="Times New Roman" w:hAnsi="Arial" w:cs="Arial"/>
          <w:b/>
          <w:color w:val="000000"/>
          <w:sz w:val="24"/>
          <w:szCs w:val="24"/>
          <w:lang w:val="es-ES" w:eastAsia="es-ES"/>
        </w:rPr>
        <w:t>el</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i</w:t>
      </w:r>
      <w:r w:rsidR="00284988" w:rsidRPr="00284988">
        <w:rPr>
          <w:rFonts w:ascii="Arial" w:eastAsia="Times New Roman" w:hAnsi="Arial" w:cs="Arial"/>
          <w:b/>
          <w:color w:val="000000"/>
          <w:spacing w:val="1"/>
          <w:sz w:val="24"/>
          <w:szCs w:val="24"/>
          <w:lang w:val="es-ES" w:eastAsia="es-ES"/>
        </w:rPr>
        <w:t>m</w:t>
      </w:r>
      <w:r w:rsidR="00284988" w:rsidRPr="00284988">
        <w:rPr>
          <w:rFonts w:ascii="Arial" w:eastAsia="Times New Roman" w:hAnsi="Arial" w:cs="Arial"/>
          <w:b/>
          <w:color w:val="000000"/>
          <w:sz w:val="24"/>
          <w:szCs w:val="24"/>
          <w:lang w:val="es-ES" w:eastAsia="es-ES"/>
        </w:rPr>
        <w:t>p</w:t>
      </w:r>
      <w:r w:rsidR="00284988" w:rsidRPr="00284988">
        <w:rPr>
          <w:rFonts w:ascii="Arial" w:eastAsia="Times New Roman" w:hAnsi="Arial" w:cs="Arial"/>
          <w:b/>
          <w:color w:val="000000"/>
          <w:spacing w:val="-1"/>
          <w:sz w:val="24"/>
          <w:szCs w:val="24"/>
          <w:lang w:val="es-ES" w:eastAsia="es-ES"/>
        </w:rPr>
        <w:t>o</w:t>
      </w:r>
      <w:r w:rsidR="00284988" w:rsidRPr="00284988">
        <w:rPr>
          <w:rFonts w:ascii="Arial" w:eastAsia="Times New Roman" w:hAnsi="Arial" w:cs="Arial"/>
          <w:b/>
          <w:color w:val="000000"/>
          <w:spacing w:val="-2"/>
          <w:sz w:val="24"/>
          <w:szCs w:val="24"/>
          <w:lang w:val="es-ES" w:eastAsia="es-ES"/>
        </w:rPr>
        <w:t>r</w:t>
      </w:r>
      <w:r w:rsidR="00284988" w:rsidRPr="00284988">
        <w:rPr>
          <w:rFonts w:ascii="Arial" w:eastAsia="Times New Roman" w:hAnsi="Arial" w:cs="Arial"/>
          <w:b/>
          <w:color w:val="000000"/>
          <w:spacing w:val="-1"/>
          <w:sz w:val="24"/>
          <w:szCs w:val="24"/>
          <w:lang w:val="es-ES" w:eastAsia="es-ES"/>
        </w:rPr>
        <w:t>t</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de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 xml:space="preserve">4000 (cuatro mil) veces el valor diario de la Unidad de Medida y Actualización (UMA)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 xml:space="preserve">ba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4"/>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 e</w:t>
      </w:r>
      <w:r w:rsidRPr="00284988">
        <w:rPr>
          <w:rFonts w:ascii="Arial" w:eastAsia="Times New Roman" w:hAnsi="Arial" w:cs="Arial"/>
          <w:b/>
          <w:color w:val="000000"/>
          <w:spacing w:val="-2"/>
          <w:sz w:val="24"/>
          <w:szCs w:val="24"/>
          <w:lang w:val="es-ES" w:eastAsia="es-ES"/>
        </w:rPr>
        <w:t>x</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ón</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2"/>
          <w:sz w:val="24"/>
          <w:szCs w:val="24"/>
          <w:lang w:val="es-ES" w:eastAsia="es-ES"/>
        </w:rPr>
        <w:t>d</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7"/>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se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ncr</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nte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nt</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t</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 de 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3"/>
          <w:sz w:val="24"/>
          <w:szCs w:val="24"/>
          <w:lang w:val="es-ES" w:eastAsia="es-ES"/>
        </w:rPr>
        <w:t>f</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rm</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2"/>
          <w:sz w:val="24"/>
          <w:szCs w:val="24"/>
          <w:lang w:val="es-ES" w:eastAsia="es-ES"/>
        </w:rPr>
        <w:t xml:space="preserve"> </w:t>
      </w:r>
      <w:r w:rsidRPr="00284988">
        <w:rPr>
          <w:rFonts w:ascii="Arial" w:eastAsia="Times New Roman" w:hAnsi="Arial" w:cs="Arial"/>
          <w:b/>
          <w:color w:val="000000"/>
          <w:sz w:val="24"/>
          <w:szCs w:val="24"/>
          <w:lang w:val="es-ES" w:eastAsia="es-ES"/>
        </w:rPr>
        <w:t xml:space="preserve">a lo </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ec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do en el 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cu</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 80</w:t>
      </w:r>
      <w:r w:rsidRPr="00284988">
        <w:rPr>
          <w:rFonts w:ascii="Arial" w:eastAsia="Times New Roman" w:hAnsi="Arial" w:cs="Arial"/>
          <w:b/>
          <w:color w:val="000000"/>
          <w:spacing w:val="1"/>
          <w:sz w:val="24"/>
          <w:szCs w:val="24"/>
          <w:lang w:val="es-ES" w:eastAsia="es-ES"/>
        </w:rPr>
        <w:t xml:space="preserve"> </w:t>
      </w:r>
      <w:r w:rsidRPr="00284988">
        <w:rPr>
          <w:rFonts w:ascii="Arial" w:eastAsia="Times New Roman" w:hAnsi="Arial" w:cs="Arial"/>
          <w:b/>
          <w:color w:val="000000"/>
          <w:sz w:val="24"/>
          <w:szCs w:val="24"/>
          <w:lang w:val="es-ES" w:eastAsia="es-ES"/>
        </w:rPr>
        <w:t xml:space="preserve">de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 Le</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z w:val="24"/>
          <w:szCs w:val="24"/>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01FDF7FF"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284988">
        <w:rPr>
          <w:rFonts w:ascii="Arial" w:hAnsi="Arial" w:cs="Arial"/>
          <w:b/>
          <w:sz w:val="24"/>
          <w:szCs w:val="24"/>
        </w:rPr>
        <w:t xml:space="preserve">posiciones contenidas en </w:t>
      </w:r>
      <w:r w:rsidR="00885EB7">
        <w:rPr>
          <w:rFonts w:ascii="Arial" w:hAnsi="Arial" w:cs="Arial"/>
          <w:b/>
          <w:sz w:val="24"/>
          <w:szCs w:val="24"/>
        </w:rPr>
        <w:t>esta Ley</w:t>
      </w:r>
      <w:r w:rsidRPr="00A05111">
        <w:rPr>
          <w:rFonts w:ascii="Arial" w:hAnsi="Arial" w:cs="Arial"/>
          <w:b/>
          <w:sz w:val="24"/>
          <w:szCs w:val="24"/>
        </w:rPr>
        <w:t>,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77777777"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Fianza de cumplimiento por un monto del 10% (diez por ciento) del valor total de lo adjudicado, sin incluir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7823" w14:textId="77777777" w:rsidR="002700B5" w:rsidRDefault="002700B5" w:rsidP="00203087">
      <w:pPr>
        <w:spacing w:after="0" w:line="240" w:lineRule="auto"/>
      </w:pPr>
      <w:r>
        <w:separator/>
      </w:r>
    </w:p>
  </w:endnote>
  <w:endnote w:type="continuationSeparator" w:id="0">
    <w:p w14:paraId="5E9EE818" w14:textId="77777777" w:rsidR="002700B5" w:rsidRDefault="002700B5"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1CE97E44" w:rsidR="009019E0" w:rsidRPr="00FE3509" w:rsidRDefault="009019E0"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237E2F">
          <w:rPr>
            <w:rFonts w:ascii="Arial" w:hAnsi="Arial" w:cs="Arial"/>
            <w:noProof/>
            <w:sz w:val="22"/>
          </w:rPr>
          <w:t>24</w:t>
        </w:r>
        <w:r w:rsidRPr="00FE3509">
          <w:rPr>
            <w:rFonts w:ascii="Arial" w:hAnsi="Arial" w:cs="Arial"/>
            <w:sz w:val="22"/>
          </w:rPr>
          <w:fldChar w:fldCharType="end"/>
        </w:r>
      </w:p>
    </w:sdtContent>
  </w:sdt>
  <w:p w14:paraId="4BD93C9F" w14:textId="77777777" w:rsidR="009019E0" w:rsidRDefault="009019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A15F" w14:textId="77777777" w:rsidR="002700B5" w:rsidRDefault="002700B5" w:rsidP="00203087">
      <w:pPr>
        <w:spacing w:after="0" w:line="240" w:lineRule="auto"/>
      </w:pPr>
      <w:r>
        <w:separator/>
      </w:r>
    </w:p>
  </w:footnote>
  <w:footnote w:type="continuationSeparator" w:id="0">
    <w:p w14:paraId="4A629669" w14:textId="77777777" w:rsidR="002700B5" w:rsidRDefault="002700B5"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28DCF1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F31385"/>
    <w:multiLevelType w:val="hybridMultilevel"/>
    <w:tmpl w:val="AB349640"/>
    <w:lvl w:ilvl="0" w:tplc="49F0CF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8"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40"/>
  </w:num>
  <w:num w:numId="3">
    <w:abstractNumId w:val="15"/>
  </w:num>
  <w:num w:numId="4">
    <w:abstractNumId w:val="30"/>
  </w:num>
  <w:num w:numId="5">
    <w:abstractNumId w:val="18"/>
  </w:num>
  <w:num w:numId="6">
    <w:abstractNumId w:val="28"/>
  </w:num>
  <w:num w:numId="7">
    <w:abstractNumId w:val="10"/>
  </w:num>
  <w:num w:numId="8">
    <w:abstractNumId w:val="41"/>
  </w:num>
  <w:num w:numId="9">
    <w:abstractNumId w:val="12"/>
  </w:num>
  <w:num w:numId="10">
    <w:abstractNumId w:val="19"/>
  </w:num>
  <w:num w:numId="11">
    <w:abstractNumId w:val="9"/>
  </w:num>
  <w:num w:numId="12">
    <w:abstractNumId w:val="27"/>
  </w:num>
  <w:num w:numId="13">
    <w:abstractNumId w:val="3"/>
  </w:num>
  <w:num w:numId="14">
    <w:abstractNumId w:val="6"/>
  </w:num>
  <w:num w:numId="15">
    <w:abstractNumId w:val="44"/>
  </w:num>
  <w:num w:numId="16">
    <w:abstractNumId w:val="2"/>
  </w:num>
  <w:num w:numId="17">
    <w:abstractNumId w:val="22"/>
  </w:num>
  <w:num w:numId="18">
    <w:abstractNumId w:val="46"/>
  </w:num>
  <w:num w:numId="19">
    <w:abstractNumId w:val="24"/>
  </w:num>
  <w:num w:numId="20">
    <w:abstractNumId w:val="8"/>
  </w:num>
  <w:num w:numId="21">
    <w:abstractNumId w:val="0"/>
  </w:num>
  <w:num w:numId="22">
    <w:abstractNumId w:val="16"/>
  </w:num>
  <w:num w:numId="23">
    <w:abstractNumId w:val="38"/>
  </w:num>
  <w:num w:numId="24">
    <w:abstractNumId w:val="26"/>
  </w:num>
  <w:num w:numId="25">
    <w:abstractNumId w:val="7"/>
  </w:num>
  <w:num w:numId="26">
    <w:abstractNumId w:val="37"/>
  </w:num>
  <w:num w:numId="27">
    <w:abstractNumId w:val="47"/>
  </w:num>
  <w:num w:numId="28">
    <w:abstractNumId w:val="43"/>
  </w:num>
  <w:num w:numId="29">
    <w:abstractNumId w:val="29"/>
  </w:num>
  <w:num w:numId="30">
    <w:abstractNumId w:val="32"/>
  </w:num>
  <w:num w:numId="31">
    <w:abstractNumId w:val="21"/>
  </w:num>
  <w:num w:numId="32">
    <w:abstractNumId w:val="1"/>
  </w:num>
  <w:num w:numId="33">
    <w:abstractNumId w:val="34"/>
  </w:num>
  <w:num w:numId="34">
    <w:abstractNumId w:val="14"/>
  </w:num>
  <w:num w:numId="35">
    <w:abstractNumId w:val="25"/>
  </w:num>
  <w:num w:numId="36">
    <w:abstractNumId w:val="45"/>
  </w:num>
  <w:num w:numId="37">
    <w:abstractNumId w:val="17"/>
  </w:num>
  <w:num w:numId="38">
    <w:abstractNumId w:val="39"/>
  </w:num>
  <w:num w:numId="39">
    <w:abstractNumId w:val="20"/>
  </w:num>
  <w:num w:numId="40">
    <w:abstractNumId w:val="31"/>
  </w:num>
  <w:num w:numId="41">
    <w:abstractNumId w:val="48"/>
  </w:num>
  <w:num w:numId="42">
    <w:abstractNumId w:val="4"/>
  </w:num>
  <w:num w:numId="43">
    <w:abstractNumId w:val="36"/>
  </w:num>
  <w:num w:numId="44">
    <w:abstractNumId w:val="35"/>
  </w:num>
  <w:num w:numId="45">
    <w:abstractNumId w:val="33"/>
  </w:num>
  <w:num w:numId="46">
    <w:abstractNumId w:val="42"/>
  </w:num>
  <w:num w:numId="47">
    <w:abstractNumId w:val="5"/>
  </w:num>
  <w:num w:numId="48">
    <w:abstractNumId w:val="1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102A38"/>
    <w:rsid w:val="001052ED"/>
    <w:rsid w:val="00112D85"/>
    <w:rsid w:val="001153E6"/>
    <w:rsid w:val="001214A0"/>
    <w:rsid w:val="00122575"/>
    <w:rsid w:val="001269C6"/>
    <w:rsid w:val="001731C2"/>
    <w:rsid w:val="001816D3"/>
    <w:rsid w:val="0018205D"/>
    <w:rsid w:val="0018304E"/>
    <w:rsid w:val="00197543"/>
    <w:rsid w:val="001A11E4"/>
    <w:rsid w:val="001A64A0"/>
    <w:rsid w:val="001D3950"/>
    <w:rsid w:val="001D4611"/>
    <w:rsid w:val="00203087"/>
    <w:rsid w:val="00237E2F"/>
    <w:rsid w:val="00254B00"/>
    <w:rsid w:val="002700B5"/>
    <w:rsid w:val="00284988"/>
    <w:rsid w:val="002B595A"/>
    <w:rsid w:val="002C5FA3"/>
    <w:rsid w:val="002E254B"/>
    <w:rsid w:val="002F17AF"/>
    <w:rsid w:val="00310815"/>
    <w:rsid w:val="00312FA9"/>
    <w:rsid w:val="00313A8C"/>
    <w:rsid w:val="00366F11"/>
    <w:rsid w:val="00372372"/>
    <w:rsid w:val="00396B21"/>
    <w:rsid w:val="00397416"/>
    <w:rsid w:val="003D09C0"/>
    <w:rsid w:val="003D4281"/>
    <w:rsid w:val="003E79FB"/>
    <w:rsid w:val="00403C45"/>
    <w:rsid w:val="0040494E"/>
    <w:rsid w:val="00416643"/>
    <w:rsid w:val="00445162"/>
    <w:rsid w:val="00461068"/>
    <w:rsid w:val="0046403C"/>
    <w:rsid w:val="004738FA"/>
    <w:rsid w:val="0048188E"/>
    <w:rsid w:val="004962BC"/>
    <w:rsid w:val="004A05C0"/>
    <w:rsid w:val="004C34D2"/>
    <w:rsid w:val="004D6D6A"/>
    <w:rsid w:val="004E735F"/>
    <w:rsid w:val="004F4F72"/>
    <w:rsid w:val="004F6C91"/>
    <w:rsid w:val="004F7B0E"/>
    <w:rsid w:val="00526E59"/>
    <w:rsid w:val="00530EFE"/>
    <w:rsid w:val="0053241F"/>
    <w:rsid w:val="005379FC"/>
    <w:rsid w:val="0054361C"/>
    <w:rsid w:val="00546B42"/>
    <w:rsid w:val="005672D9"/>
    <w:rsid w:val="005A2ECD"/>
    <w:rsid w:val="005B33D1"/>
    <w:rsid w:val="005C6643"/>
    <w:rsid w:val="005E1716"/>
    <w:rsid w:val="005E3F48"/>
    <w:rsid w:val="005E604F"/>
    <w:rsid w:val="005F25C2"/>
    <w:rsid w:val="00601E4F"/>
    <w:rsid w:val="00601E84"/>
    <w:rsid w:val="00602428"/>
    <w:rsid w:val="00614569"/>
    <w:rsid w:val="006309FC"/>
    <w:rsid w:val="006666A9"/>
    <w:rsid w:val="00667808"/>
    <w:rsid w:val="00674896"/>
    <w:rsid w:val="00675522"/>
    <w:rsid w:val="00684A98"/>
    <w:rsid w:val="00687A82"/>
    <w:rsid w:val="006975BC"/>
    <w:rsid w:val="006C35D6"/>
    <w:rsid w:val="00704772"/>
    <w:rsid w:val="00705B60"/>
    <w:rsid w:val="00721713"/>
    <w:rsid w:val="00721DA6"/>
    <w:rsid w:val="00767E1A"/>
    <w:rsid w:val="00771827"/>
    <w:rsid w:val="00787404"/>
    <w:rsid w:val="007A70E7"/>
    <w:rsid w:val="007B3A4D"/>
    <w:rsid w:val="007C233B"/>
    <w:rsid w:val="007F1F46"/>
    <w:rsid w:val="00804C05"/>
    <w:rsid w:val="0080746F"/>
    <w:rsid w:val="008211BD"/>
    <w:rsid w:val="008244D2"/>
    <w:rsid w:val="00846876"/>
    <w:rsid w:val="00885EB7"/>
    <w:rsid w:val="00886770"/>
    <w:rsid w:val="008918D7"/>
    <w:rsid w:val="009010AD"/>
    <w:rsid w:val="009019E0"/>
    <w:rsid w:val="00923D2C"/>
    <w:rsid w:val="00926113"/>
    <w:rsid w:val="00932C85"/>
    <w:rsid w:val="00941D30"/>
    <w:rsid w:val="009508B6"/>
    <w:rsid w:val="00962C33"/>
    <w:rsid w:val="00986BBC"/>
    <w:rsid w:val="009B0C4B"/>
    <w:rsid w:val="009B16AF"/>
    <w:rsid w:val="009B34D5"/>
    <w:rsid w:val="009B7AD7"/>
    <w:rsid w:val="009E7AA9"/>
    <w:rsid w:val="00A05111"/>
    <w:rsid w:val="00A177DB"/>
    <w:rsid w:val="00A34F2B"/>
    <w:rsid w:val="00A44827"/>
    <w:rsid w:val="00A543A8"/>
    <w:rsid w:val="00A7179D"/>
    <w:rsid w:val="00A80157"/>
    <w:rsid w:val="00AA1349"/>
    <w:rsid w:val="00AA6015"/>
    <w:rsid w:val="00AB5F9A"/>
    <w:rsid w:val="00AC2910"/>
    <w:rsid w:val="00B052A5"/>
    <w:rsid w:val="00B21002"/>
    <w:rsid w:val="00B33783"/>
    <w:rsid w:val="00B43F01"/>
    <w:rsid w:val="00B57F4F"/>
    <w:rsid w:val="00B6148E"/>
    <w:rsid w:val="00B7089A"/>
    <w:rsid w:val="00B77B84"/>
    <w:rsid w:val="00B84813"/>
    <w:rsid w:val="00BA18C5"/>
    <w:rsid w:val="00BA5F47"/>
    <w:rsid w:val="00BE0133"/>
    <w:rsid w:val="00C32784"/>
    <w:rsid w:val="00C544EB"/>
    <w:rsid w:val="00C678FA"/>
    <w:rsid w:val="00C735D6"/>
    <w:rsid w:val="00C97CB8"/>
    <w:rsid w:val="00CB1097"/>
    <w:rsid w:val="00D05811"/>
    <w:rsid w:val="00D122E3"/>
    <w:rsid w:val="00D237C0"/>
    <w:rsid w:val="00D25F1E"/>
    <w:rsid w:val="00D3650B"/>
    <w:rsid w:val="00D43AF5"/>
    <w:rsid w:val="00D45302"/>
    <w:rsid w:val="00D57DA5"/>
    <w:rsid w:val="00D84C57"/>
    <w:rsid w:val="00D87003"/>
    <w:rsid w:val="00DA0B8F"/>
    <w:rsid w:val="00DA14F0"/>
    <w:rsid w:val="00DA31A0"/>
    <w:rsid w:val="00DB01B3"/>
    <w:rsid w:val="00DE4FE9"/>
    <w:rsid w:val="00E20542"/>
    <w:rsid w:val="00E26562"/>
    <w:rsid w:val="00E40BA1"/>
    <w:rsid w:val="00E40F0C"/>
    <w:rsid w:val="00E7222D"/>
    <w:rsid w:val="00E77CF3"/>
    <w:rsid w:val="00E87FCF"/>
    <w:rsid w:val="00EC365B"/>
    <w:rsid w:val="00EC3D11"/>
    <w:rsid w:val="00ED14C4"/>
    <w:rsid w:val="00EE6479"/>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1264-429E-492F-AF1F-57F78665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49</Pages>
  <Words>17663</Words>
  <Characters>97148</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Jose Ramiro Campos Vazquez</cp:lastModifiedBy>
  <cp:revision>10</cp:revision>
  <cp:lastPrinted>2023-05-09T16:44:00Z</cp:lastPrinted>
  <dcterms:created xsi:type="dcterms:W3CDTF">2023-05-17T21:58:00Z</dcterms:created>
  <dcterms:modified xsi:type="dcterms:W3CDTF">2023-05-20T00:20:00Z</dcterms:modified>
</cp:coreProperties>
</file>