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5795E88D" w:rsidR="00E87FCF" w:rsidRPr="00A543A8" w:rsidRDefault="00A543A8" w:rsidP="00F9166E">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Estatal </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2A5B7836" w:rsidR="00E87FCF" w:rsidRPr="00A543A8" w:rsidRDefault="00A543A8" w:rsidP="002B00F1">
            <w:pPr>
              <w:rPr>
                <w:rFonts w:ascii="Arial" w:hAnsi="Arial" w:cs="Arial"/>
                <w:sz w:val="20"/>
                <w:szCs w:val="20"/>
              </w:rPr>
            </w:pPr>
            <w:r w:rsidRPr="00A543A8">
              <w:rPr>
                <w:rFonts w:ascii="Arial" w:hAnsi="Arial" w:cs="Arial"/>
                <w:sz w:val="20"/>
                <w:szCs w:val="20"/>
              </w:rPr>
              <w:t>LP-SC-00</w:t>
            </w:r>
            <w:r w:rsidR="002B00F1">
              <w:rPr>
                <w:rFonts w:ascii="Arial" w:hAnsi="Arial" w:cs="Arial"/>
                <w:sz w:val="20"/>
                <w:szCs w:val="20"/>
              </w:rPr>
              <w:t>8</w:t>
            </w:r>
            <w:r w:rsidRPr="00A543A8">
              <w:rPr>
                <w:rFonts w:ascii="Arial" w:hAnsi="Arial" w:cs="Arial"/>
                <w:sz w:val="20"/>
                <w:szCs w:val="20"/>
              </w:rPr>
              <w:t>-2023</w:t>
            </w:r>
            <w:r w:rsidR="00A108C7">
              <w:rPr>
                <w:rFonts w:ascii="Arial" w:hAnsi="Arial" w:cs="Arial"/>
                <w:sz w:val="20"/>
                <w:szCs w:val="20"/>
              </w:rPr>
              <w:t xml:space="preserve"> BIS</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55D6D6C9" w:rsidR="00E87FCF" w:rsidRPr="00A543A8" w:rsidRDefault="00A543A8" w:rsidP="00F9166E">
            <w:pPr>
              <w:rPr>
                <w:rFonts w:ascii="Arial" w:hAnsi="Arial" w:cs="Arial"/>
                <w:sz w:val="20"/>
                <w:szCs w:val="20"/>
              </w:rPr>
            </w:pPr>
            <w:r w:rsidRPr="00A543A8">
              <w:rPr>
                <w:rFonts w:ascii="Arial" w:hAnsi="Arial" w:cs="Arial"/>
                <w:sz w:val="20"/>
                <w:szCs w:val="20"/>
              </w:rPr>
              <w:t>Sin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27F28939" w:rsidR="00E87FCF" w:rsidRPr="00A543A8" w:rsidRDefault="00507821" w:rsidP="00F9166E">
            <w:pPr>
              <w:rPr>
                <w:rFonts w:ascii="Arial" w:hAnsi="Arial" w:cs="Arial"/>
                <w:sz w:val="20"/>
                <w:szCs w:val="20"/>
              </w:rPr>
            </w:pPr>
            <w:r>
              <w:rPr>
                <w:rFonts w:ascii="Arial" w:hAnsi="Arial" w:cs="Arial"/>
                <w:sz w:val="20"/>
                <w:szCs w:val="20"/>
              </w:rPr>
              <w:t xml:space="preserve">Adquisición de Productos de Limpieza </w:t>
            </w:r>
          </w:p>
        </w:tc>
      </w:tr>
      <w:tr w:rsidR="00E87FCF" w:rsidRPr="00A543A8" w14:paraId="6C00D733" w14:textId="77777777" w:rsidTr="005672D9">
        <w:tc>
          <w:tcPr>
            <w:tcW w:w="4106" w:type="dxa"/>
            <w:vAlign w:val="center"/>
          </w:tcPr>
          <w:p w14:paraId="3A668FAA" w14:textId="77777777"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ÁREA REQUIRIENTE: </w:t>
            </w:r>
          </w:p>
        </w:tc>
        <w:tc>
          <w:tcPr>
            <w:tcW w:w="4961" w:type="dxa"/>
            <w:vAlign w:val="center"/>
          </w:tcPr>
          <w:p w14:paraId="0BA24A16" w14:textId="3E88A13E" w:rsidR="00E87FCF" w:rsidRPr="00A543A8" w:rsidRDefault="00507821" w:rsidP="00F9166E">
            <w:pPr>
              <w:rPr>
                <w:rFonts w:ascii="Arial" w:hAnsi="Arial" w:cs="Arial"/>
                <w:sz w:val="20"/>
                <w:szCs w:val="20"/>
              </w:rPr>
            </w:pPr>
            <w:r>
              <w:rPr>
                <w:rFonts w:ascii="Arial" w:hAnsi="Arial" w:cs="Arial"/>
                <w:sz w:val="20"/>
                <w:szCs w:val="20"/>
              </w:rPr>
              <w:t xml:space="preserve">Servicios Generales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2CE758E0" w:rsidR="00E87FCF" w:rsidRDefault="00507821" w:rsidP="00F9166E">
            <w:pPr>
              <w:rPr>
                <w:rFonts w:ascii="Arial" w:hAnsi="Arial" w:cs="Arial"/>
                <w:sz w:val="20"/>
                <w:szCs w:val="20"/>
              </w:rPr>
            </w:pPr>
            <w:r>
              <w:rPr>
                <w:rFonts w:ascii="Arial" w:hAnsi="Arial" w:cs="Arial"/>
                <w:sz w:val="20"/>
                <w:szCs w:val="20"/>
              </w:rPr>
              <w:t>$ 320,000.00</w:t>
            </w:r>
            <w:r w:rsidR="005672D9">
              <w:rPr>
                <w:rFonts w:ascii="Arial" w:hAnsi="Arial" w:cs="Arial"/>
                <w:sz w:val="20"/>
                <w:szCs w:val="20"/>
              </w:rPr>
              <w:t xml:space="preserve"> </w:t>
            </w:r>
          </w:p>
          <w:p w14:paraId="0BC00C6C" w14:textId="540E88D2" w:rsidR="005672D9" w:rsidRPr="00A543A8" w:rsidRDefault="00507821" w:rsidP="00507821">
            <w:pPr>
              <w:rPr>
                <w:rFonts w:ascii="Arial" w:hAnsi="Arial" w:cs="Arial"/>
                <w:sz w:val="20"/>
                <w:szCs w:val="20"/>
              </w:rPr>
            </w:pPr>
            <w:r>
              <w:rPr>
                <w:rFonts w:ascii="Arial" w:hAnsi="Arial" w:cs="Arial"/>
                <w:sz w:val="20"/>
                <w:szCs w:val="20"/>
              </w:rPr>
              <w:t xml:space="preserve">(Trescientos Veinte mil </w:t>
            </w:r>
            <w:r w:rsidR="006A6657">
              <w:rPr>
                <w:rFonts w:ascii="Arial" w:hAnsi="Arial" w:cs="Arial"/>
                <w:sz w:val="20"/>
                <w:szCs w:val="20"/>
              </w:rPr>
              <w:t>pesos 00</w:t>
            </w:r>
            <w:r w:rsidR="005672D9">
              <w:rPr>
                <w:rFonts w:ascii="Arial" w:hAnsi="Arial" w:cs="Arial"/>
                <w:sz w:val="20"/>
                <w:szCs w:val="20"/>
              </w:rPr>
              <w:t xml:space="preserve">/100 M.N.)  </w:t>
            </w:r>
          </w:p>
        </w:tc>
      </w:tr>
      <w:tr w:rsidR="00E87FCF" w:rsidRPr="00A543A8" w14:paraId="0FC6B310" w14:textId="77777777" w:rsidTr="005672D9">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vAlign w:val="center"/>
          </w:tcPr>
          <w:p w14:paraId="5D07D016" w14:textId="35084C0A" w:rsidR="00E87FCF" w:rsidRPr="00A543A8" w:rsidRDefault="00F9166E" w:rsidP="00F9166E">
            <w:pPr>
              <w:rPr>
                <w:rFonts w:ascii="Arial" w:hAnsi="Arial" w:cs="Arial"/>
                <w:sz w:val="20"/>
                <w:szCs w:val="20"/>
              </w:rPr>
            </w:pPr>
            <w:r>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1E05A762" w14:textId="032F345C" w:rsidR="000A578C" w:rsidRDefault="000A578C" w:rsidP="00C735D6">
      <w:pPr>
        <w:jc w:val="center"/>
        <w:rPr>
          <w:rFonts w:ascii="Arial" w:hAnsi="Arial" w:cs="Arial"/>
          <w:b/>
          <w:sz w:val="24"/>
          <w:szCs w:val="24"/>
        </w:rPr>
      </w:pPr>
    </w:p>
    <w:p w14:paraId="44F86CE3" w14:textId="77777777" w:rsidR="000A578C" w:rsidRDefault="000A578C" w:rsidP="00C735D6">
      <w:pPr>
        <w:jc w:val="center"/>
        <w:rPr>
          <w:rFonts w:ascii="Arial" w:hAnsi="Arial" w:cs="Arial"/>
          <w:b/>
          <w:sz w:val="24"/>
          <w:szCs w:val="24"/>
        </w:rPr>
      </w:pPr>
    </w:p>
    <w:p w14:paraId="6AD190BB" w14:textId="77777777" w:rsidR="00A543A8" w:rsidRDefault="00A543A8" w:rsidP="00C735D6">
      <w:pPr>
        <w:jc w:val="center"/>
        <w:rPr>
          <w:rFonts w:ascii="Arial" w:hAnsi="Arial" w:cs="Arial"/>
          <w:b/>
          <w:sz w:val="24"/>
          <w:szCs w:val="24"/>
        </w:rPr>
      </w:pPr>
    </w:p>
    <w:p w14:paraId="785B44FA" w14:textId="77777777" w:rsidR="000C341B" w:rsidRDefault="000C341B" w:rsidP="00C735D6">
      <w:pPr>
        <w:jc w:val="cente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color w:val="auto"/>
          <w:sz w:val="22"/>
          <w:szCs w:val="22"/>
          <w:lang w:val="es-MX" w:eastAsia="en-US"/>
        </w:rPr>
        <w:id w:val="505489940"/>
        <w:docPartObj>
          <w:docPartGallery w:val="Table of Contents"/>
          <w:docPartUnique/>
        </w:docPartObj>
      </w:sdtPr>
      <w:sdtEndPr>
        <w:rPr>
          <w:b/>
          <w:bCs/>
        </w:rPr>
      </w:sdtEndPr>
      <w:sdtContent>
        <w:p w14:paraId="2134D75B" w14:textId="7235A53C" w:rsidR="00986BBC" w:rsidRDefault="00986BBC">
          <w:pPr>
            <w:pStyle w:val="TtuloTDC"/>
          </w:pPr>
          <w:r>
            <w:t>Tabla de contenido</w:t>
          </w:r>
        </w:p>
        <w:p w14:paraId="752B4053" w14:textId="014FFFF3" w:rsidR="00313A8C" w:rsidRDefault="00986BBC">
          <w:pPr>
            <w:pStyle w:val="TDC1"/>
            <w:tabs>
              <w:tab w:val="right" w:leader="dot" w:pos="8828"/>
            </w:tabs>
            <w:rPr>
              <w:rFonts w:cstheme="minorBidi"/>
              <w:noProof/>
            </w:rPr>
          </w:pPr>
          <w:r>
            <w:fldChar w:fldCharType="begin"/>
          </w:r>
          <w:r>
            <w:instrText xml:space="preserve"> TOC \o "1-3" \h \z \u </w:instrText>
          </w:r>
          <w:r>
            <w:fldChar w:fldCharType="separate"/>
          </w:r>
          <w:hyperlink w:anchor="_Toc134780165" w:history="1">
            <w:r w:rsidR="00313A8C" w:rsidRPr="004F1F34">
              <w:rPr>
                <w:rStyle w:val="Hipervnculo"/>
                <w:b/>
                <w:noProof/>
              </w:rPr>
              <w:t>1. INFORMACIÓN GENERAL</w:t>
            </w:r>
            <w:r w:rsidR="00313A8C">
              <w:rPr>
                <w:noProof/>
                <w:webHidden/>
              </w:rPr>
              <w:tab/>
            </w:r>
            <w:r w:rsidR="00313A8C">
              <w:rPr>
                <w:noProof/>
                <w:webHidden/>
              </w:rPr>
              <w:fldChar w:fldCharType="begin"/>
            </w:r>
            <w:r w:rsidR="00313A8C">
              <w:rPr>
                <w:noProof/>
                <w:webHidden/>
              </w:rPr>
              <w:instrText xml:space="preserve"> PAGEREF _Toc134780165 \h </w:instrText>
            </w:r>
            <w:r w:rsidR="00313A8C">
              <w:rPr>
                <w:noProof/>
                <w:webHidden/>
              </w:rPr>
            </w:r>
            <w:r w:rsidR="00313A8C">
              <w:rPr>
                <w:noProof/>
                <w:webHidden/>
              </w:rPr>
              <w:fldChar w:fldCharType="separate"/>
            </w:r>
            <w:r w:rsidR="00313A8C">
              <w:rPr>
                <w:noProof/>
                <w:webHidden/>
              </w:rPr>
              <w:t>4</w:t>
            </w:r>
            <w:r w:rsidR="00313A8C">
              <w:rPr>
                <w:noProof/>
                <w:webHidden/>
              </w:rPr>
              <w:fldChar w:fldCharType="end"/>
            </w:r>
          </w:hyperlink>
        </w:p>
        <w:p w14:paraId="174FB6F3" w14:textId="57CEA1E9" w:rsidR="00313A8C" w:rsidRDefault="00B068BE">
          <w:pPr>
            <w:pStyle w:val="TDC1"/>
            <w:tabs>
              <w:tab w:val="right" w:leader="dot" w:pos="8828"/>
            </w:tabs>
            <w:rPr>
              <w:rFonts w:cstheme="minorBidi"/>
              <w:noProof/>
            </w:rPr>
          </w:pPr>
          <w:hyperlink w:anchor="_Toc134780166" w:history="1">
            <w:r w:rsidR="00313A8C" w:rsidRPr="004F1F34">
              <w:rPr>
                <w:rStyle w:val="Hipervnculo"/>
                <w:rFonts w:eastAsia="Times New Roman"/>
                <w:b/>
                <w:noProof/>
              </w:rPr>
              <w:t>2. CALENDARIO DE ACTIVIDADES (ACTOS)</w:t>
            </w:r>
            <w:r w:rsidR="00313A8C">
              <w:rPr>
                <w:noProof/>
                <w:webHidden/>
              </w:rPr>
              <w:tab/>
            </w:r>
            <w:r w:rsidR="00313A8C">
              <w:rPr>
                <w:noProof/>
                <w:webHidden/>
              </w:rPr>
              <w:fldChar w:fldCharType="begin"/>
            </w:r>
            <w:r w:rsidR="00313A8C">
              <w:rPr>
                <w:noProof/>
                <w:webHidden/>
              </w:rPr>
              <w:instrText xml:space="preserve"> PAGEREF _Toc134780166 \h </w:instrText>
            </w:r>
            <w:r w:rsidR="00313A8C">
              <w:rPr>
                <w:noProof/>
                <w:webHidden/>
              </w:rPr>
            </w:r>
            <w:r w:rsidR="00313A8C">
              <w:rPr>
                <w:noProof/>
                <w:webHidden/>
              </w:rPr>
              <w:fldChar w:fldCharType="separate"/>
            </w:r>
            <w:r w:rsidR="00313A8C">
              <w:rPr>
                <w:noProof/>
                <w:webHidden/>
              </w:rPr>
              <w:t>6</w:t>
            </w:r>
            <w:r w:rsidR="00313A8C">
              <w:rPr>
                <w:noProof/>
                <w:webHidden/>
              </w:rPr>
              <w:fldChar w:fldCharType="end"/>
            </w:r>
          </w:hyperlink>
        </w:p>
        <w:p w14:paraId="682A596C" w14:textId="590ADF42" w:rsidR="00313A8C" w:rsidRDefault="00B068BE">
          <w:pPr>
            <w:pStyle w:val="TDC1"/>
            <w:tabs>
              <w:tab w:val="right" w:leader="dot" w:pos="8828"/>
            </w:tabs>
            <w:rPr>
              <w:rFonts w:cstheme="minorBidi"/>
              <w:noProof/>
            </w:rPr>
          </w:pPr>
          <w:hyperlink w:anchor="_Toc134780167" w:history="1">
            <w:r w:rsidR="00313A8C" w:rsidRPr="004F1F34">
              <w:rPr>
                <w:rStyle w:val="Hipervnculo"/>
                <w:rFonts w:eastAsia="Times New Roman"/>
                <w:b/>
                <w:noProof/>
              </w:rPr>
              <w:t>3. OBJETO DEL PROCEDIMIENTO DE LA LICITACIÓN Y ESPECIFICACIONES TÉCNICAS</w:t>
            </w:r>
            <w:r w:rsidR="00313A8C">
              <w:rPr>
                <w:noProof/>
                <w:webHidden/>
              </w:rPr>
              <w:tab/>
            </w:r>
            <w:r w:rsidR="00313A8C">
              <w:rPr>
                <w:noProof/>
                <w:webHidden/>
              </w:rPr>
              <w:fldChar w:fldCharType="begin"/>
            </w:r>
            <w:r w:rsidR="00313A8C">
              <w:rPr>
                <w:noProof/>
                <w:webHidden/>
              </w:rPr>
              <w:instrText xml:space="preserve"> PAGEREF _Toc134780167 \h </w:instrText>
            </w:r>
            <w:r w:rsidR="00313A8C">
              <w:rPr>
                <w:noProof/>
                <w:webHidden/>
              </w:rPr>
            </w:r>
            <w:r w:rsidR="00313A8C">
              <w:rPr>
                <w:noProof/>
                <w:webHidden/>
              </w:rPr>
              <w:fldChar w:fldCharType="separate"/>
            </w:r>
            <w:r w:rsidR="00313A8C">
              <w:rPr>
                <w:noProof/>
                <w:webHidden/>
              </w:rPr>
              <w:t>6</w:t>
            </w:r>
            <w:r w:rsidR="00313A8C">
              <w:rPr>
                <w:noProof/>
                <w:webHidden/>
              </w:rPr>
              <w:fldChar w:fldCharType="end"/>
            </w:r>
          </w:hyperlink>
        </w:p>
        <w:p w14:paraId="3BB57993" w14:textId="1FD8D84F" w:rsidR="00313A8C" w:rsidRDefault="00B068BE">
          <w:pPr>
            <w:pStyle w:val="TDC1"/>
            <w:tabs>
              <w:tab w:val="right" w:leader="dot" w:pos="8828"/>
            </w:tabs>
            <w:rPr>
              <w:rFonts w:cstheme="minorBidi"/>
              <w:noProof/>
            </w:rPr>
          </w:pPr>
          <w:hyperlink w:anchor="_Toc134780168" w:history="1">
            <w:r w:rsidR="00313A8C" w:rsidRPr="004F1F34">
              <w:rPr>
                <w:rStyle w:val="Hipervnculo"/>
                <w:rFonts w:eastAsia="Times New Roman"/>
                <w:b/>
                <w:noProof/>
              </w:rPr>
              <w:t>4. PLAZO, LUGAR Y CONDICIONES DE ENTREGA</w:t>
            </w:r>
            <w:r w:rsidR="00313A8C">
              <w:rPr>
                <w:noProof/>
                <w:webHidden/>
              </w:rPr>
              <w:tab/>
            </w:r>
            <w:r w:rsidR="00313A8C">
              <w:rPr>
                <w:noProof/>
                <w:webHidden/>
              </w:rPr>
              <w:fldChar w:fldCharType="begin"/>
            </w:r>
            <w:r w:rsidR="00313A8C">
              <w:rPr>
                <w:noProof/>
                <w:webHidden/>
              </w:rPr>
              <w:instrText xml:space="preserve"> PAGEREF _Toc134780168 \h </w:instrText>
            </w:r>
            <w:r w:rsidR="00313A8C">
              <w:rPr>
                <w:noProof/>
                <w:webHidden/>
              </w:rPr>
            </w:r>
            <w:r w:rsidR="00313A8C">
              <w:rPr>
                <w:noProof/>
                <w:webHidden/>
              </w:rPr>
              <w:fldChar w:fldCharType="separate"/>
            </w:r>
            <w:r w:rsidR="00313A8C">
              <w:rPr>
                <w:noProof/>
                <w:webHidden/>
              </w:rPr>
              <w:t>7</w:t>
            </w:r>
            <w:r w:rsidR="00313A8C">
              <w:rPr>
                <w:noProof/>
                <w:webHidden/>
              </w:rPr>
              <w:fldChar w:fldCharType="end"/>
            </w:r>
          </w:hyperlink>
        </w:p>
        <w:p w14:paraId="3C05C11D" w14:textId="632A38A9" w:rsidR="00313A8C" w:rsidRDefault="00B068BE">
          <w:pPr>
            <w:pStyle w:val="TDC1"/>
            <w:tabs>
              <w:tab w:val="right" w:leader="dot" w:pos="8828"/>
            </w:tabs>
            <w:rPr>
              <w:rFonts w:cstheme="minorBidi"/>
              <w:noProof/>
            </w:rPr>
          </w:pPr>
          <w:hyperlink w:anchor="_Toc134780169" w:history="1">
            <w:r w:rsidR="00313A8C" w:rsidRPr="004F1F34">
              <w:rPr>
                <w:rStyle w:val="Hipervnculo"/>
                <w:rFonts w:eastAsia="Times New Roman"/>
                <w:b/>
                <w:noProof/>
              </w:rPr>
              <w:t>5. ORIGEN DE LOS RECURSOS</w:t>
            </w:r>
            <w:r w:rsidR="00313A8C">
              <w:rPr>
                <w:noProof/>
                <w:webHidden/>
              </w:rPr>
              <w:tab/>
            </w:r>
            <w:r w:rsidR="00313A8C">
              <w:rPr>
                <w:noProof/>
                <w:webHidden/>
              </w:rPr>
              <w:fldChar w:fldCharType="begin"/>
            </w:r>
            <w:r w:rsidR="00313A8C">
              <w:rPr>
                <w:noProof/>
                <w:webHidden/>
              </w:rPr>
              <w:instrText xml:space="preserve"> PAGEREF _Toc134780169 \h </w:instrText>
            </w:r>
            <w:r w:rsidR="00313A8C">
              <w:rPr>
                <w:noProof/>
                <w:webHidden/>
              </w:rPr>
            </w:r>
            <w:r w:rsidR="00313A8C">
              <w:rPr>
                <w:noProof/>
                <w:webHidden/>
              </w:rPr>
              <w:fldChar w:fldCharType="separate"/>
            </w:r>
            <w:r w:rsidR="00313A8C">
              <w:rPr>
                <w:noProof/>
                <w:webHidden/>
              </w:rPr>
              <w:t>8</w:t>
            </w:r>
            <w:r w:rsidR="00313A8C">
              <w:rPr>
                <w:noProof/>
                <w:webHidden/>
              </w:rPr>
              <w:fldChar w:fldCharType="end"/>
            </w:r>
          </w:hyperlink>
        </w:p>
        <w:p w14:paraId="43CE3EAA" w14:textId="3745F468" w:rsidR="00313A8C" w:rsidRDefault="00B068BE">
          <w:pPr>
            <w:pStyle w:val="TDC1"/>
            <w:tabs>
              <w:tab w:val="right" w:leader="dot" w:pos="8828"/>
            </w:tabs>
            <w:rPr>
              <w:rFonts w:cstheme="minorBidi"/>
              <w:noProof/>
            </w:rPr>
          </w:pPr>
          <w:hyperlink w:anchor="_Toc134780170" w:history="1">
            <w:r w:rsidR="00313A8C" w:rsidRPr="004F1F34">
              <w:rPr>
                <w:rStyle w:val="Hipervnculo"/>
                <w:rFonts w:eastAsia="Times New Roman"/>
                <w:b/>
                <w:noProof/>
              </w:rPr>
              <w:t>6. OBLIGACIONES DE LOS PARTICIPANTES</w:t>
            </w:r>
            <w:r w:rsidR="00313A8C">
              <w:rPr>
                <w:noProof/>
                <w:webHidden/>
              </w:rPr>
              <w:tab/>
            </w:r>
            <w:r w:rsidR="00313A8C">
              <w:rPr>
                <w:noProof/>
                <w:webHidden/>
              </w:rPr>
              <w:fldChar w:fldCharType="begin"/>
            </w:r>
            <w:r w:rsidR="00313A8C">
              <w:rPr>
                <w:noProof/>
                <w:webHidden/>
              </w:rPr>
              <w:instrText xml:space="preserve"> PAGEREF _Toc134780170 \h </w:instrText>
            </w:r>
            <w:r w:rsidR="00313A8C">
              <w:rPr>
                <w:noProof/>
                <w:webHidden/>
              </w:rPr>
            </w:r>
            <w:r w:rsidR="00313A8C">
              <w:rPr>
                <w:noProof/>
                <w:webHidden/>
              </w:rPr>
              <w:fldChar w:fldCharType="separate"/>
            </w:r>
            <w:r w:rsidR="00313A8C">
              <w:rPr>
                <w:noProof/>
                <w:webHidden/>
              </w:rPr>
              <w:t>8</w:t>
            </w:r>
            <w:r w:rsidR="00313A8C">
              <w:rPr>
                <w:noProof/>
                <w:webHidden/>
              </w:rPr>
              <w:fldChar w:fldCharType="end"/>
            </w:r>
          </w:hyperlink>
        </w:p>
        <w:p w14:paraId="5A46E463" w14:textId="707A0678" w:rsidR="00313A8C" w:rsidRDefault="00B068BE">
          <w:pPr>
            <w:pStyle w:val="TDC1"/>
            <w:tabs>
              <w:tab w:val="right" w:leader="dot" w:pos="8828"/>
            </w:tabs>
            <w:rPr>
              <w:rFonts w:cstheme="minorBidi"/>
              <w:noProof/>
            </w:rPr>
          </w:pPr>
          <w:hyperlink w:anchor="_Toc134780171" w:history="1">
            <w:r w:rsidR="00313A8C" w:rsidRPr="004F1F34">
              <w:rPr>
                <w:rStyle w:val="Hipervnculo"/>
                <w:rFonts w:eastAsia="Times New Roman"/>
                <w:b/>
                <w:noProof/>
              </w:rPr>
              <w:t>7. VISITA GUIADA Y JUNTA DE ACLARACIONES</w:t>
            </w:r>
            <w:r w:rsidR="00313A8C">
              <w:rPr>
                <w:noProof/>
                <w:webHidden/>
              </w:rPr>
              <w:tab/>
            </w:r>
            <w:r w:rsidR="00313A8C">
              <w:rPr>
                <w:noProof/>
                <w:webHidden/>
              </w:rPr>
              <w:fldChar w:fldCharType="begin"/>
            </w:r>
            <w:r w:rsidR="00313A8C">
              <w:rPr>
                <w:noProof/>
                <w:webHidden/>
              </w:rPr>
              <w:instrText xml:space="preserve"> PAGEREF _Toc134780171 \h </w:instrText>
            </w:r>
            <w:r w:rsidR="00313A8C">
              <w:rPr>
                <w:noProof/>
                <w:webHidden/>
              </w:rPr>
            </w:r>
            <w:r w:rsidR="00313A8C">
              <w:rPr>
                <w:noProof/>
                <w:webHidden/>
              </w:rPr>
              <w:fldChar w:fldCharType="separate"/>
            </w:r>
            <w:r w:rsidR="00313A8C">
              <w:rPr>
                <w:noProof/>
                <w:webHidden/>
              </w:rPr>
              <w:t>9</w:t>
            </w:r>
            <w:r w:rsidR="00313A8C">
              <w:rPr>
                <w:noProof/>
                <w:webHidden/>
              </w:rPr>
              <w:fldChar w:fldCharType="end"/>
            </w:r>
          </w:hyperlink>
        </w:p>
        <w:p w14:paraId="6CB481A1" w14:textId="02C8CD77" w:rsidR="00313A8C" w:rsidRDefault="00B068BE">
          <w:pPr>
            <w:pStyle w:val="TDC2"/>
            <w:tabs>
              <w:tab w:val="right" w:leader="dot" w:pos="8828"/>
            </w:tabs>
            <w:rPr>
              <w:rFonts w:cstheme="minorBidi"/>
              <w:noProof/>
            </w:rPr>
          </w:pPr>
          <w:hyperlink w:anchor="_Toc134780172" w:history="1">
            <w:r w:rsidR="00313A8C" w:rsidRPr="004F1F34">
              <w:rPr>
                <w:rStyle w:val="Hipervnculo"/>
                <w:b/>
                <w:noProof/>
              </w:rPr>
              <w:t>7.1. Presentación de dudas</w:t>
            </w:r>
            <w:r w:rsidR="00313A8C">
              <w:rPr>
                <w:noProof/>
                <w:webHidden/>
              </w:rPr>
              <w:tab/>
            </w:r>
            <w:r w:rsidR="00313A8C">
              <w:rPr>
                <w:noProof/>
                <w:webHidden/>
              </w:rPr>
              <w:fldChar w:fldCharType="begin"/>
            </w:r>
            <w:r w:rsidR="00313A8C">
              <w:rPr>
                <w:noProof/>
                <w:webHidden/>
              </w:rPr>
              <w:instrText xml:space="preserve"> PAGEREF _Toc134780172 \h </w:instrText>
            </w:r>
            <w:r w:rsidR="00313A8C">
              <w:rPr>
                <w:noProof/>
                <w:webHidden/>
              </w:rPr>
            </w:r>
            <w:r w:rsidR="00313A8C">
              <w:rPr>
                <w:noProof/>
                <w:webHidden/>
              </w:rPr>
              <w:fldChar w:fldCharType="separate"/>
            </w:r>
            <w:r w:rsidR="00313A8C">
              <w:rPr>
                <w:noProof/>
                <w:webHidden/>
              </w:rPr>
              <w:t>10</w:t>
            </w:r>
            <w:r w:rsidR="00313A8C">
              <w:rPr>
                <w:noProof/>
                <w:webHidden/>
              </w:rPr>
              <w:fldChar w:fldCharType="end"/>
            </w:r>
          </w:hyperlink>
        </w:p>
        <w:p w14:paraId="63DDEB42" w14:textId="44112906" w:rsidR="00313A8C" w:rsidRDefault="00B068BE">
          <w:pPr>
            <w:pStyle w:val="TDC1"/>
            <w:tabs>
              <w:tab w:val="right" w:leader="dot" w:pos="8828"/>
            </w:tabs>
            <w:rPr>
              <w:rFonts w:cstheme="minorBidi"/>
              <w:noProof/>
            </w:rPr>
          </w:pPr>
          <w:hyperlink w:anchor="_Toc134780173" w:history="1">
            <w:r w:rsidR="00313A8C" w:rsidRPr="004F1F34">
              <w:rPr>
                <w:rStyle w:val="Hipervnculo"/>
                <w:rFonts w:eastAsia="Times New Roman"/>
                <w:b/>
                <w:noProof/>
              </w:rPr>
              <w:t>8. CONTENIDO DE LA PROPUESTA</w:t>
            </w:r>
            <w:r w:rsidR="00313A8C">
              <w:rPr>
                <w:noProof/>
                <w:webHidden/>
              </w:rPr>
              <w:tab/>
            </w:r>
            <w:r w:rsidR="00313A8C">
              <w:rPr>
                <w:noProof/>
                <w:webHidden/>
              </w:rPr>
              <w:fldChar w:fldCharType="begin"/>
            </w:r>
            <w:r w:rsidR="00313A8C">
              <w:rPr>
                <w:noProof/>
                <w:webHidden/>
              </w:rPr>
              <w:instrText xml:space="preserve"> PAGEREF _Toc134780173 \h </w:instrText>
            </w:r>
            <w:r w:rsidR="00313A8C">
              <w:rPr>
                <w:noProof/>
                <w:webHidden/>
              </w:rPr>
            </w:r>
            <w:r w:rsidR="00313A8C">
              <w:rPr>
                <w:noProof/>
                <w:webHidden/>
              </w:rPr>
              <w:fldChar w:fldCharType="separate"/>
            </w:r>
            <w:r w:rsidR="00313A8C">
              <w:rPr>
                <w:noProof/>
                <w:webHidden/>
              </w:rPr>
              <w:t>11</w:t>
            </w:r>
            <w:r w:rsidR="00313A8C">
              <w:rPr>
                <w:noProof/>
                <w:webHidden/>
              </w:rPr>
              <w:fldChar w:fldCharType="end"/>
            </w:r>
          </w:hyperlink>
        </w:p>
        <w:p w14:paraId="539720DC" w14:textId="7FB9E2A4" w:rsidR="00313A8C" w:rsidRDefault="00B068BE">
          <w:pPr>
            <w:pStyle w:val="TDC2"/>
            <w:tabs>
              <w:tab w:val="right" w:leader="dot" w:pos="8828"/>
            </w:tabs>
            <w:rPr>
              <w:rFonts w:cstheme="minorBidi"/>
              <w:noProof/>
            </w:rPr>
          </w:pPr>
          <w:hyperlink w:anchor="_Toc134780174" w:history="1">
            <w:r w:rsidR="00313A8C" w:rsidRPr="004F1F34">
              <w:rPr>
                <w:rStyle w:val="Hipervnculo"/>
                <w:b/>
                <w:noProof/>
              </w:rPr>
              <w:t>8.1 Acreditación de la personalidad jurídica del proveedor y documentación requerida.</w:t>
            </w:r>
            <w:r w:rsidR="00313A8C">
              <w:rPr>
                <w:noProof/>
                <w:webHidden/>
              </w:rPr>
              <w:tab/>
            </w:r>
            <w:r w:rsidR="00313A8C">
              <w:rPr>
                <w:noProof/>
                <w:webHidden/>
              </w:rPr>
              <w:fldChar w:fldCharType="begin"/>
            </w:r>
            <w:r w:rsidR="00313A8C">
              <w:rPr>
                <w:noProof/>
                <w:webHidden/>
              </w:rPr>
              <w:instrText xml:space="preserve"> PAGEREF _Toc134780174 \h </w:instrText>
            </w:r>
            <w:r w:rsidR="00313A8C">
              <w:rPr>
                <w:noProof/>
                <w:webHidden/>
              </w:rPr>
            </w:r>
            <w:r w:rsidR="00313A8C">
              <w:rPr>
                <w:noProof/>
                <w:webHidden/>
              </w:rPr>
              <w:fldChar w:fldCharType="separate"/>
            </w:r>
            <w:r w:rsidR="00313A8C">
              <w:rPr>
                <w:noProof/>
                <w:webHidden/>
              </w:rPr>
              <w:t>11</w:t>
            </w:r>
            <w:r w:rsidR="00313A8C">
              <w:rPr>
                <w:noProof/>
                <w:webHidden/>
              </w:rPr>
              <w:fldChar w:fldCharType="end"/>
            </w:r>
          </w:hyperlink>
        </w:p>
        <w:p w14:paraId="67D4889D" w14:textId="491AA0B2" w:rsidR="00313A8C" w:rsidRDefault="00B068BE">
          <w:pPr>
            <w:pStyle w:val="TDC2"/>
            <w:tabs>
              <w:tab w:val="right" w:leader="dot" w:pos="8828"/>
            </w:tabs>
            <w:rPr>
              <w:rFonts w:cstheme="minorBidi"/>
              <w:noProof/>
            </w:rPr>
          </w:pPr>
          <w:hyperlink w:anchor="_Toc134780175" w:history="1">
            <w:r w:rsidR="00313A8C" w:rsidRPr="004F1F34">
              <w:rPr>
                <w:rStyle w:val="Hipervnculo"/>
                <w:b/>
                <w:noProof/>
              </w:rPr>
              <w:t>8.2 Características adicionales de las propuestas:</w:t>
            </w:r>
            <w:r w:rsidR="00313A8C">
              <w:rPr>
                <w:noProof/>
                <w:webHidden/>
              </w:rPr>
              <w:tab/>
            </w:r>
            <w:r w:rsidR="00313A8C">
              <w:rPr>
                <w:noProof/>
                <w:webHidden/>
              </w:rPr>
              <w:fldChar w:fldCharType="begin"/>
            </w:r>
            <w:r w:rsidR="00313A8C">
              <w:rPr>
                <w:noProof/>
                <w:webHidden/>
              </w:rPr>
              <w:instrText xml:space="preserve"> PAGEREF _Toc134780175 \h </w:instrText>
            </w:r>
            <w:r w:rsidR="00313A8C">
              <w:rPr>
                <w:noProof/>
                <w:webHidden/>
              </w:rPr>
            </w:r>
            <w:r w:rsidR="00313A8C">
              <w:rPr>
                <w:noProof/>
                <w:webHidden/>
              </w:rPr>
              <w:fldChar w:fldCharType="separate"/>
            </w:r>
            <w:r w:rsidR="00313A8C">
              <w:rPr>
                <w:noProof/>
                <w:webHidden/>
              </w:rPr>
              <w:t>15</w:t>
            </w:r>
            <w:r w:rsidR="00313A8C">
              <w:rPr>
                <w:noProof/>
                <w:webHidden/>
              </w:rPr>
              <w:fldChar w:fldCharType="end"/>
            </w:r>
          </w:hyperlink>
        </w:p>
        <w:p w14:paraId="5F89D011" w14:textId="6582015B" w:rsidR="00313A8C" w:rsidRDefault="00B068BE">
          <w:pPr>
            <w:pStyle w:val="TDC2"/>
            <w:tabs>
              <w:tab w:val="right" w:leader="dot" w:pos="8828"/>
            </w:tabs>
            <w:rPr>
              <w:rFonts w:cstheme="minorBidi"/>
              <w:noProof/>
            </w:rPr>
          </w:pPr>
          <w:hyperlink w:anchor="_Toc134780176" w:history="1">
            <w:r w:rsidR="00313A8C" w:rsidRPr="004F1F34">
              <w:rPr>
                <w:rStyle w:val="Hipervnculo"/>
                <w:b/>
                <w:noProof/>
              </w:rPr>
              <w:t>8.3 De la opinión positiva de las obligaciones fiscales (SAT).</w:t>
            </w:r>
            <w:r w:rsidR="00313A8C">
              <w:rPr>
                <w:noProof/>
                <w:webHidden/>
              </w:rPr>
              <w:tab/>
            </w:r>
            <w:r w:rsidR="00313A8C">
              <w:rPr>
                <w:noProof/>
                <w:webHidden/>
              </w:rPr>
              <w:fldChar w:fldCharType="begin"/>
            </w:r>
            <w:r w:rsidR="00313A8C">
              <w:rPr>
                <w:noProof/>
                <w:webHidden/>
              </w:rPr>
              <w:instrText xml:space="preserve"> PAGEREF _Toc134780176 \h </w:instrText>
            </w:r>
            <w:r w:rsidR="00313A8C">
              <w:rPr>
                <w:noProof/>
                <w:webHidden/>
              </w:rPr>
            </w:r>
            <w:r w:rsidR="00313A8C">
              <w:rPr>
                <w:noProof/>
                <w:webHidden/>
              </w:rPr>
              <w:fldChar w:fldCharType="separate"/>
            </w:r>
            <w:r w:rsidR="00313A8C">
              <w:rPr>
                <w:noProof/>
                <w:webHidden/>
              </w:rPr>
              <w:t>17</w:t>
            </w:r>
            <w:r w:rsidR="00313A8C">
              <w:rPr>
                <w:noProof/>
                <w:webHidden/>
              </w:rPr>
              <w:fldChar w:fldCharType="end"/>
            </w:r>
          </w:hyperlink>
        </w:p>
        <w:p w14:paraId="44FFFEA2" w14:textId="524720E9" w:rsidR="00313A8C" w:rsidRDefault="00B068BE">
          <w:pPr>
            <w:pStyle w:val="TDC2"/>
            <w:tabs>
              <w:tab w:val="right" w:leader="dot" w:pos="8828"/>
            </w:tabs>
            <w:rPr>
              <w:rFonts w:cstheme="minorBidi"/>
              <w:noProof/>
            </w:rPr>
          </w:pPr>
          <w:hyperlink w:anchor="_Toc134780177" w:history="1">
            <w:r w:rsidR="00313A8C" w:rsidRPr="004F1F34">
              <w:rPr>
                <w:rStyle w:val="Hipervnculo"/>
                <w:b/>
                <w:noProof/>
              </w:rPr>
              <w:t>8.4 De la opinión positiva de las obligaciones en materia de seguridad social (IMSS).</w:t>
            </w:r>
            <w:r w:rsidR="00313A8C">
              <w:rPr>
                <w:noProof/>
                <w:webHidden/>
              </w:rPr>
              <w:tab/>
            </w:r>
            <w:r w:rsidR="00313A8C">
              <w:rPr>
                <w:noProof/>
                <w:webHidden/>
              </w:rPr>
              <w:fldChar w:fldCharType="begin"/>
            </w:r>
            <w:r w:rsidR="00313A8C">
              <w:rPr>
                <w:noProof/>
                <w:webHidden/>
              </w:rPr>
              <w:instrText xml:space="preserve"> PAGEREF _Toc134780177 \h </w:instrText>
            </w:r>
            <w:r w:rsidR="00313A8C">
              <w:rPr>
                <w:noProof/>
                <w:webHidden/>
              </w:rPr>
            </w:r>
            <w:r w:rsidR="00313A8C">
              <w:rPr>
                <w:noProof/>
                <w:webHidden/>
              </w:rPr>
              <w:fldChar w:fldCharType="separate"/>
            </w:r>
            <w:r w:rsidR="00313A8C">
              <w:rPr>
                <w:noProof/>
                <w:webHidden/>
              </w:rPr>
              <w:t>18</w:t>
            </w:r>
            <w:r w:rsidR="00313A8C">
              <w:rPr>
                <w:noProof/>
                <w:webHidden/>
              </w:rPr>
              <w:fldChar w:fldCharType="end"/>
            </w:r>
          </w:hyperlink>
        </w:p>
        <w:p w14:paraId="2BD85A41" w14:textId="04B6DE76" w:rsidR="00313A8C" w:rsidRDefault="00B068BE">
          <w:pPr>
            <w:pStyle w:val="TDC2"/>
            <w:tabs>
              <w:tab w:val="right" w:leader="dot" w:pos="8828"/>
            </w:tabs>
            <w:rPr>
              <w:rFonts w:cstheme="minorBidi"/>
              <w:noProof/>
            </w:rPr>
          </w:pPr>
          <w:hyperlink w:anchor="_Toc134780178" w:history="1">
            <w:r w:rsidR="00313A8C" w:rsidRPr="004F1F34">
              <w:rPr>
                <w:rStyle w:val="Hipervnculo"/>
                <w:b/>
                <w:noProof/>
              </w:rPr>
              <w:t>8.5 De la opinión positiva de las obligaciones fiscales del INFONAVIT</w:t>
            </w:r>
            <w:r w:rsidR="00313A8C">
              <w:rPr>
                <w:noProof/>
                <w:webHidden/>
              </w:rPr>
              <w:tab/>
            </w:r>
            <w:r w:rsidR="00313A8C">
              <w:rPr>
                <w:noProof/>
                <w:webHidden/>
              </w:rPr>
              <w:fldChar w:fldCharType="begin"/>
            </w:r>
            <w:r w:rsidR="00313A8C">
              <w:rPr>
                <w:noProof/>
                <w:webHidden/>
              </w:rPr>
              <w:instrText xml:space="preserve"> PAGEREF _Toc134780178 \h </w:instrText>
            </w:r>
            <w:r w:rsidR="00313A8C">
              <w:rPr>
                <w:noProof/>
                <w:webHidden/>
              </w:rPr>
            </w:r>
            <w:r w:rsidR="00313A8C">
              <w:rPr>
                <w:noProof/>
                <w:webHidden/>
              </w:rPr>
              <w:fldChar w:fldCharType="separate"/>
            </w:r>
            <w:r w:rsidR="00313A8C">
              <w:rPr>
                <w:noProof/>
                <w:webHidden/>
              </w:rPr>
              <w:t>19</w:t>
            </w:r>
            <w:r w:rsidR="00313A8C">
              <w:rPr>
                <w:noProof/>
                <w:webHidden/>
              </w:rPr>
              <w:fldChar w:fldCharType="end"/>
            </w:r>
          </w:hyperlink>
        </w:p>
        <w:p w14:paraId="260B3B71" w14:textId="5CD23D36" w:rsidR="00313A8C" w:rsidRDefault="00B068BE">
          <w:pPr>
            <w:pStyle w:val="TDC2"/>
            <w:tabs>
              <w:tab w:val="right" w:leader="dot" w:pos="8828"/>
            </w:tabs>
            <w:rPr>
              <w:rFonts w:cstheme="minorBidi"/>
              <w:noProof/>
            </w:rPr>
          </w:pPr>
          <w:hyperlink w:anchor="_Toc134780179" w:history="1">
            <w:r w:rsidR="00313A8C" w:rsidRPr="004F1F34">
              <w:rPr>
                <w:rStyle w:val="Hipervnculo"/>
                <w:b/>
                <w:noProof/>
              </w:rPr>
              <w:t>8.6 Declaración de aportación cinco al millar para el Fondo Impulso Jalisco:</w:t>
            </w:r>
            <w:r w:rsidR="00313A8C">
              <w:rPr>
                <w:noProof/>
                <w:webHidden/>
              </w:rPr>
              <w:tab/>
            </w:r>
            <w:r w:rsidR="00313A8C">
              <w:rPr>
                <w:noProof/>
                <w:webHidden/>
              </w:rPr>
              <w:fldChar w:fldCharType="begin"/>
            </w:r>
            <w:r w:rsidR="00313A8C">
              <w:rPr>
                <w:noProof/>
                <w:webHidden/>
              </w:rPr>
              <w:instrText xml:space="preserve"> PAGEREF _Toc134780179 \h </w:instrText>
            </w:r>
            <w:r w:rsidR="00313A8C">
              <w:rPr>
                <w:noProof/>
                <w:webHidden/>
              </w:rPr>
            </w:r>
            <w:r w:rsidR="00313A8C">
              <w:rPr>
                <w:noProof/>
                <w:webHidden/>
              </w:rPr>
              <w:fldChar w:fldCharType="separate"/>
            </w:r>
            <w:r w:rsidR="00313A8C">
              <w:rPr>
                <w:noProof/>
                <w:webHidden/>
              </w:rPr>
              <w:t>19</w:t>
            </w:r>
            <w:r w:rsidR="00313A8C">
              <w:rPr>
                <w:noProof/>
                <w:webHidden/>
              </w:rPr>
              <w:fldChar w:fldCharType="end"/>
            </w:r>
          </w:hyperlink>
        </w:p>
        <w:p w14:paraId="17F43100" w14:textId="645544D2" w:rsidR="00313A8C" w:rsidRDefault="00B068BE">
          <w:pPr>
            <w:pStyle w:val="TDC2"/>
            <w:tabs>
              <w:tab w:val="right" w:leader="dot" w:pos="8828"/>
            </w:tabs>
            <w:rPr>
              <w:rFonts w:cstheme="minorBidi"/>
              <w:noProof/>
            </w:rPr>
          </w:pPr>
          <w:hyperlink w:anchor="_Toc134780180" w:history="1">
            <w:r w:rsidR="00313A8C" w:rsidRPr="004F1F34">
              <w:rPr>
                <w:rStyle w:val="Hipervnculo"/>
                <w:b/>
                <w:noProof/>
              </w:rPr>
              <w:t>8.7 Estratificación:</w:t>
            </w:r>
            <w:r w:rsidR="00313A8C">
              <w:rPr>
                <w:noProof/>
                <w:webHidden/>
              </w:rPr>
              <w:tab/>
            </w:r>
            <w:r w:rsidR="00313A8C">
              <w:rPr>
                <w:noProof/>
                <w:webHidden/>
              </w:rPr>
              <w:fldChar w:fldCharType="begin"/>
            </w:r>
            <w:r w:rsidR="00313A8C">
              <w:rPr>
                <w:noProof/>
                <w:webHidden/>
              </w:rPr>
              <w:instrText xml:space="preserve"> PAGEREF _Toc134780180 \h </w:instrText>
            </w:r>
            <w:r w:rsidR="00313A8C">
              <w:rPr>
                <w:noProof/>
                <w:webHidden/>
              </w:rPr>
            </w:r>
            <w:r w:rsidR="00313A8C">
              <w:rPr>
                <w:noProof/>
                <w:webHidden/>
              </w:rPr>
              <w:fldChar w:fldCharType="separate"/>
            </w:r>
            <w:r w:rsidR="00313A8C">
              <w:rPr>
                <w:noProof/>
                <w:webHidden/>
              </w:rPr>
              <w:t>19</w:t>
            </w:r>
            <w:r w:rsidR="00313A8C">
              <w:rPr>
                <w:noProof/>
                <w:webHidden/>
              </w:rPr>
              <w:fldChar w:fldCharType="end"/>
            </w:r>
          </w:hyperlink>
        </w:p>
        <w:p w14:paraId="0E088367" w14:textId="62A5E525" w:rsidR="00313A8C" w:rsidRDefault="00B068BE">
          <w:pPr>
            <w:pStyle w:val="TDC1"/>
            <w:tabs>
              <w:tab w:val="right" w:leader="dot" w:pos="8828"/>
            </w:tabs>
            <w:rPr>
              <w:rFonts w:cstheme="minorBidi"/>
              <w:noProof/>
            </w:rPr>
          </w:pPr>
          <w:hyperlink w:anchor="_Toc134780181" w:history="1">
            <w:r w:rsidR="00313A8C" w:rsidRPr="004F1F34">
              <w:rPr>
                <w:rStyle w:val="Hipervnculo"/>
                <w:rFonts w:eastAsia="Times New Roman"/>
                <w:b/>
                <w:noProof/>
              </w:rPr>
              <w:t>9. PRESENTACIÓN Y APERTURA DE PROPUESTAS</w:t>
            </w:r>
            <w:r w:rsidR="00313A8C">
              <w:rPr>
                <w:noProof/>
                <w:webHidden/>
              </w:rPr>
              <w:tab/>
            </w:r>
            <w:r w:rsidR="00313A8C">
              <w:rPr>
                <w:noProof/>
                <w:webHidden/>
              </w:rPr>
              <w:fldChar w:fldCharType="begin"/>
            </w:r>
            <w:r w:rsidR="00313A8C">
              <w:rPr>
                <w:noProof/>
                <w:webHidden/>
              </w:rPr>
              <w:instrText xml:space="preserve"> PAGEREF _Toc134780181 \h </w:instrText>
            </w:r>
            <w:r w:rsidR="00313A8C">
              <w:rPr>
                <w:noProof/>
                <w:webHidden/>
              </w:rPr>
            </w:r>
            <w:r w:rsidR="00313A8C">
              <w:rPr>
                <w:noProof/>
                <w:webHidden/>
              </w:rPr>
              <w:fldChar w:fldCharType="separate"/>
            </w:r>
            <w:r w:rsidR="00313A8C">
              <w:rPr>
                <w:noProof/>
                <w:webHidden/>
              </w:rPr>
              <w:t>19</w:t>
            </w:r>
            <w:r w:rsidR="00313A8C">
              <w:rPr>
                <w:noProof/>
                <w:webHidden/>
              </w:rPr>
              <w:fldChar w:fldCharType="end"/>
            </w:r>
          </w:hyperlink>
        </w:p>
        <w:p w14:paraId="77A5B4F2" w14:textId="344318A0" w:rsidR="00313A8C" w:rsidRDefault="00B068BE">
          <w:pPr>
            <w:pStyle w:val="TDC2"/>
            <w:tabs>
              <w:tab w:val="right" w:leader="dot" w:pos="8828"/>
            </w:tabs>
            <w:rPr>
              <w:rFonts w:cstheme="minorBidi"/>
              <w:noProof/>
            </w:rPr>
          </w:pPr>
          <w:hyperlink w:anchor="_Toc134780182" w:history="1">
            <w:r w:rsidR="00313A8C" w:rsidRPr="004F1F34">
              <w:rPr>
                <w:rStyle w:val="Hipervnculo"/>
                <w:b/>
                <w:noProof/>
              </w:rPr>
              <w:t>9.1 Contenido de los sobres</w:t>
            </w:r>
            <w:r w:rsidR="00313A8C">
              <w:rPr>
                <w:noProof/>
                <w:webHidden/>
              </w:rPr>
              <w:tab/>
            </w:r>
            <w:r w:rsidR="00313A8C">
              <w:rPr>
                <w:noProof/>
                <w:webHidden/>
              </w:rPr>
              <w:fldChar w:fldCharType="begin"/>
            </w:r>
            <w:r w:rsidR="00313A8C">
              <w:rPr>
                <w:noProof/>
                <w:webHidden/>
              </w:rPr>
              <w:instrText xml:space="preserve"> PAGEREF _Toc134780182 \h </w:instrText>
            </w:r>
            <w:r w:rsidR="00313A8C">
              <w:rPr>
                <w:noProof/>
                <w:webHidden/>
              </w:rPr>
            </w:r>
            <w:r w:rsidR="00313A8C">
              <w:rPr>
                <w:noProof/>
                <w:webHidden/>
              </w:rPr>
              <w:fldChar w:fldCharType="separate"/>
            </w:r>
            <w:r w:rsidR="00313A8C">
              <w:rPr>
                <w:noProof/>
                <w:webHidden/>
              </w:rPr>
              <w:t>20</w:t>
            </w:r>
            <w:r w:rsidR="00313A8C">
              <w:rPr>
                <w:noProof/>
                <w:webHidden/>
              </w:rPr>
              <w:fldChar w:fldCharType="end"/>
            </w:r>
          </w:hyperlink>
        </w:p>
        <w:p w14:paraId="2B1BA066" w14:textId="65B1A752" w:rsidR="00313A8C" w:rsidRDefault="00B068BE">
          <w:pPr>
            <w:pStyle w:val="TDC2"/>
            <w:tabs>
              <w:tab w:val="right" w:leader="dot" w:pos="8828"/>
            </w:tabs>
            <w:rPr>
              <w:rFonts w:cstheme="minorBidi"/>
              <w:noProof/>
            </w:rPr>
          </w:pPr>
          <w:hyperlink w:anchor="_Toc134780183" w:history="1">
            <w:r w:rsidR="00313A8C" w:rsidRPr="004F1F34">
              <w:rPr>
                <w:rStyle w:val="Hipervnculo"/>
                <w:b/>
                <w:noProof/>
              </w:rPr>
              <w:t>9.2 Desarrollo del Acto de Apertura de Propuestas:</w:t>
            </w:r>
            <w:r w:rsidR="00313A8C">
              <w:rPr>
                <w:noProof/>
                <w:webHidden/>
              </w:rPr>
              <w:tab/>
            </w:r>
            <w:r w:rsidR="00313A8C">
              <w:rPr>
                <w:noProof/>
                <w:webHidden/>
              </w:rPr>
              <w:fldChar w:fldCharType="begin"/>
            </w:r>
            <w:r w:rsidR="00313A8C">
              <w:rPr>
                <w:noProof/>
                <w:webHidden/>
              </w:rPr>
              <w:instrText xml:space="preserve"> PAGEREF _Toc134780183 \h </w:instrText>
            </w:r>
            <w:r w:rsidR="00313A8C">
              <w:rPr>
                <w:noProof/>
                <w:webHidden/>
              </w:rPr>
            </w:r>
            <w:r w:rsidR="00313A8C">
              <w:rPr>
                <w:noProof/>
                <w:webHidden/>
              </w:rPr>
              <w:fldChar w:fldCharType="separate"/>
            </w:r>
            <w:r w:rsidR="00313A8C">
              <w:rPr>
                <w:noProof/>
                <w:webHidden/>
              </w:rPr>
              <w:t>22</w:t>
            </w:r>
            <w:r w:rsidR="00313A8C">
              <w:rPr>
                <w:noProof/>
                <w:webHidden/>
              </w:rPr>
              <w:fldChar w:fldCharType="end"/>
            </w:r>
          </w:hyperlink>
        </w:p>
        <w:p w14:paraId="5DE545E4" w14:textId="1FE37C0B" w:rsidR="00313A8C" w:rsidRDefault="00B068BE">
          <w:pPr>
            <w:pStyle w:val="TDC1"/>
            <w:tabs>
              <w:tab w:val="right" w:leader="dot" w:pos="8828"/>
            </w:tabs>
            <w:rPr>
              <w:rFonts w:cstheme="minorBidi"/>
              <w:noProof/>
            </w:rPr>
          </w:pPr>
          <w:hyperlink w:anchor="_Toc134780184" w:history="1">
            <w:r w:rsidR="00313A8C" w:rsidRPr="004F1F34">
              <w:rPr>
                <w:rStyle w:val="Hipervnculo"/>
                <w:rFonts w:eastAsia="Times New Roman"/>
                <w:b/>
                <w:noProof/>
              </w:rPr>
              <w:t>10. SOBRE LA EVALUACIÓN DE LAS PROPUESTAS</w:t>
            </w:r>
            <w:r w:rsidR="00313A8C">
              <w:rPr>
                <w:noProof/>
                <w:webHidden/>
              </w:rPr>
              <w:tab/>
            </w:r>
            <w:r w:rsidR="00313A8C">
              <w:rPr>
                <w:noProof/>
                <w:webHidden/>
              </w:rPr>
              <w:fldChar w:fldCharType="begin"/>
            </w:r>
            <w:r w:rsidR="00313A8C">
              <w:rPr>
                <w:noProof/>
                <w:webHidden/>
              </w:rPr>
              <w:instrText xml:space="preserve"> PAGEREF _Toc134780184 \h </w:instrText>
            </w:r>
            <w:r w:rsidR="00313A8C">
              <w:rPr>
                <w:noProof/>
                <w:webHidden/>
              </w:rPr>
            </w:r>
            <w:r w:rsidR="00313A8C">
              <w:rPr>
                <w:noProof/>
                <w:webHidden/>
              </w:rPr>
              <w:fldChar w:fldCharType="separate"/>
            </w:r>
            <w:r w:rsidR="00313A8C">
              <w:rPr>
                <w:noProof/>
                <w:webHidden/>
              </w:rPr>
              <w:t>23</w:t>
            </w:r>
            <w:r w:rsidR="00313A8C">
              <w:rPr>
                <w:noProof/>
                <w:webHidden/>
              </w:rPr>
              <w:fldChar w:fldCharType="end"/>
            </w:r>
          </w:hyperlink>
        </w:p>
        <w:p w14:paraId="3FB717B1" w14:textId="11D6545B" w:rsidR="00313A8C" w:rsidRDefault="00B068BE">
          <w:pPr>
            <w:pStyle w:val="TDC1"/>
            <w:tabs>
              <w:tab w:val="right" w:leader="dot" w:pos="8828"/>
            </w:tabs>
            <w:rPr>
              <w:rFonts w:cstheme="minorBidi"/>
              <w:noProof/>
            </w:rPr>
          </w:pPr>
          <w:hyperlink w:anchor="_Toc134780185" w:history="1">
            <w:r w:rsidR="00313A8C" w:rsidRPr="004F1F34">
              <w:rPr>
                <w:rStyle w:val="Hipervnculo"/>
                <w:rFonts w:eastAsia="Times New Roman"/>
                <w:b/>
                <w:noProof/>
              </w:rPr>
              <w:t>11. PERSONAS QUE PODRÁN PARTICIPAR</w:t>
            </w:r>
            <w:r w:rsidR="00313A8C">
              <w:rPr>
                <w:noProof/>
                <w:webHidden/>
              </w:rPr>
              <w:tab/>
            </w:r>
            <w:r w:rsidR="00313A8C">
              <w:rPr>
                <w:noProof/>
                <w:webHidden/>
              </w:rPr>
              <w:fldChar w:fldCharType="begin"/>
            </w:r>
            <w:r w:rsidR="00313A8C">
              <w:rPr>
                <w:noProof/>
                <w:webHidden/>
              </w:rPr>
              <w:instrText xml:space="preserve"> PAGEREF _Toc134780185 \h </w:instrText>
            </w:r>
            <w:r w:rsidR="00313A8C">
              <w:rPr>
                <w:noProof/>
                <w:webHidden/>
              </w:rPr>
            </w:r>
            <w:r w:rsidR="00313A8C">
              <w:rPr>
                <w:noProof/>
                <w:webHidden/>
              </w:rPr>
              <w:fldChar w:fldCharType="separate"/>
            </w:r>
            <w:r w:rsidR="00313A8C">
              <w:rPr>
                <w:noProof/>
                <w:webHidden/>
              </w:rPr>
              <w:t>25</w:t>
            </w:r>
            <w:r w:rsidR="00313A8C">
              <w:rPr>
                <w:noProof/>
                <w:webHidden/>
              </w:rPr>
              <w:fldChar w:fldCharType="end"/>
            </w:r>
          </w:hyperlink>
        </w:p>
        <w:p w14:paraId="6E14AF4C" w14:textId="27AE6E1B" w:rsidR="00313A8C" w:rsidRDefault="00B068BE">
          <w:pPr>
            <w:pStyle w:val="TDC1"/>
            <w:tabs>
              <w:tab w:val="right" w:leader="dot" w:pos="8828"/>
            </w:tabs>
            <w:rPr>
              <w:rFonts w:cstheme="minorBidi"/>
              <w:noProof/>
            </w:rPr>
          </w:pPr>
          <w:hyperlink w:anchor="_Toc134780186" w:history="1">
            <w:r w:rsidR="00313A8C" w:rsidRPr="004F1F34">
              <w:rPr>
                <w:rStyle w:val="Hipervnculo"/>
                <w:rFonts w:eastAsia="Times New Roman"/>
                <w:b/>
                <w:noProof/>
              </w:rPr>
              <w:t>12. CAUSAS EXPRESAS DE DESECHAMIENTO O DESCALIFICACIÓN</w:t>
            </w:r>
            <w:r w:rsidR="00313A8C">
              <w:rPr>
                <w:noProof/>
                <w:webHidden/>
              </w:rPr>
              <w:tab/>
            </w:r>
            <w:r w:rsidR="00313A8C">
              <w:rPr>
                <w:noProof/>
                <w:webHidden/>
              </w:rPr>
              <w:fldChar w:fldCharType="begin"/>
            </w:r>
            <w:r w:rsidR="00313A8C">
              <w:rPr>
                <w:noProof/>
                <w:webHidden/>
              </w:rPr>
              <w:instrText xml:space="preserve"> PAGEREF _Toc134780186 \h </w:instrText>
            </w:r>
            <w:r w:rsidR="00313A8C">
              <w:rPr>
                <w:noProof/>
                <w:webHidden/>
              </w:rPr>
            </w:r>
            <w:r w:rsidR="00313A8C">
              <w:rPr>
                <w:noProof/>
                <w:webHidden/>
              </w:rPr>
              <w:fldChar w:fldCharType="separate"/>
            </w:r>
            <w:r w:rsidR="00313A8C">
              <w:rPr>
                <w:noProof/>
                <w:webHidden/>
              </w:rPr>
              <w:t>25</w:t>
            </w:r>
            <w:r w:rsidR="00313A8C">
              <w:rPr>
                <w:noProof/>
                <w:webHidden/>
              </w:rPr>
              <w:fldChar w:fldCharType="end"/>
            </w:r>
          </w:hyperlink>
        </w:p>
        <w:p w14:paraId="2A95FA2F" w14:textId="3C2796A3" w:rsidR="00313A8C" w:rsidRDefault="00B068BE">
          <w:pPr>
            <w:pStyle w:val="TDC1"/>
            <w:tabs>
              <w:tab w:val="right" w:leader="dot" w:pos="8828"/>
            </w:tabs>
            <w:rPr>
              <w:rFonts w:cstheme="minorBidi"/>
              <w:noProof/>
            </w:rPr>
          </w:pPr>
          <w:hyperlink w:anchor="_Toc134780187" w:history="1">
            <w:r w:rsidR="00313A8C" w:rsidRPr="004F1F34">
              <w:rPr>
                <w:rStyle w:val="Hipervnculo"/>
                <w:rFonts w:eastAsia="Times New Roman"/>
                <w:b/>
                <w:noProof/>
              </w:rPr>
              <w:t>13. ACLARACIÓN DE LAS PROPUESTAS</w:t>
            </w:r>
            <w:r w:rsidR="00313A8C">
              <w:rPr>
                <w:noProof/>
                <w:webHidden/>
              </w:rPr>
              <w:tab/>
            </w:r>
            <w:r w:rsidR="00313A8C">
              <w:rPr>
                <w:noProof/>
                <w:webHidden/>
              </w:rPr>
              <w:fldChar w:fldCharType="begin"/>
            </w:r>
            <w:r w:rsidR="00313A8C">
              <w:rPr>
                <w:noProof/>
                <w:webHidden/>
              </w:rPr>
              <w:instrText xml:space="preserve"> PAGEREF _Toc134780187 \h </w:instrText>
            </w:r>
            <w:r w:rsidR="00313A8C">
              <w:rPr>
                <w:noProof/>
                <w:webHidden/>
              </w:rPr>
            </w:r>
            <w:r w:rsidR="00313A8C">
              <w:rPr>
                <w:noProof/>
                <w:webHidden/>
              </w:rPr>
              <w:fldChar w:fldCharType="separate"/>
            </w:r>
            <w:r w:rsidR="00313A8C">
              <w:rPr>
                <w:noProof/>
                <w:webHidden/>
              </w:rPr>
              <w:t>27</w:t>
            </w:r>
            <w:r w:rsidR="00313A8C">
              <w:rPr>
                <w:noProof/>
                <w:webHidden/>
              </w:rPr>
              <w:fldChar w:fldCharType="end"/>
            </w:r>
          </w:hyperlink>
        </w:p>
        <w:p w14:paraId="56ABB56A" w14:textId="3E5A3B50" w:rsidR="00313A8C" w:rsidRDefault="00B068BE">
          <w:pPr>
            <w:pStyle w:val="TDC1"/>
            <w:tabs>
              <w:tab w:val="right" w:leader="dot" w:pos="8828"/>
            </w:tabs>
            <w:rPr>
              <w:rFonts w:cstheme="minorBidi"/>
              <w:noProof/>
            </w:rPr>
          </w:pPr>
          <w:hyperlink w:anchor="_Toc134780188" w:history="1">
            <w:r w:rsidR="00313A8C" w:rsidRPr="004F1F34">
              <w:rPr>
                <w:rStyle w:val="Hipervnculo"/>
                <w:rFonts w:eastAsia="Times New Roman"/>
                <w:b/>
                <w:noProof/>
              </w:rPr>
              <w:t>14. COMUNICACIÓN</w:t>
            </w:r>
            <w:r w:rsidR="00313A8C">
              <w:rPr>
                <w:noProof/>
                <w:webHidden/>
              </w:rPr>
              <w:tab/>
            </w:r>
            <w:r w:rsidR="00313A8C">
              <w:rPr>
                <w:noProof/>
                <w:webHidden/>
              </w:rPr>
              <w:fldChar w:fldCharType="begin"/>
            </w:r>
            <w:r w:rsidR="00313A8C">
              <w:rPr>
                <w:noProof/>
                <w:webHidden/>
              </w:rPr>
              <w:instrText xml:space="preserve"> PAGEREF _Toc134780188 \h </w:instrText>
            </w:r>
            <w:r w:rsidR="00313A8C">
              <w:rPr>
                <w:noProof/>
                <w:webHidden/>
              </w:rPr>
            </w:r>
            <w:r w:rsidR="00313A8C">
              <w:rPr>
                <w:noProof/>
                <w:webHidden/>
              </w:rPr>
              <w:fldChar w:fldCharType="separate"/>
            </w:r>
            <w:r w:rsidR="00313A8C">
              <w:rPr>
                <w:noProof/>
                <w:webHidden/>
              </w:rPr>
              <w:t>27</w:t>
            </w:r>
            <w:r w:rsidR="00313A8C">
              <w:rPr>
                <w:noProof/>
                <w:webHidden/>
              </w:rPr>
              <w:fldChar w:fldCharType="end"/>
            </w:r>
          </w:hyperlink>
        </w:p>
        <w:p w14:paraId="145B8345" w14:textId="63FF7D2A" w:rsidR="00313A8C" w:rsidRDefault="00B068BE">
          <w:pPr>
            <w:pStyle w:val="TDC1"/>
            <w:tabs>
              <w:tab w:val="right" w:leader="dot" w:pos="8828"/>
            </w:tabs>
            <w:rPr>
              <w:rFonts w:cstheme="minorBidi"/>
              <w:noProof/>
            </w:rPr>
          </w:pPr>
          <w:hyperlink w:anchor="_Toc134780189" w:history="1">
            <w:r w:rsidR="00313A8C" w:rsidRPr="004F1F34">
              <w:rPr>
                <w:rStyle w:val="Hipervnculo"/>
                <w:rFonts w:eastAsia="Times New Roman"/>
                <w:b/>
                <w:noProof/>
              </w:rPr>
              <w:t>15. DESECHAMIENTO DE PROPUESTAS</w:t>
            </w:r>
            <w:r w:rsidR="00313A8C">
              <w:rPr>
                <w:noProof/>
                <w:webHidden/>
              </w:rPr>
              <w:tab/>
            </w:r>
            <w:r w:rsidR="00313A8C">
              <w:rPr>
                <w:noProof/>
                <w:webHidden/>
              </w:rPr>
              <w:fldChar w:fldCharType="begin"/>
            </w:r>
            <w:r w:rsidR="00313A8C">
              <w:rPr>
                <w:noProof/>
                <w:webHidden/>
              </w:rPr>
              <w:instrText xml:space="preserve"> PAGEREF _Toc134780189 \h </w:instrText>
            </w:r>
            <w:r w:rsidR="00313A8C">
              <w:rPr>
                <w:noProof/>
                <w:webHidden/>
              </w:rPr>
            </w:r>
            <w:r w:rsidR="00313A8C">
              <w:rPr>
                <w:noProof/>
                <w:webHidden/>
              </w:rPr>
              <w:fldChar w:fldCharType="separate"/>
            </w:r>
            <w:r w:rsidR="00313A8C">
              <w:rPr>
                <w:noProof/>
                <w:webHidden/>
              </w:rPr>
              <w:t>27</w:t>
            </w:r>
            <w:r w:rsidR="00313A8C">
              <w:rPr>
                <w:noProof/>
                <w:webHidden/>
              </w:rPr>
              <w:fldChar w:fldCharType="end"/>
            </w:r>
          </w:hyperlink>
        </w:p>
        <w:p w14:paraId="15C7A6CA" w14:textId="7B96AF1B" w:rsidR="00313A8C" w:rsidRDefault="00B068BE">
          <w:pPr>
            <w:pStyle w:val="TDC1"/>
            <w:tabs>
              <w:tab w:val="right" w:leader="dot" w:pos="8828"/>
            </w:tabs>
            <w:rPr>
              <w:rFonts w:cstheme="minorBidi"/>
              <w:noProof/>
            </w:rPr>
          </w:pPr>
          <w:hyperlink w:anchor="_Toc134780190" w:history="1">
            <w:r w:rsidR="00313A8C" w:rsidRPr="004F1F34">
              <w:rPr>
                <w:rStyle w:val="Hipervnculo"/>
                <w:rFonts w:eastAsia="Times New Roman"/>
                <w:b/>
                <w:noProof/>
              </w:rPr>
              <w:t>16. SUSPENSIÓN O CANCELACIÓN DEL PROCEDIMIENTO DE ADQUISICIÓN</w:t>
            </w:r>
            <w:r w:rsidR="00313A8C">
              <w:rPr>
                <w:noProof/>
                <w:webHidden/>
              </w:rPr>
              <w:tab/>
            </w:r>
            <w:r w:rsidR="00313A8C">
              <w:rPr>
                <w:noProof/>
                <w:webHidden/>
              </w:rPr>
              <w:fldChar w:fldCharType="begin"/>
            </w:r>
            <w:r w:rsidR="00313A8C">
              <w:rPr>
                <w:noProof/>
                <w:webHidden/>
              </w:rPr>
              <w:instrText xml:space="preserve"> PAGEREF _Toc134780190 \h </w:instrText>
            </w:r>
            <w:r w:rsidR="00313A8C">
              <w:rPr>
                <w:noProof/>
                <w:webHidden/>
              </w:rPr>
            </w:r>
            <w:r w:rsidR="00313A8C">
              <w:rPr>
                <w:noProof/>
                <w:webHidden/>
              </w:rPr>
              <w:fldChar w:fldCharType="separate"/>
            </w:r>
            <w:r w:rsidR="00313A8C">
              <w:rPr>
                <w:noProof/>
                <w:webHidden/>
              </w:rPr>
              <w:t>29</w:t>
            </w:r>
            <w:r w:rsidR="00313A8C">
              <w:rPr>
                <w:noProof/>
                <w:webHidden/>
              </w:rPr>
              <w:fldChar w:fldCharType="end"/>
            </w:r>
          </w:hyperlink>
        </w:p>
        <w:p w14:paraId="27565A1E" w14:textId="26FE609F" w:rsidR="00313A8C" w:rsidRDefault="00B068BE">
          <w:pPr>
            <w:pStyle w:val="TDC1"/>
            <w:tabs>
              <w:tab w:val="right" w:leader="dot" w:pos="8828"/>
            </w:tabs>
            <w:rPr>
              <w:rFonts w:cstheme="minorBidi"/>
              <w:noProof/>
            </w:rPr>
          </w:pPr>
          <w:hyperlink w:anchor="_Toc134780191" w:history="1">
            <w:r w:rsidR="00313A8C" w:rsidRPr="004F1F34">
              <w:rPr>
                <w:rStyle w:val="Hipervnculo"/>
                <w:rFonts w:eastAsia="Times New Roman"/>
                <w:b/>
                <w:noProof/>
              </w:rPr>
              <w:t>17. DECLARACION DE PROCEDIMIENTO DE LICITACIÓN DESIERTO</w:t>
            </w:r>
            <w:r w:rsidR="00313A8C">
              <w:rPr>
                <w:noProof/>
                <w:webHidden/>
              </w:rPr>
              <w:tab/>
            </w:r>
            <w:r w:rsidR="00313A8C">
              <w:rPr>
                <w:noProof/>
                <w:webHidden/>
              </w:rPr>
              <w:fldChar w:fldCharType="begin"/>
            </w:r>
            <w:r w:rsidR="00313A8C">
              <w:rPr>
                <w:noProof/>
                <w:webHidden/>
              </w:rPr>
              <w:instrText xml:space="preserve"> PAGEREF _Toc134780191 \h </w:instrText>
            </w:r>
            <w:r w:rsidR="00313A8C">
              <w:rPr>
                <w:noProof/>
                <w:webHidden/>
              </w:rPr>
            </w:r>
            <w:r w:rsidR="00313A8C">
              <w:rPr>
                <w:noProof/>
                <w:webHidden/>
              </w:rPr>
              <w:fldChar w:fldCharType="separate"/>
            </w:r>
            <w:r w:rsidR="00313A8C">
              <w:rPr>
                <w:noProof/>
                <w:webHidden/>
              </w:rPr>
              <w:t>29</w:t>
            </w:r>
            <w:r w:rsidR="00313A8C">
              <w:rPr>
                <w:noProof/>
                <w:webHidden/>
              </w:rPr>
              <w:fldChar w:fldCharType="end"/>
            </w:r>
          </w:hyperlink>
        </w:p>
        <w:p w14:paraId="36CBF65C" w14:textId="34C27603" w:rsidR="00313A8C" w:rsidRDefault="00B068BE">
          <w:pPr>
            <w:pStyle w:val="TDC1"/>
            <w:tabs>
              <w:tab w:val="right" w:leader="dot" w:pos="8828"/>
            </w:tabs>
            <w:rPr>
              <w:rFonts w:cstheme="minorBidi"/>
              <w:noProof/>
            </w:rPr>
          </w:pPr>
          <w:hyperlink w:anchor="_Toc134780192" w:history="1">
            <w:r w:rsidR="00313A8C" w:rsidRPr="004F1F34">
              <w:rPr>
                <w:rStyle w:val="Hipervnculo"/>
                <w:rFonts w:eastAsia="Times New Roman"/>
                <w:b/>
                <w:noProof/>
              </w:rPr>
              <w:t>18. FACULTADES DE LA CONVOCANTE</w:t>
            </w:r>
            <w:r w:rsidR="00313A8C">
              <w:rPr>
                <w:noProof/>
                <w:webHidden/>
              </w:rPr>
              <w:tab/>
            </w:r>
            <w:r w:rsidR="00313A8C">
              <w:rPr>
                <w:noProof/>
                <w:webHidden/>
              </w:rPr>
              <w:fldChar w:fldCharType="begin"/>
            </w:r>
            <w:r w:rsidR="00313A8C">
              <w:rPr>
                <w:noProof/>
                <w:webHidden/>
              </w:rPr>
              <w:instrText xml:space="preserve"> PAGEREF _Toc134780192 \h </w:instrText>
            </w:r>
            <w:r w:rsidR="00313A8C">
              <w:rPr>
                <w:noProof/>
                <w:webHidden/>
              </w:rPr>
            </w:r>
            <w:r w:rsidR="00313A8C">
              <w:rPr>
                <w:noProof/>
                <w:webHidden/>
              </w:rPr>
              <w:fldChar w:fldCharType="separate"/>
            </w:r>
            <w:r w:rsidR="00313A8C">
              <w:rPr>
                <w:noProof/>
                <w:webHidden/>
              </w:rPr>
              <w:t>30</w:t>
            </w:r>
            <w:r w:rsidR="00313A8C">
              <w:rPr>
                <w:noProof/>
                <w:webHidden/>
              </w:rPr>
              <w:fldChar w:fldCharType="end"/>
            </w:r>
          </w:hyperlink>
        </w:p>
        <w:p w14:paraId="49B6E982" w14:textId="0CDCC7C9" w:rsidR="00313A8C" w:rsidRDefault="00B068BE">
          <w:pPr>
            <w:pStyle w:val="TDC1"/>
            <w:tabs>
              <w:tab w:val="right" w:leader="dot" w:pos="8828"/>
            </w:tabs>
            <w:rPr>
              <w:rFonts w:cstheme="minorBidi"/>
              <w:noProof/>
            </w:rPr>
          </w:pPr>
          <w:hyperlink w:anchor="_Toc134780193" w:history="1">
            <w:r w:rsidR="00313A8C" w:rsidRPr="004F1F34">
              <w:rPr>
                <w:rStyle w:val="Hipervnculo"/>
                <w:rFonts w:eastAsia="Times New Roman"/>
                <w:b/>
                <w:noProof/>
              </w:rPr>
              <w:t>19. DE LA EMISIÓN DEL DICTAMEN DE FALLO</w:t>
            </w:r>
            <w:r w:rsidR="00313A8C">
              <w:rPr>
                <w:noProof/>
                <w:webHidden/>
              </w:rPr>
              <w:tab/>
            </w:r>
            <w:r w:rsidR="00313A8C">
              <w:rPr>
                <w:noProof/>
                <w:webHidden/>
              </w:rPr>
              <w:fldChar w:fldCharType="begin"/>
            </w:r>
            <w:r w:rsidR="00313A8C">
              <w:rPr>
                <w:noProof/>
                <w:webHidden/>
              </w:rPr>
              <w:instrText xml:space="preserve"> PAGEREF _Toc134780193 \h </w:instrText>
            </w:r>
            <w:r w:rsidR="00313A8C">
              <w:rPr>
                <w:noProof/>
                <w:webHidden/>
              </w:rPr>
            </w:r>
            <w:r w:rsidR="00313A8C">
              <w:rPr>
                <w:noProof/>
                <w:webHidden/>
              </w:rPr>
              <w:fldChar w:fldCharType="separate"/>
            </w:r>
            <w:r w:rsidR="00313A8C">
              <w:rPr>
                <w:noProof/>
                <w:webHidden/>
              </w:rPr>
              <w:t>31</w:t>
            </w:r>
            <w:r w:rsidR="00313A8C">
              <w:rPr>
                <w:noProof/>
                <w:webHidden/>
              </w:rPr>
              <w:fldChar w:fldCharType="end"/>
            </w:r>
          </w:hyperlink>
        </w:p>
        <w:p w14:paraId="09290203" w14:textId="2A960AEC" w:rsidR="00313A8C" w:rsidRDefault="00B068BE">
          <w:pPr>
            <w:pStyle w:val="TDC1"/>
            <w:tabs>
              <w:tab w:val="right" w:leader="dot" w:pos="8828"/>
            </w:tabs>
            <w:rPr>
              <w:rFonts w:cstheme="minorBidi"/>
              <w:noProof/>
            </w:rPr>
          </w:pPr>
          <w:hyperlink w:anchor="_Toc134780194" w:history="1">
            <w:r w:rsidR="00313A8C" w:rsidRPr="004F1F34">
              <w:rPr>
                <w:rStyle w:val="Hipervnculo"/>
                <w:rFonts w:eastAsia="Times New Roman"/>
                <w:b/>
                <w:noProof/>
              </w:rPr>
              <w:t>20. ACTO DE NOTIFICACIÓN DE LA EMISIÓN DEL DICTAMEN DE FALLO</w:t>
            </w:r>
            <w:r w:rsidR="00313A8C">
              <w:rPr>
                <w:noProof/>
                <w:webHidden/>
              </w:rPr>
              <w:tab/>
            </w:r>
            <w:r w:rsidR="00313A8C">
              <w:rPr>
                <w:noProof/>
                <w:webHidden/>
              </w:rPr>
              <w:fldChar w:fldCharType="begin"/>
            </w:r>
            <w:r w:rsidR="00313A8C">
              <w:rPr>
                <w:noProof/>
                <w:webHidden/>
              </w:rPr>
              <w:instrText xml:space="preserve"> PAGEREF _Toc134780194 \h </w:instrText>
            </w:r>
            <w:r w:rsidR="00313A8C">
              <w:rPr>
                <w:noProof/>
                <w:webHidden/>
              </w:rPr>
            </w:r>
            <w:r w:rsidR="00313A8C">
              <w:rPr>
                <w:noProof/>
                <w:webHidden/>
              </w:rPr>
              <w:fldChar w:fldCharType="separate"/>
            </w:r>
            <w:r w:rsidR="00313A8C">
              <w:rPr>
                <w:noProof/>
                <w:webHidden/>
              </w:rPr>
              <w:t>31</w:t>
            </w:r>
            <w:r w:rsidR="00313A8C">
              <w:rPr>
                <w:noProof/>
                <w:webHidden/>
              </w:rPr>
              <w:fldChar w:fldCharType="end"/>
            </w:r>
          </w:hyperlink>
        </w:p>
        <w:p w14:paraId="053EE225" w14:textId="5FF3103A" w:rsidR="00313A8C" w:rsidRDefault="00B068BE">
          <w:pPr>
            <w:pStyle w:val="TDC1"/>
            <w:tabs>
              <w:tab w:val="right" w:leader="dot" w:pos="8828"/>
            </w:tabs>
            <w:rPr>
              <w:rFonts w:cstheme="minorBidi"/>
              <w:noProof/>
            </w:rPr>
          </w:pPr>
          <w:hyperlink w:anchor="_Toc134780195" w:history="1">
            <w:r w:rsidR="00313A8C" w:rsidRPr="004F1F34">
              <w:rPr>
                <w:rStyle w:val="Hipervnculo"/>
                <w:rFonts w:eastAsia="Times New Roman"/>
                <w:b/>
                <w:noProof/>
              </w:rPr>
              <w:t>21. FIRMA DEL CONTRATO</w:t>
            </w:r>
            <w:r w:rsidR="00313A8C">
              <w:rPr>
                <w:noProof/>
                <w:webHidden/>
              </w:rPr>
              <w:tab/>
            </w:r>
            <w:r w:rsidR="00313A8C">
              <w:rPr>
                <w:noProof/>
                <w:webHidden/>
              </w:rPr>
              <w:fldChar w:fldCharType="begin"/>
            </w:r>
            <w:r w:rsidR="00313A8C">
              <w:rPr>
                <w:noProof/>
                <w:webHidden/>
              </w:rPr>
              <w:instrText xml:space="preserve"> PAGEREF _Toc134780195 \h </w:instrText>
            </w:r>
            <w:r w:rsidR="00313A8C">
              <w:rPr>
                <w:noProof/>
                <w:webHidden/>
              </w:rPr>
            </w:r>
            <w:r w:rsidR="00313A8C">
              <w:rPr>
                <w:noProof/>
                <w:webHidden/>
              </w:rPr>
              <w:fldChar w:fldCharType="separate"/>
            </w:r>
            <w:r w:rsidR="00313A8C">
              <w:rPr>
                <w:noProof/>
                <w:webHidden/>
              </w:rPr>
              <w:t>31</w:t>
            </w:r>
            <w:r w:rsidR="00313A8C">
              <w:rPr>
                <w:noProof/>
                <w:webHidden/>
              </w:rPr>
              <w:fldChar w:fldCharType="end"/>
            </w:r>
          </w:hyperlink>
        </w:p>
        <w:p w14:paraId="587649A1" w14:textId="38636296" w:rsidR="00313A8C" w:rsidRDefault="00B068BE">
          <w:pPr>
            <w:pStyle w:val="TDC1"/>
            <w:tabs>
              <w:tab w:val="right" w:leader="dot" w:pos="8828"/>
            </w:tabs>
            <w:rPr>
              <w:rFonts w:cstheme="minorBidi"/>
              <w:noProof/>
            </w:rPr>
          </w:pPr>
          <w:hyperlink w:anchor="_Toc134780196" w:history="1">
            <w:r w:rsidR="00313A8C" w:rsidRPr="004F1F34">
              <w:rPr>
                <w:rStyle w:val="Hipervnculo"/>
                <w:rFonts w:eastAsia="Times New Roman"/>
                <w:b/>
                <w:noProof/>
              </w:rPr>
              <w:t>22. VIGENCIA DEL CONTRATO</w:t>
            </w:r>
            <w:r w:rsidR="00313A8C">
              <w:rPr>
                <w:noProof/>
                <w:webHidden/>
              </w:rPr>
              <w:tab/>
            </w:r>
            <w:r w:rsidR="00313A8C">
              <w:rPr>
                <w:noProof/>
                <w:webHidden/>
              </w:rPr>
              <w:fldChar w:fldCharType="begin"/>
            </w:r>
            <w:r w:rsidR="00313A8C">
              <w:rPr>
                <w:noProof/>
                <w:webHidden/>
              </w:rPr>
              <w:instrText xml:space="preserve"> PAGEREF _Toc134780196 \h </w:instrText>
            </w:r>
            <w:r w:rsidR="00313A8C">
              <w:rPr>
                <w:noProof/>
                <w:webHidden/>
              </w:rPr>
            </w:r>
            <w:r w:rsidR="00313A8C">
              <w:rPr>
                <w:noProof/>
                <w:webHidden/>
              </w:rPr>
              <w:fldChar w:fldCharType="separate"/>
            </w:r>
            <w:r w:rsidR="00313A8C">
              <w:rPr>
                <w:noProof/>
                <w:webHidden/>
              </w:rPr>
              <w:t>32</w:t>
            </w:r>
            <w:r w:rsidR="00313A8C">
              <w:rPr>
                <w:noProof/>
                <w:webHidden/>
              </w:rPr>
              <w:fldChar w:fldCharType="end"/>
            </w:r>
          </w:hyperlink>
        </w:p>
        <w:p w14:paraId="4CF39B6D" w14:textId="2B7A824F" w:rsidR="00313A8C" w:rsidRDefault="00B068BE">
          <w:pPr>
            <w:pStyle w:val="TDC1"/>
            <w:tabs>
              <w:tab w:val="right" w:leader="dot" w:pos="8828"/>
            </w:tabs>
            <w:rPr>
              <w:rFonts w:cstheme="minorBidi"/>
              <w:noProof/>
            </w:rPr>
          </w:pPr>
          <w:hyperlink w:anchor="_Toc134780197" w:history="1">
            <w:r w:rsidR="00313A8C" w:rsidRPr="004F1F34">
              <w:rPr>
                <w:rStyle w:val="Hipervnculo"/>
                <w:rFonts w:eastAsia="Times New Roman"/>
                <w:b/>
                <w:noProof/>
              </w:rPr>
              <w:t>23. DEL RECHAZO Y DEVOLUCIONES</w:t>
            </w:r>
            <w:r w:rsidR="00313A8C">
              <w:rPr>
                <w:noProof/>
                <w:webHidden/>
              </w:rPr>
              <w:tab/>
            </w:r>
            <w:r w:rsidR="00313A8C">
              <w:rPr>
                <w:noProof/>
                <w:webHidden/>
              </w:rPr>
              <w:fldChar w:fldCharType="begin"/>
            </w:r>
            <w:r w:rsidR="00313A8C">
              <w:rPr>
                <w:noProof/>
                <w:webHidden/>
              </w:rPr>
              <w:instrText xml:space="preserve"> PAGEREF _Toc134780197 \h </w:instrText>
            </w:r>
            <w:r w:rsidR="00313A8C">
              <w:rPr>
                <w:noProof/>
                <w:webHidden/>
              </w:rPr>
            </w:r>
            <w:r w:rsidR="00313A8C">
              <w:rPr>
                <w:noProof/>
                <w:webHidden/>
              </w:rPr>
              <w:fldChar w:fldCharType="separate"/>
            </w:r>
            <w:r w:rsidR="00313A8C">
              <w:rPr>
                <w:noProof/>
                <w:webHidden/>
              </w:rPr>
              <w:t>32</w:t>
            </w:r>
            <w:r w:rsidR="00313A8C">
              <w:rPr>
                <w:noProof/>
                <w:webHidden/>
              </w:rPr>
              <w:fldChar w:fldCharType="end"/>
            </w:r>
          </w:hyperlink>
        </w:p>
        <w:p w14:paraId="389E7AB1" w14:textId="766301D7" w:rsidR="00313A8C" w:rsidRDefault="00B068BE">
          <w:pPr>
            <w:pStyle w:val="TDC1"/>
            <w:tabs>
              <w:tab w:val="right" w:leader="dot" w:pos="8828"/>
            </w:tabs>
            <w:rPr>
              <w:rFonts w:cstheme="minorBidi"/>
              <w:noProof/>
            </w:rPr>
          </w:pPr>
          <w:hyperlink w:anchor="_Toc134780198" w:history="1">
            <w:r w:rsidR="00313A8C" w:rsidRPr="004F1F34">
              <w:rPr>
                <w:rStyle w:val="Hipervnculo"/>
                <w:rFonts w:eastAsia="Times New Roman"/>
                <w:b/>
                <w:noProof/>
              </w:rPr>
              <w:t>24. ANTICIPO</w:t>
            </w:r>
            <w:r w:rsidR="00313A8C">
              <w:rPr>
                <w:noProof/>
                <w:webHidden/>
              </w:rPr>
              <w:tab/>
            </w:r>
            <w:r w:rsidR="00313A8C">
              <w:rPr>
                <w:noProof/>
                <w:webHidden/>
              </w:rPr>
              <w:fldChar w:fldCharType="begin"/>
            </w:r>
            <w:r w:rsidR="00313A8C">
              <w:rPr>
                <w:noProof/>
                <w:webHidden/>
              </w:rPr>
              <w:instrText xml:space="preserve"> PAGEREF _Toc134780198 \h </w:instrText>
            </w:r>
            <w:r w:rsidR="00313A8C">
              <w:rPr>
                <w:noProof/>
                <w:webHidden/>
              </w:rPr>
            </w:r>
            <w:r w:rsidR="00313A8C">
              <w:rPr>
                <w:noProof/>
                <w:webHidden/>
              </w:rPr>
              <w:fldChar w:fldCharType="separate"/>
            </w:r>
            <w:r w:rsidR="00313A8C">
              <w:rPr>
                <w:noProof/>
                <w:webHidden/>
              </w:rPr>
              <w:t>33</w:t>
            </w:r>
            <w:r w:rsidR="00313A8C">
              <w:rPr>
                <w:noProof/>
                <w:webHidden/>
              </w:rPr>
              <w:fldChar w:fldCharType="end"/>
            </w:r>
          </w:hyperlink>
        </w:p>
        <w:p w14:paraId="32D5A6D4" w14:textId="6A00442C" w:rsidR="00313A8C" w:rsidRDefault="00B068BE">
          <w:pPr>
            <w:pStyle w:val="TDC1"/>
            <w:tabs>
              <w:tab w:val="right" w:leader="dot" w:pos="8828"/>
            </w:tabs>
            <w:rPr>
              <w:rFonts w:cstheme="minorBidi"/>
              <w:noProof/>
            </w:rPr>
          </w:pPr>
          <w:hyperlink w:anchor="_Toc134780199" w:history="1">
            <w:r w:rsidR="00313A8C" w:rsidRPr="004F1F34">
              <w:rPr>
                <w:rStyle w:val="Hipervnculo"/>
                <w:rFonts w:eastAsia="Times New Roman"/>
                <w:b/>
                <w:noProof/>
              </w:rPr>
              <w:t>25. GARANTIAS.</w:t>
            </w:r>
            <w:r w:rsidR="00313A8C">
              <w:rPr>
                <w:noProof/>
                <w:webHidden/>
              </w:rPr>
              <w:tab/>
            </w:r>
            <w:r w:rsidR="00313A8C">
              <w:rPr>
                <w:noProof/>
                <w:webHidden/>
              </w:rPr>
              <w:fldChar w:fldCharType="begin"/>
            </w:r>
            <w:r w:rsidR="00313A8C">
              <w:rPr>
                <w:noProof/>
                <w:webHidden/>
              </w:rPr>
              <w:instrText xml:space="preserve"> PAGEREF _Toc134780199 \h </w:instrText>
            </w:r>
            <w:r w:rsidR="00313A8C">
              <w:rPr>
                <w:noProof/>
                <w:webHidden/>
              </w:rPr>
            </w:r>
            <w:r w:rsidR="00313A8C">
              <w:rPr>
                <w:noProof/>
                <w:webHidden/>
              </w:rPr>
              <w:fldChar w:fldCharType="separate"/>
            </w:r>
            <w:r w:rsidR="00313A8C">
              <w:rPr>
                <w:noProof/>
                <w:webHidden/>
              </w:rPr>
              <w:t>33</w:t>
            </w:r>
            <w:r w:rsidR="00313A8C">
              <w:rPr>
                <w:noProof/>
                <w:webHidden/>
              </w:rPr>
              <w:fldChar w:fldCharType="end"/>
            </w:r>
          </w:hyperlink>
        </w:p>
        <w:p w14:paraId="496DD447" w14:textId="1D073661" w:rsidR="00313A8C" w:rsidRDefault="00B068BE">
          <w:pPr>
            <w:pStyle w:val="TDC1"/>
            <w:tabs>
              <w:tab w:val="right" w:leader="dot" w:pos="8828"/>
            </w:tabs>
            <w:rPr>
              <w:rFonts w:cstheme="minorBidi"/>
              <w:noProof/>
            </w:rPr>
          </w:pPr>
          <w:hyperlink w:anchor="_Toc134780200" w:history="1">
            <w:r w:rsidR="00313A8C" w:rsidRPr="004F1F34">
              <w:rPr>
                <w:rStyle w:val="Hipervnculo"/>
                <w:rFonts w:eastAsia="Times New Roman"/>
                <w:b/>
                <w:noProof/>
              </w:rPr>
              <w:t>26. PARA EL CUMPLIMIENTO DEL CONTRATO</w:t>
            </w:r>
            <w:r w:rsidR="00313A8C">
              <w:rPr>
                <w:noProof/>
                <w:webHidden/>
              </w:rPr>
              <w:tab/>
            </w:r>
            <w:r w:rsidR="00313A8C">
              <w:rPr>
                <w:noProof/>
                <w:webHidden/>
              </w:rPr>
              <w:fldChar w:fldCharType="begin"/>
            </w:r>
            <w:r w:rsidR="00313A8C">
              <w:rPr>
                <w:noProof/>
                <w:webHidden/>
              </w:rPr>
              <w:instrText xml:space="preserve"> PAGEREF _Toc134780200 \h </w:instrText>
            </w:r>
            <w:r w:rsidR="00313A8C">
              <w:rPr>
                <w:noProof/>
                <w:webHidden/>
              </w:rPr>
            </w:r>
            <w:r w:rsidR="00313A8C">
              <w:rPr>
                <w:noProof/>
                <w:webHidden/>
              </w:rPr>
              <w:fldChar w:fldCharType="separate"/>
            </w:r>
            <w:r w:rsidR="00313A8C">
              <w:rPr>
                <w:noProof/>
                <w:webHidden/>
              </w:rPr>
              <w:t>34</w:t>
            </w:r>
            <w:r w:rsidR="00313A8C">
              <w:rPr>
                <w:noProof/>
                <w:webHidden/>
              </w:rPr>
              <w:fldChar w:fldCharType="end"/>
            </w:r>
          </w:hyperlink>
        </w:p>
        <w:p w14:paraId="157589A7" w14:textId="09F3FEB7" w:rsidR="00313A8C" w:rsidRDefault="00B068BE">
          <w:pPr>
            <w:pStyle w:val="TDC1"/>
            <w:tabs>
              <w:tab w:val="right" w:leader="dot" w:pos="8828"/>
            </w:tabs>
            <w:rPr>
              <w:rFonts w:cstheme="minorBidi"/>
              <w:noProof/>
            </w:rPr>
          </w:pPr>
          <w:hyperlink w:anchor="_Toc134780201" w:history="1">
            <w:r w:rsidR="00313A8C" w:rsidRPr="004F1F34">
              <w:rPr>
                <w:rStyle w:val="Hipervnculo"/>
                <w:rFonts w:eastAsia="Times New Roman"/>
                <w:b/>
                <w:noProof/>
              </w:rPr>
              <w:t>27. FORMA DE PAGO</w:t>
            </w:r>
            <w:r w:rsidR="00313A8C">
              <w:rPr>
                <w:noProof/>
                <w:webHidden/>
              </w:rPr>
              <w:tab/>
            </w:r>
            <w:r w:rsidR="00313A8C">
              <w:rPr>
                <w:noProof/>
                <w:webHidden/>
              </w:rPr>
              <w:fldChar w:fldCharType="begin"/>
            </w:r>
            <w:r w:rsidR="00313A8C">
              <w:rPr>
                <w:noProof/>
                <w:webHidden/>
              </w:rPr>
              <w:instrText xml:space="preserve"> PAGEREF _Toc134780201 \h </w:instrText>
            </w:r>
            <w:r w:rsidR="00313A8C">
              <w:rPr>
                <w:noProof/>
                <w:webHidden/>
              </w:rPr>
            </w:r>
            <w:r w:rsidR="00313A8C">
              <w:rPr>
                <w:noProof/>
                <w:webHidden/>
              </w:rPr>
              <w:fldChar w:fldCharType="separate"/>
            </w:r>
            <w:r w:rsidR="00313A8C">
              <w:rPr>
                <w:noProof/>
                <w:webHidden/>
              </w:rPr>
              <w:t>34</w:t>
            </w:r>
            <w:r w:rsidR="00313A8C">
              <w:rPr>
                <w:noProof/>
                <w:webHidden/>
              </w:rPr>
              <w:fldChar w:fldCharType="end"/>
            </w:r>
          </w:hyperlink>
        </w:p>
        <w:p w14:paraId="592E87AF" w14:textId="7B8B733A" w:rsidR="00313A8C" w:rsidRDefault="00B068BE">
          <w:pPr>
            <w:pStyle w:val="TDC2"/>
            <w:tabs>
              <w:tab w:val="right" w:leader="dot" w:pos="8828"/>
            </w:tabs>
            <w:rPr>
              <w:rFonts w:cstheme="minorBidi"/>
              <w:noProof/>
            </w:rPr>
          </w:pPr>
          <w:hyperlink w:anchor="_Toc134780202" w:history="1">
            <w:r w:rsidR="00313A8C" w:rsidRPr="004F1F34">
              <w:rPr>
                <w:rStyle w:val="Hipervnculo"/>
                <w:b/>
                <w:noProof/>
              </w:rPr>
              <w:t>27.1 Documentos para ingresar pagos en caso de otorgar anticipo:</w:t>
            </w:r>
            <w:r w:rsidR="00313A8C">
              <w:rPr>
                <w:noProof/>
                <w:webHidden/>
              </w:rPr>
              <w:tab/>
            </w:r>
            <w:r w:rsidR="00313A8C">
              <w:rPr>
                <w:noProof/>
                <w:webHidden/>
              </w:rPr>
              <w:fldChar w:fldCharType="begin"/>
            </w:r>
            <w:r w:rsidR="00313A8C">
              <w:rPr>
                <w:noProof/>
                <w:webHidden/>
              </w:rPr>
              <w:instrText xml:space="preserve"> PAGEREF _Toc134780202 \h </w:instrText>
            </w:r>
            <w:r w:rsidR="00313A8C">
              <w:rPr>
                <w:noProof/>
                <w:webHidden/>
              </w:rPr>
            </w:r>
            <w:r w:rsidR="00313A8C">
              <w:rPr>
                <w:noProof/>
                <w:webHidden/>
              </w:rPr>
              <w:fldChar w:fldCharType="separate"/>
            </w:r>
            <w:r w:rsidR="00313A8C">
              <w:rPr>
                <w:noProof/>
                <w:webHidden/>
              </w:rPr>
              <w:t>34</w:t>
            </w:r>
            <w:r w:rsidR="00313A8C">
              <w:rPr>
                <w:noProof/>
                <w:webHidden/>
              </w:rPr>
              <w:fldChar w:fldCharType="end"/>
            </w:r>
          </w:hyperlink>
        </w:p>
        <w:p w14:paraId="6918315E" w14:textId="3CD5D978" w:rsidR="00313A8C" w:rsidRDefault="00B068BE">
          <w:pPr>
            <w:pStyle w:val="TDC2"/>
            <w:tabs>
              <w:tab w:val="right" w:leader="dot" w:pos="8828"/>
            </w:tabs>
            <w:rPr>
              <w:rFonts w:cstheme="minorBidi"/>
              <w:noProof/>
            </w:rPr>
          </w:pPr>
          <w:hyperlink w:anchor="_Toc134780203" w:history="1">
            <w:r w:rsidR="00313A8C" w:rsidRPr="004F1F34">
              <w:rPr>
                <w:rStyle w:val="Hipervnculo"/>
                <w:b/>
                <w:noProof/>
              </w:rPr>
              <w:t>27.2 Documentos para ingresar pagos por concepto de mantenimientos</w:t>
            </w:r>
            <w:r w:rsidR="00313A8C">
              <w:rPr>
                <w:noProof/>
                <w:webHidden/>
              </w:rPr>
              <w:tab/>
            </w:r>
            <w:r w:rsidR="00313A8C">
              <w:rPr>
                <w:noProof/>
                <w:webHidden/>
              </w:rPr>
              <w:fldChar w:fldCharType="begin"/>
            </w:r>
            <w:r w:rsidR="00313A8C">
              <w:rPr>
                <w:noProof/>
                <w:webHidden/>
              </w:rPr>
              <w:instrText xml:space="preserve"> PAGEREF _Toc134780203 \h </w:instrText>
            </w:r>
            <w:r w:rsidR="00313A8C">
              <w:rPr>
                <w:noProof/>
                <w:webHidden/>
              </w:rPr>
            </w:r>
            <w:r w:rsidR="00313A8C">
              <w:rPr>
                <w:noProof/>
                <w:webHidden/>
              </w:rPr>
              <w:fldChar w:fldCharType="separate"/>
            </w:r>
            <w:r w:rsidR="00313A8C">
              <w:rPr>
                <w:noProof/>
                <w:webHidden/>
              </w:rPr>
              <w:t>35</w:t>
            </w:r>
            <w:r w:rsidR="00313A8C">
              <w:rPr>
                <w:noProof/>
                <w:webHidden/>
              </w:rPr>
              <w:fldChar w:fldCharType="end"/>
            </w:r>
          </w:hyperlink>
        </w:p>
        <w:p w14:paraId="602AD975" w14:textId="5D88044A" w:rsidR="00313A8C" w:rsidRDefault="00B068BE">
          <w:pPr>
            <w:pStyle w:val="TDC2"/>
            <w:tabs>
              <w:tab w:val="right" w:leader="dot" w:pos="8828"/>
            </w:tabs>
            <w:rPr>
              <w:rFonts w:cstheme="minorBidi"/>
              <w:noProof/>
            </w:rPr>
          </w:pPr>
          <w:hyperlink w:anchor="_Toc134780204" w:history="1">
            <w:r w:rsidR="00313A8C" w:rsidRPr="004F1F34">
              <w:rPr>
                <w:rStyle w:val="Hipervnculo"/>
                <w:b/>
                <w:noProof/>
              </w:rPr>
              <w:t>27.3 Documentos para ingresar pagos por concepto de estimaciones (en su caso)</w:t>
            </w:r>
            <w:r w:rsidR="00313A8C">
              <w:rPr>
                <w:noProof/>
                <w:webHidden/>
              </w:rPr>
              <w:tab/>
            </w:r>
            <w:r w:rsidR="00313A8C">
              <w:rPr>
                <w:noProof/>
                <w:webHidden/>
              </w:rPr>
              <w:fldChar w:fldCharType="begin"/>
            </w:r>
            <w:r w:rsidR="00313A8C">
              <w:rPr>
                <w:noProof/>
                <w:webHidden/>
              </w:rPr>
              <w:instrText xml:space="preserve"> PAGEREF _Toc134780204 \h </w:instrText>
            </w:r>
            <w:r w:rsidR="00313A8C">
              <w:rPr>
                <w:noProof/>
                <w:webHidden/>
              </w:rPr>
            </w:r>
            <w:r w:rsidR="00313A8C">
              <w:rPr>
                <w:noProof/>
                <w:webHidden/>
              </w:rPr>
              <w:fldChar w:fldCharType="separate"/>
            </w:r>
            <w:r w:rsidR="00313A8C">
              <w:rPr>
                <w:noProof/>
                <w:webHidden/>
              </w:rPr>
              <w:t>35</w:t>
            </w:r>
            <w:r w:rsidR="00313A8C">
              <w:rPr>
                <w:noProof/>
                <w:webHidden/>
              </w:rPr>
              <w:fldChar w:fldCharType="end"/>
            </w:r>
          </w:hyperlink>
        </w:p>
        <w:p w14:paraId="66E55670" w14:textId="1AE316E1" w:rsidR="00313A8C" w:rsidRDefault="00B068BE">
          <w:pPr>
            <w:pStyle w:val="TDC2"/>
            <w:tabs>
              <w:tab w:val="right" w:leader="dot" w:pos="8828"/>
            </w:tabs>
            <w:rPr>
              <w:rFonts w:cstheme="minorBidi"/>
              <w:noProof/>
            </w:rPr>
          </w:pPr>
          <w:hyperlink w:anchor="_Toc134780205" w:history="1">
            <w:r w:rsidR="00313A8C" w:rsidRPr="004F1F34">
              <w:rPr>
                <w:rStyle w:val="Hipervnculo"/>
                <w:b/>
                <w:noProof/>
              </w:rPr>
              <w:t>27.4 Documentos para ingresar pagos por concepto de finiquito (en su caso)</w:t>
            </w:r>
            <w:r w:rsidR="00313A8C">
              <w:rPr>
                <w:noProof/>
                <w:webHidden/>
              </w:rPr>
              <w:tab/>
            </w:r>
            <w:r w:rsidR="00313A8C">
              <w:rPr>
                <w:noProof/>
                <w:webHidden/>
              </w:rPr>
              <w:fldChar w:fldCharType="begin"/>
            </w:r>
            <w:r w:rsidR="00313A8C">
              <w:rPr>
                <w:noProof/>
                <w:webHidden/>
              </w:rPr>
              <w:instrText xml:space="preserve"> PAGEREF _Toc134780205 \h </w:instrText>
            </w:r>
            <w:r w:rsidR="00313A8C">
              <w:rPr>
                <w:noProof/>
                <w:webHidden/>
              </w:rPr>
            </w:r>
            <w:r w:rsidR="00313A8C">
              <w:rPr>
                <w:noProof/>
                <w:webHidden/>
              </w:rPr>
              <w:fldChar w:fldCharType="separate"/>
            </w:r>
            <w:r w:rsidR="00313A8C">
              <w:rPr>
                <w:noProof/>
                <w:webHidden/>
              </w:rPr>
              <w:t>35</w:t>
            </w:r>
            <w:r w:rsidR="00313A8C">
              <w:rPr>
                <w:noProof/>
                <w:webHidden/>
              </w:rPr>
              <w:fldChar w:fldCharType="end"/>
            </w:r>
          </w:hyperlink>
        </w:p>
        <w:p w14:paraId="0731E6F9" w14:textId="56A60156" w:rsidR="00313A8C" w:rsidRDefault="00B068BE">
          <w:pPr>
            <w:pStyle w:val="TDC2"/>
            <w:tabs>
              <w:tab w:val="right" w:leader="dot" w:pos="8828"/>
            </w:tabs>
            <w:rPr>
              <w:rFonts w:cstheme="minorBidi"/>
              <w:noProof/>
            </w:rPr>
          </w:pPr>
          <w:hyperlink w:anchor="_Toc134780206" w:history="1">
            <w:r w:rsidR="00313A8C" w:rsidRPr="004F1F34">
              <w:rPr>
                <w:rStyle w:val="Hipervnculo"/>
                <w:b/>
                <w:noProof/>
              </w:rPr>
              <w:t>27.5 Documentos que deberán entregar para expediente de contratación</w:t>
            </w:r>
            <w:r w:rsidR="00313A8C">
              <w:rPr>
                <w:noProof/>
                <w:webHidden/>
              </w:rPr>
              <w:tab/>
            </w:r>
            <w:r w:rsidR="00313A8C">
              <w:rPr>
                <w:noProof/>
                <w:webHidden/>
              </w:rPr>
              <w:fldChar w:fldCharType="begin"/>
            </w:r>
            <w:r w:rsidR="00313A8C">
              <w:rPr>
                <w:noProof/>
                <w:webHidden/>
              </w:rPr>
              <w:instrText xml:space="preserve"> PAGEREF _Toc134780206 \h </w:instrText>
            </w:r>
            <w:r w:rsidR="00313A8C">
              <w:rPr>
                <w:noProof/>
                <w:webHidden/>
              </w:rPr>
            </w:r>
            <w:r w:rsidR="00313A8C">
              <w:rPr>
                <w:noProof/>
                <w:webHidden/>
              </w:rPr>
              <w:fldChar w:fldCharType="separate"/>
            </w:r>
            <w:r w:rsidR="00313A8C">
              <w:rPr>
                <w:noProof/>
                <w:webHidden/>
              </w:rPr>
              <w:t>36</w:t>
            </w:r>
            <w:r w:rsidR="00313A8C">
              <w:rPr>
                <w:noProof/>
                <w:webHidden/>
              </w:rPr>
              <w:fldChar w:fldCharType="end"/>
            </w:r>
          </w:hyperlink>
        </w:p>
        <w:p w14:paraId="2076A198" w14:textId="29796A52" w:rsidR="00313A8C" w:rsidRDefault="00B068BE">
          <w:pPr>
            <w:pStyle w:val="TDC2"/>
            <w:tabs>
              <w:tab w:val="right" w:leader="dot" w:pos="8828"/>
            </w:tabs>
            <w:rPr>
              <w:rFonts w:cstheme="minorBidi"/>
              <w:noProof/>
            </w:rPr>
          </w:pPr>
          <w:hyperlink w:anchor="_Toc134780207" w:history="1">
            <w:r w:rsidR="00313A8C" w:rsidRPr="004F1F34">
              <w:rPr>
                <w:rStyle w:val="Hipervnculo"/>
                <w:b/>
                <w:noProof/>
              </w:rPr>
              <w:t>27.6 Vigencia de precios</w:t>
            </w:r>
            <w:r w:rsidR="00313A8C">
              <w:rPr>
                <w:noProof/>
                <w:webHidden/>
              </w:rPr>
              <w:tab/>
            </w:r>
            <w:r w:rsidR="00313A8C">
              <w:rPr>
                <w:noProof/>
                <w:webHidden/>
              </w:rPr>
              <w:fldChar w:fldCharType="begin"/>
            </w:r>
            <w:r w:rsidR="00313A8C">
              <w:rPr>
                <w:noProof/>
                <w:webHidden/>
              </w:rPr>
              <w:instrText xml:space="preserve"> PAGEREF _Toc134780207 \h </w:instrText>
            </w:r>
            <w:r w:rsidR="00313A8C">
              <w:rPr>
                <w:noProof/>
                <w:webHidden/>
              </w:rPr>
            </w:r>
            <w:r w:rsidR="00313A8C">
              <w:rPr>
                <w:noProof/>
                <w:webHidden/>
              </w:rPr>
              <w:fldChar w:fldCharType="separate"/>
            </w:r>
            <w:r w:rsidR="00313A8C">
              <w:rPr>
                <w:noProof/>
                <w:webHidden/>
              </w:rPr>
              <w:t>37</w:t>
            </w:r>
            <w:r w:rsidR="00313A8C">
              <w:rPr>
                <w:noProof/>
                <w:webHidden/>
              </w:rPr>
              <w:fldChar w:fldCharType="end"/>
            </w:r>
          </w:hyperlink>
        </w:p>
        <w:p w14:paraId="02221479" w14:textId="079AC8F5" w:rsidR="00313A8C" w:rsidRDefault="00B068BE">
          <w:pPr>
            <w:pStyle w:val="TDC2"/>
            <w:tabs>
              <w:tab w:val="right" w:leader="dot" w:pos="8828"/>
            </w:tabs>
            <w:rPr>
              <w:rFonts w:cstheme="minorBidi"/>
              <w:noProof/>
            </w:rPr>
          </w:pPr>
          <w:hyperlink w:anchor="_Toc134780208" w:history="1">
            <w:r w:rsidR="00313A8C" w:rsidRPr="004F1F34">
              <w:rPr>
                <w:rStyle w:val="Hipervnculo"/>
                <w:b/>
                <w:noProof/>
              </w:rPr>
              <w:t>27.7 Impuestos y derechos</w:t>
            </w:r>
            <w:r w:rsidR="00313A8C">
              <w:rPr>
                <w:noProof/>
                <w:webHidden/>
              </w:rPr>
              <w:tab/>
            </w:r>
            <w:r w:rsidR="00313A8C">
              <w:rPr>
                <w:noProof/>
                <w:webHidden/>
              </w:rPr>
              <w:fldChar w:fldCharType="begin"/>
            </w:r>
            <w:r w:rsidR="00313A8C">
              <w:rPr>
                <w:noProof/>
                <w:webHidden/>
              </w:rPr>
              <w:instrText xml:space="preserve"> PAGEREF _Toc134780208 \h </w:instrText>
            </w:r>
            <w:r w:rsidR="00313A8C">
              <w:rPr>
                <w:noProof/>
                <w:webHidden/>
              </w:rPr>
            </w:r>
            <w:r w:rsidR="00313A8C">
              <w:rPr>
                <w:noProof/>
                <w:webHidden/>
              </w:rPr>
              <w:fldChar w:fldCharType="separate"/>
            </w:r>
            <w:r w:rsidR="00313A8C">
              <w:rPr>
                <w:noProof/>
                <w:webHidden/>
              </w:rPr>
              <w:t>37</w:t>
            </w:r>
            <w:r w:rsidR="00313A8C">
              <w:rPr>
                <w:noProof/>
                <w:webHidden/>
              </w:rPr>
              <w:fldChar w:fldCharType="end"/>
            </w:r>
          </w:hyperlink>
        </w:p>
        <w:p w14:paraId="707807AC" w14:textId="4606A84B" w:rsidR="00313A8C" w:rsidRDefault="00B068BE">
          <w:pPr>
            <w:pStyle w:val="TDC1"/>
            <w:tabs>
              <w:tab w:val="right" w:leader="dot" w:pos="8828"/>
            </w:tabs>
            <w:rPr>
              <w:rFonts w:cstheme="minorBidi"/>
              <w:noProof/>
            </w:rPr>
          </w:pPr>
          <w:hyperlink w:anchor="_Toc134780209" w:history="1">
            <w:r w:rsidR="00313A8C" w:rsidRPr="004F1F34">
              <w:rPr>
                <w:rStyle w:val="Hipervnculo"/>
                <w:rFonts w:eastAsia="Times New Roman"/>
                <w:b/>
                <w:noProof/>
              </w:rPr>
              <w:t>28. SANCIONES.</w:t>
            </w:r>
            <w:r w:rsidR="00313A8C">
              <w:rPr>
                <w:noProof/>
                <w:webHidden/>
              </w:rPr>
              <w:tab/>
            </w:r>
            <w:r w:rsidR="00313A8C">
              <w:rPr>
                <w:noProof/>
                <w:webHidden/>
              </w:rPr>
              <w:fldChar w:fldCharType="begin"/>
            </w:r>
            <w:r w:rsidR="00313A8C">
              <w:rPr>
                <w:noProof/>
                <w:webHidden/>
              </w:rPr>
              <w:instrText xml:space="preserve"> PAGEREF _Toc134780209 \h </w:instrText>
            </w:r>
            <w:r w:rsidR="00313A8C">
              <w:rPr>
                <w:noProof/>
                <w:webHidden/>
              </w:rPr>
            </w:r>
            <w:r w:rsidR="00313A8C">
              <w:rPr>
                <w:noProof/>
                <w:webHidden/>
              </w:rPr>
              <w:fldChar w:fldCharType="separate"/>
            </w:r>
            <w:r w:rsidR="00313A8C">
              <w:rPr>
                <w:noProof/>
                <w:webHidden/>
              </w:rPr>
              <w:t>37</w:t>
            </w:r>
            <w:r w:rsidR="00313A8C">
              <w:rPr>
                <w:noProof/>
                <w:webHidden/>
              </w:rPr>
              <w:fldChar w:fldCharType="end"/>
            </w:r>
          </w:hyperlink>
        </w:p>
        <w:p w14:paraId="47CB47A6" w14:textId="199E20F5" w:rsidR="00313A8C" w:rsidRDefault="00B068BE">
          <w:pPr>
            <w:pStyle w:val="TDC2"/>
            <w:tabs>
              <w:tab w:val="right" w:leader="dot" w:pos="8828"/>
            </w:tabs>
            <w:rPr>
              <w:rFonts w:cstheme="minorBidi"/>
              <w:noProof/>
            </w:rPr>
          </w:pPr>
          <w:hyperlink w:anchor="_Toc134780210" w:history="1">
            <w:r w:rsidR="00313A8C" w:rsidRPr="004F1F34">
              <w:rPr>
                <w:rStyle w:val="Hipervnculo"/>
                <w:b/>
                <w:noProof/>
              </w:rPr>
              <w:t>28.1 Penas convencionales</w:t>
            </w:r>
            <w:r w:rsidR="00313A8C">
              <w:rPr>
                <w:noProof/>
                <w:webHidden/>
              </w:rPr>
              <w:tab/>
            </w:r>
            <w:r w:rsidR="00313A8C">
              <w:rPr>
                <w:noProof/>
                <w:webHidden/>
              </w:rPr>
              <w:fldChar w:fldCharType="begin"/>
            </w:r>
            <w:r w:rsidR="00313A8C">
              <w:rPr>
                <w:noProof/>
                <w:webHidden/>
              </w:rPr>
              <w:instrText xml:space="preserve"> PAGEREF _Toc134780210 \h </w:instrText>
            </w:r>
            <w:r w:rsidR="00313A8C">
              <w:rPr>
                <w:noProof/>
                <w:webHidden/>
              </w:rPr>
            </w:r>
            <w:r w:rsidR="00313A8C">
              <w:rPr>
                <w:noProof/>
                <w:webHidden/>
              </w:rPr>
              <w:fldChar w:fldCharType="separate"/>
            </w:r>
            <w:r w:rsidR="00313A8C">
              <w:rPr>
                <w:noProof/>
                <w:webHidden/>
              </w:rPr>
              <w:t>38</w:t>
            </w:r>
            <w:r w:rsidR="00313A8C">
              <w:rPr>
                <w:noProof/>
                <w:webHidden/>
              </w:rPr>
              <w:fldChar w:fldCharType="end"/>
            </w:r>
          </w:hyperlink>
        </w:p>
        <w:p w14:paraId="5C8886F1" w14:textId="1B02DD78" w:rsidR="00313A8C" w:rsidRDefault="00B068BE">
          <w:pPr>
            <w:pStyle w:val="TDC1"/>
            <w:tabs>
              <w:tab w:val="right" w:leader="dot" w:pos="8828"/>
            </w:tabs>
            <w:rPr>
              <w:rFonts w:cstheme="minorBidi"/>
              <w:noProof/>
            </w:rPr>
          </w:pPr>
          <w:hyperlink w:anchor="_Toc134780211" w:history="1">
            <w:r w:rsidR="00313A8C" w:rsidRPr="004F1F34">
              <w:rPr>
                <w:rStyle w:val="Hipervnculo"/>
                <w:rFonts w:eastAsia="Times New Roman"/>
                <w:b/>
                <w:noProof/>
              </w:rPr>
              <w:t>29. DE LA RESCISIÓN</w:t>
            </w:r>
            <w:r w:rsidR="00313A8C">
              <w:rPr>
                <w:noProof/>
                <w:webHidden/>
              </w:rPr>
              <w:tab/>
            </w:r>
            <w:r w:rsidR="00313A8C">
              <w:rPr>
                <w:noProof/>
                <w:webHidden/>
              </w:rPr>
              <w:fldChar w:fldCharType="begin"/>
            </w:r>
            <w:r w:rsidR="00313A8C">
              <w:rPr>
                <w:noProof/>
                <w:webHidden/>
              </w:rPr>
              <w:instrText xml:space="preserve"> PAGEREF _Toc134780211 \h </w:instrText>
            </w:r>
            <w:r w:rsidR="00313A8C">
              <w:rPr>
                <w:noProof/>
                <w:webHidden/>
              </w:rPr>
            </w:r>
            <w:r w:rsidR="00313A8C">
              <w:rPr>
                <w:noProof/>
                <w:webHidden/>
              </w:rPr>
              <w:fldChar w:fldCharType="separate"/>
            </w:r>
            <w:r w:rsidR="00313A8C">
              <w:rPr>
                <w:noProof/>
                <w:webHidden/>
              </w:rPr>
              <w:t>39</w:t>
            </w:r>
            <w:r w:rsidR="00313A8C">
              <w:rPr>
                <w:noProof/>
                <w:webHidden/>
              </w:rPr>
              <w:fldChar w:fldCharType="end"/>
            </w:r>
          </w:hyperlink>
        </w:p>
        <w:p w14:paraId="7CADAB02" w14:textId="6D94A6F2" w:rsidR="00313A8C" w:rsidRDefault="00B068BE">
          <w:pPr>
            <w:pStyle w:val="TDC1"/>
            <w:tabs>
              <w:tab w:val="right" w:leader="dot" w:pos="8828"/>
            </w:tabs>
            <w:rPr>
              <w:rFonts w:cstheme="minorBidi"/>
              <w:noProof/>
            </w:rPr>
          </w:pPr>
          <w:hyperlink w:anchor="_Toc134780212" w:history="1">
            <w:r w:rsidR="00313A8C" w:rsidRPr="004F1F34">
              <w:rPr>
                <w:rStyle w:val="Hipervnculo"/>
                <w:rFonts w:eastAsia="Times New Roman"/>
                <w:b/>
                <w:noProof/>
              </w:rPr>
              <w:t>30. DE LA SUSPENSIÓN DEL BIEN Y/O SERVICIO</w:t>
            </w:r>
            <w:r w:rsidR="00313A8C">
              <w:rPr>
                <w:noProof/>
                <w:webHidden/>
              </w:rPr>
              <w:tab/>
            </w:r>
            <w:r w:rsidR="00313A8C">
              <w:rPr>
                <w:noProof/>
                <w:webHidden/>
              </w:rPr>
              <w:fldChar w:fldCharType="begin"/>
            </w:r>
            <w:r w:rsidR="00313A8C">
              <w:rPr>
                <w:noProof/>
                <w:webHidden/>
              </w:rPr>
              <w:instrText xml:space="preserve"> PAGEREF _Toc134780212 \h </w:instrText>
            </w:r>
            <w:r w:rsidR="00313A8C">
              <w:rPr>
                <w:noProof/>
                <w:webHidden/>
              </w:rPr>
            </w:r>
            <w:r w:rsidR="00313A8C">
              <w:rPr>
                <w:noProof/>
                <w:webHidden/>
              </w:rPr>
              <w:fldChar w:fldCharType="separate"/>
            </w:r>
            <w:r w:rsidR="00313A8C">
              <w:rPr>
                <w:noProof/>
                <w:webHidden/>
              </w:rPr>
              <w:t>40</w:t>
            </w:r>
            <w:r w:rsidR="00313A8C">
              <w:rPr>
                <w:noProof/>
                <w:webHidden/>
              </w:rPr>
              <w:fldChar w:fldCharType="end"/>
            </w:r>
          </w:hyperlink>
        </w:p>
        <w:p w14:paraId="2D86554D" w14:textId="57AB60D4" w:rsidR="00313A8C" w:rsidRDefault="00B068BE">
          <w:pPr>
            <w:pStyle w:val="TDC1"/>
            <w:tabs>
              <w:tab w:val="right" w:leader="dot" w:pos="8828"/>
            </w:tabs>
            <w:rPr>
              <w:rFonts w:cstheme="minorBidi"/>
              <w:noProof/>
            </w:rPr>
          </w:pPr>
          <w:hyperlink w:anchor="_Toc134780213" w:history="1">
            <w:r w:rsidR="00313A8C" w:rsidRPr="004F1F34">
              <w:rPr>
                <w:rStyle w:val="Hipervnculo"/>
                <w:rFonts w:eastAsia="Times New Roman"/>
                <w:b/>
                <w:noProof/>
              </w:rPr>
              <w:t>31. RELACIONES LABORALES</w:t>
            </w:r>
            <w:r w:rsidR="00313A8C">
              <w:rPr>
                <w:noProof/>
                <w:webHidden/>
              </w:rPr>
              <w:tab/>
            </w:r>
            <w:r w:rsidR="00313A8C">
              <w:rPr>
                <w:noProof/>
                <w:webHidden/>
              </w:rPr>
              <w:fldChar w:fldCharType="begin"/>
            </w:r>
            <w:r w:rsidR="00313A8C">
              <w:rPr>
                <w:noProof/>
                <w:webHidden/>
              </w:rPr>
              <w:instrText xml:space="preserve"> PAGEREF _Toc134780213 \h </w:instrText>
            </w:r>
            <w:r w:rsidR="00313A8C">
              <w:rPr>
                <w:noProof/>
                <w:webHidden/>
              </w:rPr>
            </w:r>
            <w:r w:rsidR="00313A8C">
              <w:rPr>
                <w:noProof/>
                <w:webHidden/>
              </w:rPr>
              <w:fldChar w:fldCharType="separate"/>
            </w:r>
            <w:r w:rsidR="00313A8C">
              <w:rPr>
                <w:noProof/>
                <w:webHidden/>
              </w:rPr>
              <w:t>40</w:t>
            </w:r>
            <w:r w:rsidR="00313A8C">
              <w:rPr>
                <w:noProof/>
                <w:webHidden/>
              </w:rPr>
              <w:fldChar w:fldCharType="end"/>
            </w:r>
          </w:hyperlink>
        </w:p>
        <w:p w14:paraId="15834244" w14:textId="6D2B4304" w:rsidR="00313A8C" w:rsidRDefault="00B068BE">
          <w:pPr>
            <w:pStyle w:val="TDC1"/>
            <w:tabs>
              <w:tab w:val="right" w:leader="dot" w:pos="8828"/>
            </w:tabs>
            <w:rPr>
              <w:rFonts w:cstheme="minorBidi"/>
              <w:noProof/>
            </w:rPr>
          </w:pPr>
          <w:hyperlink w:anchor="_Toc134780214" w:history="1">
            <w:r w:rsidR="00313A8C" w:rsidRPr="004F1F34">
              <w:rPr>
                <w:rStyle w:val="Hipervnculo"/>
                <w:rFonts w:eastAsia="Times New Roman"/>
                <w:b/>
                <w:noProof/>
              </w:rPr>
              <w:t>32. DE LA CESIÓN DE DERECHOS Y OBLIGACIONES</w:t>
            </w:r>
            <w:r w:rsidR="00313A8C">
              <w:rPr>
                <w:noProof/>
                <w:webHidden/>
              </w:rPr>
              <w:tab/>
            </w:r>
            <w:r w:rsidR="00313A8C">
              <w:rPr>
                <w:noProof/>
                <w:webHidden/>
              </w:rPr>
              <w:fldChar w:fldCharType="begin"/>
            </w:r>
            <w:r w:rsidR="00313A8C">
              <w:rPr>
                <w:noProof/>
                <w:webHidden/>
              </w:rPr>
              <w:instrText xml:space="preserve"> PAGEREF _Toc134780214 \h </w:instrText>
            </w:r>
            <w:r w:rsidR="00313A8C">
              <w:rPr>
                <w:noProof/>
                <w:webHidden/>
              </w:rPr>
            </w:r>
            <w:r w:rsidR="00313A8C">
              <w:rPr>
                <w:noProof/>
                <w:webHidden/>
              </w:rPr>
              <w:fldChar w:fldCharType="separate"/>
            </w:r>
            <w:r w:rsidR="00313A8C">
              <w:rPr>
                <w:noProof/>
                <w:webHidden/>
              </w:rPr>
              <w:t>40</w:t>
            </w:r>
            <w:r w:rsidR="00313A8C">
              <w:rPr>
                <w:noProof/>
                <w:webHidden/>
              </w:rPr>
              <w:fldChar w:fldCharType="end"/>
            </w:r>
          </w:hyperlink>
        </w:p>
        <w:p w14:paraId="6791F5A1" w14:textId="20FAD597" w:rsidR="00313A8C" w:rsidRDefault="00B068BE">
          <w:pPr>
            <w:pStyle w:val="TDC1"/>
            <w:tabs>
              <w:tab w:val="right" w:leader="dot" w:pos="8828"/>
            </w:tabs>
            <w:rPr>
              <w:rFonts w:cstheme="minorBidi"/>
              <w:noProof/>
            </w:rPr>
          </w:pPr>
          <w:hyperlink w:anchor="_Toc134780215" w:history="1">
            <w:r w:rsidR="00313A8C" w:rsidRPr="004F1F34">
              <w:rPr>
                <w:rStyle w:val="Hipervnculo"/>
                <w:rFonts w:eastAsia="Times New Roman"/>
                <w:b/>
                <w:noProof/>
              </w:rPr>
              <w:t>33. DEL ÁREA REQUIRIENTE RECEPTORA</w:t>
            </w:r>
            <w:r w:rsidR="00313A8C">
              <w:rPr>
                <w:noProof/>
                <w:webHidden/>
              </w:rPr>
              <w:tab/>
            </w:r>
            <w:r w:rsidR="00313A8C">
              <w:rPr>
                <w:noProof/>
                <w:webHidden/>
              </w:rPr>
              <w:fldChar w:fldCharType="begin"/>
            </w:r>
            <w:r w:rsidR="00313A8C">
              <w:rPr>
                <w:noProof/>
                <w:webHidden/>
              </w:rPr>
              <w:instrText xml:space="preserve"> PAGEREF _Toc134780215 \h </w:instrText>
            </w:r>
            <w:r w:rsidR="00313A8C">
              <w:rPr>
                <w:noProof/>
                <w:webHidden/>
              </w:rPr>
            </w:r>
            <w:r w:rsidR="00313A8C">
              <w:rPr>
                <w:noProof/>
                <w:webHidden/>
              </w:rPr>
              <w:fldChar w:fldCharType="separate"/>
            </w:r>
            <w:r w:rsidR="00313A8C">
              <w:rPr>
                <w:noProof/>
                <w:webHidden/>
              </w:rPr>
              <w:t>40</w:t>
            </w:r>
            <w:r w:rsidR="00313A8C">
              <w:rPr>
                <w:noProof/>
                <w:webHidden/>
              </w:rPr>
              <w:fldChar w:fldCharType="end"/>
            </w:r>
          </w:hyperlink>
        </w:p>
        <w:p w14:paraId="658913E7" w14:textId="09994F46" w:rsidR="00313A8C" w:rsidRDefault="00B068BE">
          <w:pPr>
            <w:pStyle w:val="TDC1"/>
            <w:tabs>
              <w:tab w:val="right" w:leader="dot" w:pos="8828"/>
            </w:tabs>
            <w:rPr>
              <w:rFonts w:cstheme="minorBidi"/>
              <w:noProof/>
            </w:rPr>
          </w:pPr>
          <w:hyperlink w:anchor="_Toc134780216" w:history="1">
            <w:r w:rsidR="00313A8C" w:rsidRPr="004F1F34">
              <w:rPr>
                <w:rStyle w:val="Hipervnculo"/>
                <w:rFonts w:eastAsia="Times New Roman"/>
                <w:b/>
                <w:noProof/>
              </w:rPr>
              <w:t>34. DERECHOS DE LOS LICITANTES Y PROVEEDORES</w:t>
            </w:r>
            <w:r w:rsidR="00313A8C">
              <w:rPr>
                <w:noProof/>
                <w:webHidden/>
              </w:rPr>
              <w:tab/>
            </w:r>
            <w:r w:rsidR="00313A8C">
              <w:rPr>
                <w:noProof/>
                <w:webHidden/>
              </w:rPr>
              <w:fldChar w:fldCharType="begin"/>
            </w:r>
            <w:r w:rsidR="00313A8C">
              <w:rPr>
                <w:noProof/>
                <w:webHidden/>
              </w:rPr>
              <w:instrText xml:space="preserve"> PAGEREF _Toc134780216 \h </w:instrText>
            </w:r>
            <w:r w:rsidR="00313A8C">
              <w:rPr>
                <w:noProof/>
                <w:webHidden/>
              </w:rPr>
            </w:r>
            <w:r w:rsidR="00313A8C">
              <w:rPr>
                <w:noProof/>
                <w:webHidden/>
              </w:rPr>
              <w:fldChar w:fldCharType="separate"/>
            </w:r>
            <w:r w:rsidR="00313A8C">
              <w:rPr>
                <w:noProof/>
                <w:webHidden/>
              </w:rPr>
              <w:t>41</w:t>
            </w:r>
            <w:r w:rsidR="00313A8C">
              <w:rPr>
                <w:noProof/>
                <w:webHidden/>
              </w:rPr>
              <w:fldChar w:fldCharType="end"/>
            </w:r>
          </w:hyperlink>
        </w:p>
        <w:p w14:paraId="56CD6CC4" w14:textId="6B3DB2DE" w:rsidR="00313A8C" w:rsidRDefault="00B068BE">
          <w:pPr>
            <w:pStyle w:val="TDC1"/>
            <w:tabs>
              <w:tab w:val="right" w:leader="dot" w:pos="8828"/>
            </w:tabs>
            <w:rPr>
              <w:rFonts w:cstheme="minorBidi"/>
              <w:noProof/>
            </w:rPr>
          </w:pPr>
          <w:hyperlink w:anchor="_Toc134780217" w:history="1">
            <w:r w:rsidR="00313A8C" w:rsidRPr="004F1F34">
              <w:rPr>
                <w:rStyle w:val="Hipervnculo"/>
                <w:rFonts w:eastAsia="Times New Roman"/>
                <w:b/>
                <w:noProof/>
              </w:rPr>
              <w:t>35. LEGISLACIÓN SUPLETORIA</w:t>
            </w:r>
            <w:r w:rsidR="00313A8C">
              <w:rPr>
                <w:noProof/>
                <w:webHidden/>
              </w:rPr>
              <w:tab/>
            </w:r>
            <w:r w:rsidR="00313A8C">
              <w:rPr>
                <w:noProof/>
                <w:webHidden/>
              </w:rPr>
              <w:fldChar w:fldCharType="begin"/>
            </w:r>
            <w:r w:rsidR="00313A8C">
              <w:rPr>
                <w:noProof/>
                <w:webHidden/>
              </w:rPr>
              <w:instrText xml:space="preserve"> PAGEREF _Toc134780217 \h </w:instrText>
            </w:r>
            <w:r w:rsidR="00313A8C">
              <w:rPr>
                <w:noProof/>
                <w:webHidden/>
              </w:rPr>
            </w:r>
            <w:r w:rsidR="00313A8C">
              <w:rPr>
                <w:noProof/>
                <w:webHidden/>
              </w:rPr>
              <w:fldChar w:fldCharType="separate"/>
            </w:r>
            <w:r w:rsidR="00313A8C">
              <w:rPr>
                <w:noProof/>
                <w:webHidden/>
              </w:rPr>
              <w:t>41</w:t>
            </w:r>
            <w:r w:rsidR="00313A8C">
              <w:rPr>
                <w:noProof/>
                <w:webHidden/>
              </w:rPr>
              <w:fldChar w:fldCharType="end"/>
            </w:r>
          </w:hyperlink>
        </w:p>
        <w:p w14:paraId="21D291F7" w14:textId="5B775F9C" w:rsidR="00313A8C" w:rsidRDefault="00B068BE">
          <w:pPr>
            <w:pStyle w:val="TDC1"/>
            <w:tabs>
              <w:tab w:val="right" w:leader="dot" w:pos="8828"/>
            </w:tabs>
            <w:rPr>
              <w:rFonts w:cstheme="minorBidi"/>
              <w:noProof/>
            </w:rPr>
          </w:pPr>
          <w:hyperlink w:anchor="_Toc134780218" w:history="1">
            <w:r w:rsidR="00313A8C" w:rsidRPr="004F1F34">
              <w:rPr>
                <w:rStyle w:val="Hipervnculo"/>
                <w:rFonts w:eastAsia="Times New Roman"/>
                <w:b/>
                <w:noProof/>
              </w:rPr>
              <w:t>36. DE LA COMPETENCIA</w:t>
            </w:r>
            <w:r w:rsidR="00313A8C">
              <w:rPr>
                <w:noProof/>
                <w:webHidden/>
              </w:rPr>
              <w:tab/>
            </w:r>
            <w:r w:rsidR="00313A8C">
              <w:rPr>
                <w:noProof/>
                <w:webHidden/>
              </w:rPr>
              <w:fldChar w:fldCharType="begin"/>
            </w:r>
            <w:r w:rsidR="00313A8C">
              <w:rPr>
                <w:noProof/>
                <w:webHidden/>
              </w:rPr>
              <w:instrText xml:space="preserve"> PAGEREF _Toc134780218 \h </w:instrText>
            </w:r>
            <w:r w:rsidR="00313A8C">
              <w:rPr>
                <w:noProof/>
                <w:webHidden/>
              </w:rPr>
            </w:r>
            <w:r w:rsidR="00313A8C">
              <w:rPr>
                <w:noProof/>
                <w:webHidden/>
              </w:rPr>
              <w:fldChar w:fldCharType="separate"/>
            </w:r>
            <w:r w:rsidR="00313A8C">
              <w:rPr>
                <w:noProof/>
                <w:webHidden/>
              </w:rPr>
              <w:t>42</w:t>
            </w:r>
            <w:r w:rsidR="00313A8C">
              <w:rPr>
                <w:noProof/>
                <w:webHidden/>
              </w:rPr>
              <w:fldChar w:fldCharType="end"/>
            </w:r>
          </w:hyperlink>
        </w:p>
        <w:p w14:paraId="263686C0" w14:textId="48B12A11" w:rsidR="00313A8C" w:rsidRDefault="00B068BE">
          <w:pPr>
            <w:pStyle w:val="TDC1"/>
            <w:tabs>
              <w:tab w:val="right" w:leader="dot" w:pos="8828"/>
            </w:tabs>
            <w:rPr>
              <w:rFonts w:cstheme="minorBidi"/>
              <w:noProof/>
            </w:rPr>
          </w:pPr>
          <w:hyperlink w:anchor="_Toc134780219" w:history="1">
            <w:r w:rsidR="00313A8C" w:rsidRPr="004F1F34">
              <w:rPr>
                <w:rStyle w:val="Hipervnculo"/>
                <w:rFonts w:eastAsia="Times New Roman"/>
                <w:b/>
                <w:noProof/>
              </w:rPr>
              <w:t>37. NORMAS OFICIALES MEXICANAS (NOM)</w:t>
            </w:r>
            <w:r w:rsidR="00313A8C">
              <w:rPr>
                <w:noProof/>
                <w:webHidden/>
              </w:rPr>
              <w:tab/>
            </w:r>
            <w:r w:rsidR="00313A8C">
              <w:rPr>
                <w:noProof/>
                <w:webHidden/>
              </w:rPr>
              <w:fldChar w:fldCharType="begin"/>
            </w:r>
            <w:r w:rsidR="00313A8C">
              <w:rPr>
                <w:noProof/>
                <w:webHidden/>
              </w:rPr>
              <w:instrText xml:space="preserve"> PAGEREF _Toc134780219 \h </w:instrText>
            </w:r>
            <w:r w:rsidR="00313A8C">
              <w:rPr>
                <w:noProof/>
                <w:webHidden/>
              </w:rPr>
            </w:r>
            <w:r w:rsidR="00313A8C">
              <w:rPr>
                <w:noProof/>
                <w:webHidden/>
              </w:rPr>
              <w:fldChar w:fldCharType="separate"/>
            </w:r>
            <w:r w:rsidR="00313A8C">
              <w:rPr>
                <w:noProof/>
                <w:webHidden/>
              </w:rPr>
              <w:t>42</w:t>
            </w:r>
            <w:r w:rsidR="00313A8C">
              <w:rPr>
                <w:noProof/>
                <w:webHidden/>
              </w:rPr>
              <w:fldChar w:fldCharType="end"/>
            </w:r>
          </w:hyperlink>
        </w:p>
        <w:p w14:paraId="14DC3B4F" w14:textId="7AC02287" w:rsidR="00313A8C" w:rsidRDefault="00B068BE">
          <w:pPr>
            <w:pStyle w:val="TDC1"/>
            <w:tabs>
              <w:tab w:val="right" w:leader="dot" w:pos="8828"/>
            </w:tabs>
            <w:rPr>
              <w:rFonts w:cstheme="minorBidi"/>
              <w:noProof/>
            </w:rPr>
          </w:pPr>
          <w:hyperlink w:anchor="_Toc134780220" w:history="1">
            <w:r w:rsidR="00313A8C" w:rsidRPr="004F1F34">
              <w:rPr>
                <w:rStyle w:val="Hipervnculo"/>
                <w:rFonts w:eastAsia="Times New Roman"/>
                <w:b/>
                <w:noProof/>
              </w:rPr>
              <w:t>38. FORMATO DE CONTRATO</w:t>
            </w:r>
            <w:r w:rsidR="00313A8C">
              <w:rPr>
                <w:noProof/>
                <w:webHidden/>
              </w:rPr>
              <w:tab/>
            </w:r>
            <w:r w:rsidR="00313A8C">
              <w:rPr>
                <w:noProof/>
                <w:webHidden/>
              </w:rPr>
              <w:fldChar w:fldCharType="begin"/>
            </w:r>
            <w:r w:rsidR="00313A8C">
              <w:rPr>
                <w:noProof/>
                <w:webHidden/>
              </w:rPr>
              <w:instrText xml:space="preserve"> PAGEREF _Toc134780220 \h </w:instrText>
            </w:r>
            <w:r w:rsidR="00313A8C">
              <w:rPr>
                <w:noProof/>
                <w:webHidden/>
              </w:rPr>
            </w:r>
            <w:r w:rsidR="00313A8C">
              <w:rPr>
                <w:noProof/>
                <w:webHidden/>
              </w:rPr>
              <w:fldChar w:fldCharType="separate"/>
            </w:r>
            <w:r w:rsidR="00313A8C">
              <w:rPr>
                <w:noProof/>
                <w:webHidden/>
              </w:rPr>
              <w:t>42</w:t>
            </w:r>
            <w:r w:rsidR="00313A8C">
              <w:rPr>
                <w:noProof/>
                <w:webHidden/>
              </w:rPr>
              <w:fldChar w:fldCharType="end"/>
            </w:r>
          </w:hyperlink>
        </w:p>
        <w:p w14:paraId="53D75C88" w14:textId="27B56688"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D2C82B"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2D95772E" w14:textId="77777777" w:rsidR="00E87FCF" w:rsidRPr="00EA2630" w:rsidRDefault="00E87FCF" w:rsidP="00986BBC">
      <w:pPr>
        <w:pStyle w:val="Ttulo1"/>
        <w:rPr>
          <w:rFonts w:ascii="Arial" w:hAnsi="Arial" w:cs="Arial"/>
          <w:b/>
          <w:color w:val="auto"/>
          <w:sz w:val="28"/>
          <w:szCs w:val="28"/>
        </w:rPr>
      </w:pPr>
      <w:bookmarkStart w:id="0" w:name="_Toc134780165"/>
      <w:r w:rsidRPr="00EA2630">
        <w:rPr>
          <w:rFonts w:ascii="Arial" w:hAnsi="Arial" w:cs="Arial"/>
          <w:b/>
          <w:color w:val="auto"/>
          <w:sz w:val="28"/>
          <w:szCs w:val="28"/>
        </w:rPr>
        <w:lastRenderedPageBreak/>
        <w:t>1. INFORMACIÓN GENERAL</w:t>
      </w:r>
      <w:bookmarkEnd w:id="0"/>
    </w:p>
    <w:p w14:paraId="5A09F713"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B588C29" w14:textId="3B63F4CE"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721713">
        <w:rPr>
          <w:rFonts w:ascii="Arial" w:eastAsia="Times New Roman" w:hAnsi="Arial" w:cs="Arial"/>
          <w:b/>
          <w:sz w:val="24"/>
          <w:szCs w:val="24"/>
          <w:lang w:val="es-ES" w:eastAsia="es-ES"/>
        </w:rPr>
        <w:t>“CONTRATO”</w:t>
      </w:r>
      <w:r w:rsidRPr="00721713">
        <w:rPr>
          <w:rFonts w:ascii="Arial" w:eastAsia="Times New Roman" w:hAnsi="Arial" w:cs="Arial"/>
          <w:sz w:val="24"/>
          <w:szCs w:val="24"/>
          <w:lang w:val="es-ES" w:eastAsia="es-ES"/>
        </w:rPr>
        <w:t xml:space="preserve"> se adjudicará al </w:t>
      </w:r>
      <w:r w:rsidRPr="00721713">
        <w:rPr>
          <w:rFonts w:ascii="Arial" w:eastAsia="Times New Roman" w:hAnsi="Arial" w:cs="Arial"/>
          <w:b/>
          <w:sz w:val="24"/>
          <w:szCs w:val="24"/>
          <w:lang w:val="es-ES" w:eastAsia="es-ES"/>
        </w:rPr>
        <w:t>“LICITANTE”</w:t>
      </w:r>
      <w:r w:rsidRPr="00721713">
        <w:rPr>
          <w:rFonts w:ascii="Arial" w:eastAsia="Times New Roman" w:hAnsi="Arial" w:cs="Arial"/>
          <w:sz w:val="24"/>
          <w:szCs w:val="24"/>
          <w:lang w:val="es-ES" w:eastAsia="es-ES"/>
        </w:rPr>
        <w:t xml:space="preserve"> que de entre los </w:t>
      </w:r>
      <w:r w:rsidRPr="00721713">
        <w:rPr>
          <w:rFonts w:ascii="Arial" w:eastAsia="Times New Roman" w:hAnsi="Arial" w:cs="Arial"/>
          <w:b/>
          <w:sz w:val="24"/>
          <w:szCs w:val="24"/>
          <w:lang w:val="es-ES" w:eastAsia="es-ES"/>
        </w:rPr>
        <w:t>“PARTICIPANTES”</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xml:space="preserve">, y que garantice satisfactoriamente el complimiento de las obligaciones respectivas, de conformidad a lo establecido en la </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B84813"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B84813" w:rsidRDefault="00E87FCF" w:rsidP="005E604F">
            <w:pPr>
              <w:rPr>
                <w:rFonts w:ascii="Arial" w:hAnsi="Arial" w:cs="Arial"/>
                <w:b/>
                <w:sz w:val="20"/>
                <w:szCs w:val="24"/>
              </w:rPr>
            </w:pPr>
            <w:r w:rsidRPr="00B84813">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Ley de Compras Gubernamentales, Enajenaciones y Contratación de Servicios del Estado de Jalisco y sus Municipios.</w:t>
            </w:r>
          </w:p>
        </w:tc>
      </w:tr>
      <w:tr w:rsidR="00E87FCF" w:rsidRPr="00B84813"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B84813" w:rsidRDefault="00E87FCF" w:rsidP="005E604F">
            <w:pPr>
              <w:rPr>
                <w:rFonts w:ascii="Arial" w:hAnsi="Arial" w:cs="Arial"/>
                <w:b/>
                <w:sz w:val="20"/>
                <w:szCs w:val="24"/>
              </w:rPr>
            </w:pPr>
            <w:r w:rsidRPr="00B84813">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Reglamento de la   Ley   de   Compras Gubernamentales</w:t>
            </w:r>
            <w:r w:rsidR="003E79FB" w:rsidRPr="00B84813">
              <w:rPr>
                <w:rFonts w:ascii="Arial" w:hAnsi="Arial" w:cs="Arial"/>
                <w:sz w:val="20"/>
                <w:szCs w:val="20"/>
              </w:rPr>
              <w:t xml:space="preserve">, </w:t>
            </w:r>
            <w:r w:rsidRPr="00B84813">
              <w:rPr>
                <w:rFonts w:ascii="Arial" w:hAnsi="Arial" w:cs="Arial"/>
                <w:sz w:val="20"/>
                <w:szCs w:val="20"/>
              </w:rPr>
              <w:t>Enajenaciones   y Contratación de Servicios del Estado de Jalisco y sus Municipios.</w:t>
            </w:r>
          </w:p>
        </w:tc>
      </w:tr>
      <w:tr w:rsidR="00E87FCF" w:rsidRPr="00B84813"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B84813" w:rsidRDefault="00E87FCF" w:rsidP="005E604F">
            <w:pPr>
              <w:rPr>
                <w:rFonts w:ascii="Arial" w:hAnsi="Arial" w:cs="Arial"/>
                <w:b/>
                <w:sz w:val="20"/>
                <w:szCs w:val="24"/>
              </w:rPr>
            </w:pPr>
            <w:r w:rsidRPr="00B84813">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Auditoría Superior del Estado de Jalisco.</w:t>
            </w:r>
          </w:p>
        </w:tc>
      </w:tr>
      <w:tr w:rsidR="00E87FCF" w:rsidRPr="00B84813"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67F27991" w:rsidR="00E87FCF" w:rsidRPr="00B84813" w:rsidRDefault="00A2650F" w:rsidP="005E604F">
            <w:pPr>
              <w:jc w:val="both"/>
              <w:rPr>
                <w:rFonts w:ascii="Arial" w:hAnsi="Arial" w:cs="Arial"/>
                <w:sz w:val="20"/>
                <w:szCs w:val="20"/>
              </w:rPr>
            </w:pPr>
            <w:r>
              <w:rPr>
                <w:rFonts w:ascii="Arial" w:hAnsi="Arial" w:cs="Arial"/>
                <w:sz w:val="20"/>
                <w:szCs w:val="20"/>
              </w:rPr>
              <w:t>Auditoría Superior del</w:t>
            </w:r>
            <w:r w:rsidR="00E87FCF" w:rsidRPr="00B84813">
              <w:rPr>
                <w:rFonts w:ascii="Arial" w:hAnsi="Arial" w:cs="Arial"/>
                <w:sz w:val="20"/>
                <w:szCs w:val="20"/>
              </w:rPr>
              <w:t xml:space="preserve"> Estado de Jalisco. </w:t>
            </w:r>
          </w:p>
        </w:tc>
      </w:tr>
      <w:tr w:rsidR="00E87FCF" w:rsidRPr="00B84813"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947FA71" w14:textId="77777777" w:rsidR="00E87FCF" w:rsidRPr="00B84813" w:rsidRDefault="00E87FCF" w:rsidP="005E604F">
            <w:pPr>
              <w:rPr>
                <w:rFonts w:ascii="Arial" w:hAnsi="Arial" w:cs="Arial"/>
                <w:b/>
                <w:sz w:val="20"/>
                <w:szCs w:val="24"/>
              </w:rPr>
            </w:pPr>
            <w:r w:rsidRPr="00B84813">
              <w:rPr>
                <w:rFonts w:ascii="Arial" w:hAnsi="Arial" w:cs="Arial"/>
                <w:b/>
                <w:sz w:val="20"/>
                <w:szCs w:val="24"/>
              </w:rPr>
              <w:t>Dirección</w:t>
            </w:r>
          </w:p>
          <w:p w14:paraId="195FA109" w14:textId="77777777" w:rsidR="00E87FCF" w:rsidRPr="00B84813" w:rsidRDefault="00E87FCF" w:rsidP="005E604F">
            <w:pPr>
              <w:rPr>
                <w:rFonts w:ascii="Arial" w:hAnsi="Arial" w:cs="Arial"/>
                <w:b/>
                <w:sz w:val="20"/>
                <w:szCs w:val="24"/>
              </w:rPr>
            </w:pPr>
            <w:r w:rsidRPr="00B84813">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Dirección General de Administración. </w:t>
            </w:r>
          </w:p>
        </w:tc>
      </w:tr>
      <w:tr w:rsidR="00E87FCF" w:rsidRPr="00B84813" w14:paraId="691ED50C"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E6B12AD" w14:textId="77777777" w:rsidR="00E87FCF" w:rsidRPr="00B84813" w:rsidRDefault="00E87FCF" w:rsidP="005E604F">
            <w:pPr>
              <w:rPr>
                <w:rFonts w:ascii="Arial" w:hAnsi="Arial" w:cs="Arial"/>
                <w:b/>
                <w:sz w:val="20"/>
                <w:szCs w:val="24"/>
              </w:rPr>
            </w:pPr>
          </w:p>
          <w:p w14:paraId="1CB87B19" w14:textId="77777777" w:rsidR="00E87FCF" w:rsidRPr="00B84813" w:rsidRDefault="00E87FCF" w:rsidP="005E604F">
            <w:pPr>
              <w:rPr>
                <w:rFonts w:ascii="Arial" w:hAnsi="Arial" w:cs="Arial"/>
                <w:b/>
                <w:sz w:val="20"/>
                <w:szCs w:val="24"/>
              </w:rPr>
            </w:pPr>
            <w:r w:rsidRPr="00B84813">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Es el llamado a los interesados a participar en determinado procedimiento de adquisiciones  de servicios  de mantenimiento, que contiene  las condiciones  y requisitos de participación.</w:t>
            </w:r>
          </w:p>
        </w:tc>
      </w:tr>
      <w:tr w:rsidR="00E87FCF" w:rsidRPr="00B84813"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EE00BB1" w14:textId="77777777" w:rsidR="00E87FCF" w:rsidRPr="00B84813" w:rsidRDefault="00E87FCF" w:rsidP="005E604F">
            <w:pPr>
              <w:rPr>
                <w:rFonts w:ascii="Arial" w:hAnsi="Arial" w:cs="Arial"/>
                <w:b/>
                <w:sz w:val="20"/>
                <w:szCs w:val="24"/>
              </w:rPr>
            </w:pPr>
          </w:p>
          <w:p w14:paraId="542D7970" w14:textId="77777777" w:rsidR="00E87FCF" w:rsidRPr="00B84813" w:rsidRDefault="00E87FCF" w:rsidP="005E604F">
            <w:pPr>
              <w:rPr>
                <w:rFonts w:ascii="Arial" w:hAnsi="Arial" w:cs="Arial"/>
                <w:b/>
                <w:sz w:val="20"/>
                <w:szCs w:val="24"/>
              </w:rPr>
            </w:pPr>
            <w:r w:rsidRPr="00B84813">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Documento en el que se plasman los requisitos y condiciones para participar en el proceso de licitación.</w:t>
            </w:r>
          </w:p>
        </w:tc>
      </w:tr>
      <w:tr w:rsidR="00E87FCF" w:rsidRPr="00B84813"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B84813" w:rsidRDefault="00E87FCF" w:rsidP="005E604F">
            <w:pPr>
              <w:rPr>
                <w:rFonts w:ascii="Arial" w:hAnsi="Arial" w:cs="Arial"/>
                <w:b/>
                <w:sz w:val="20"/>
                <w:szCs w:val="24"/>
              </w:rPr>
            </w:pPr>
            <w:r w:rsidRPr="00B84813">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El ente público que, a través de su </w:t>
            </w:r>
            <w:r w:rsidR="005E604F" w:rsidRPr="00B84813">
              <w:rPr>
                <w:rFonts w:ascii="Arial" w:hAnsi="Arial" w:cs="Arial"/>
                <w:sz w:val="20"/>
                <w:szCs w:val="20"/>
              </w:rPr>
              <w:t>área</w:t>
            </w:r>
            <w:r w:rsidRPr="00B84813">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B84813">
              <w:rPr>
                <w:rFonts w:ascii="Arial" w:hAnsi="Arial" w:cs="Arial"/>
                <w:sz w:val="20"/>
                <w:szCs w:val="20"/>
              </w:rPr>
              <w:t>el área</w:t>
            </w:r>
            <w:r w:rsidRPr="00B84813">
              <w:rPr>
                <w:rFonts w:ascii="Arial" w:hAnsi="Arial" w:cs="Arial"/>
                <w:sz w:val="20"/>
                <w:szCs w:val="20"/>
              </w:rPr>
              <w:t xml:space="preserve"> requirente.</w:t>
            </w:r>
          </w:p>
        </w:tc>
      </w:tr>
      <w:tr w:rsidR="00E87FCF" w:rsidRPr="00B84813"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B84813" w:rsidRDefault="00E87FCF" w:rsidP="005E604F">
            <w:pPr>
              <w:rPr>
                <w:rFonts w:ascii="Arial" w:hAnsi="Arial" w:cs="Arial"/>
                <w:b/>
                <w:sz w:val="20"/>
                <w:szCs w:val="24"/>
              </w:rPr>
            </w:pPr>
            <w:r w:rsidRPr="00B84813">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B84813" w:rsidRDefault="005E604F" w:rsidP="005E604F">
            <w:pPr>
              <w:jc w:val="both"/>
              <w:rPr>
                <w:rFonts w:ascii="Arial" w:hAnsi="Arial" w:cs="Arial"/>
                <w:sz w:val="20"/>
                <w:szCs w:val="20"/>
              </w:rPr>
            </w:pPr>
            <w:r w:rsidRPr="00B84813">
              <w:rPr>
                <w:rFonts w:ascii="Arial" w:hAnsi="Arial" w:cs="Arial"/>
                <w:sz w:val="20"/>
                <w:szCs w:val="20"/>
              </w:rPr>
              <w:t>A</w:t>
            </w:r>
            <w:r w:rsidR="00E87FCF" w:rsidRPr="00B84813">
              <w:rPr>
                <w:rFonts w:ascii="Arial" w:hAnsi="Arial" w:cs="Arial"/>
                <w:sz w:val="20"/>
                <w:szCs w:val="20"/>
              </w:rPr>
              <w:t>venida Niños Héroes número 2409, en la colonia Moderna, C.</w:t>
            </w:r>
            <w:r w:rsidRPr="00B84813">
              <w:rPr>
                <w:rFonts w:ascii="Arial" w:hAnsi="Arial" w:cs="Arial"/>
                <w:sz w:val="20"/>
                <w:szCs w:val="20"/>
              </w:rPr>
              <w:t xml:space="preserve"> </w:t>
            </w:r>
            <w:r w:rsidR="00E87FCF" w:rsidRPr="00B84813">
              <w:rPr>
                <w:rFonts w:ascii="Arial" w:hAnsi="Arial" w:cs="Arial"/>
                <w:sz w:val="20"/>
                <w:szCs w:val="20"/>
              </w:rPr>
              <w:t xml:space="preserve">P. 44190, en Guadalajara, Jalisco, México. </w:t>
            </w:r>
          </w:p>
        </w:tc>
      </w:tr>
      <w:tr w:rsidR="00E87FCF" w:rsidRPr="00B84813"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B84813" w:rsidRDefault="00E87FCF" w:rsidP="005E604F">
            <w:pPr>
              <w:rPr>
                <w:rFonts w:ascii="Arial" w:hAnsi="Arial" w:cs="Arial"/>
                <w:b/>
                <w:sz w:val="20"/>
                <w:szCs w:val="24"/>
              </w:rPr>
            </w:pPr>
            <w:r w:rsidRPr="00B84813">
              <w:rPr>
                <w:rFonts w:ascii="Arial" w:hAnsi="Arial" w:cs="Arial"/>
                <w:b/>
                <w:sz w:val="20"/>
                <w:szCs w:val="24"/>
              </w:rPr>
              <w:t>Propuesta o</w:t>
            </w:r>
            <w:r w:rsidR="005E604F" w:rsidRPr="00B84813">
              <w:rPr>
                <w:rFonts w:ascii="Arial" w:hAnsi="Arial" w:cs="Arial"/>
                <w:b/>
                <w:sz w:val="20"/>
                <w:szCs w:val="24"/>
              </w:rPr>
              <w:t xml:space="preserve"> </w:t>
            </w:r>
            <w:r w:rsidRPr="00B84813">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AB529E8" w:rsidR="00E87FCF" w:rsidRPr="00B84813" w:rsidRDefault="00E87FCF" w:rsidP="005E604F">
            <w:pPr>
              <w:jc w:val="both"/>
              <w:rPr>
                <w:rFonts w:ascii="Arial" w:hAnsi="Arial" w:cs="Arial"/>
                <w:sz w:val="20"/>
                <w:szCs w:val="20"/>
              </w:rPr>
            </w:pPr>
            <w:r w:rsidRPr="00B84813">
              <w:rPr>
                <w:rFonts w:ascii="Arial" w:hAnsi="Arial" w:cs="Arial"/>
                <w:sz w:val="20"/>
                <w:szCs w:val="20"/>
              </w:rPr>
              <w:t>La propuesta técnica y económica presentada por la persona participante o</w:t>
            </w:r>
            <w:r w:rsidR="005E604F" w:rsidRPr="00B84813">
              <w:rPr>
                <w:rFonts w:ascii="Arial" w:hAnsi="Arial" w:cs="Arial"/>
                <w:sz w:val="20"/>
                <w:szCs w:val="20"/>
              </w:rPr>
              <w:t xml:space="preserve"> </w:t>
            </w:r>
            <w:r w:rsidRPr="00B84813">
              <w:rPr>
                <w:rFonts w:ascii="Arial" w:hAnsi="Arial" w:cs="Arial"/>
                <w:sz w:val="20"/>
                <w:szCs w:val="20"/>
              </w:rPr>
              <w:t>licitante.</w:t>
            </w:r>
          </w:p>
        </w:tc>
      </w:tr>
      <w:tr w:rsidR="00E87FCF" w:rsidRPr="00B84813"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B84813" w:rsidRDefault="00E87FCF" w:rsidP="005E604F">
            <w:pPr>
              <w:rPr>
                <w:rFonts w:ascii="Arial" w:hAnsi="Arial" w:cs="Arial"/>
                <w:b/>
                <w:sz w:val="20"/>
                <w:szCs w:val="24"/>
              </w:rPr>
            </w:pPr>
            <w:r w:rsidRPr="00B84813">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B84813" w:rsidRDefault="00E87FCF" w:rsidP="005E604F">
            <w:pPr>
              <w:jc w:val="both"/>
              <w:rPr>
                <w:rFonts w:ascii="Arial" w:hAnsi="Arial" w:cs="Arial"/>
                <w:sz w:val="20"/>
                <w:szCs w:val="20"/>
              </w:rPr>
            </w:pPr>
            <w:r w:rsidRPr="00B84813">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B84813"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B84813" w:rsidRDefault="00E87FCF" w:rsidP="005E604F">
            <w:pPr>
              <w:rPr>
                <w:rFonts w:ascii="Arial" w:hAnsi="Arial" w:cs="Arial"/>
                <w:b/>
                <w:sz w:val="20"/>
                <w:szCs w:val="24"/>
              </w:rPr>
            </w:pPr>
            <w:r w:rsidRPr="00B84813">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B84813" w:rsidRDefault="00E87FCF" w:rsidP="00B84813">
            <w:pPr>
              <w:jc w:val="both"/>
              <w:rPr>
                <w:rFonts w:ascii="Arial" w:hAnsi="Arial" w:cs="Arial"/>
                <w:sz w:val="20"/>
                <w:szCs w:val="20"/>
              </w:rPr>
            </w:pPr>
            <w:r w:rsidRPr="00B84813">
              <w:rPr>
                <w:rFonts w:ascii="Arial" w:hAnsi="Arial" w:cs="Arial"/>
                <w:sz w:val="20"/>
                <w:szCs w:val="20"/>
              </w:rPr>
              <w:t xml:space="preserve">Se refiere </w:t>
            </w:r>
            <w:r w:rsidR="005E604F" w:rsidRPr="00B84813">
              <w:rPr>
                <w:rFonts w:ascii="Arial" w:hAnsi="Arial" w:cs="Arial"/>
                <w:sz w:val="20"/>
                <w:szCs w:val="20"/>
              </w:rPr>
              <w:t>a los</w:t>
            </w:r>
            <w:r w:rsidR="00B84813" w:rsidRPr="00B84813">
              <w:rPr>
                <w:rFonts w:ascii="Arial" w:hAnsi="Arial" w:cs="Arial"/>
                <w:sz w:val="20"/>
                <w:szCs w:val="20"/>
              </w:rPr>
              <w:t xml:space="preserve"> tres</w:t>
            </w:r>
            <w:r w:rsidRPr="00B84813">
              <w:rPr>
                <w:rFonts w:ascii="Arial" w:hAnsi="Arial" w:cs="Arial"/>
                <w:sz w:val="20"/>
                <w:szCs w:val="20"/>
              </w:rPr>
              <w:t xml:space="preserve"> sobr</w:t>
            </w:r>
            <w:r w:rsidR="005E604F" w:rsidRPr="00B84813">
              <w:rPr>
                <w:rFonts w:ascii="Arial" w:hAnsi="Arial" w:cs="Arial"/>
                <w:sz w:val="20"/>
                <w:szCs w:val="20"/>
              </w:rPr>
              <w:t xml:space="preserve">es </w:t>
            </w:r>
            <w:r w:rsidRPr="00B84813">
              <w:rPr>
                <w:rFonts w:ascii="Arial" w:hAnsi="Arial" w:cs="Arial"/>
                <w:sz w:val="20"/>
                <w:szCs w:val="20"/>
              </w:rPr>
              <w:t>cerrado</w:t>
            </w:r>
            <w:r w:rsidR="005E604F" w:rsidRPr="00B84813">
              <w:rPr>
                <w:rFonts w:ascii="Arial" w:hAnsi="Arial" w:cs="Arial"/>
                <w:sz w:val="20"/>
                <w:szCs w:val="20"/>
              </w:rPr>
              <w:t>s</w:t>
            </w:r>
            <w:r w:rsidRPr="00B84813">
              <w:rPr>
                <w:rFonts w:ascii="Arial" w:hAnsi="Arial" w:cs="Arial"/>
                <w:sz w:val="20"/>
                <w:szCs w:val="20"/>
              </w:rPr>
              <w:t xml:space="preserve"> de manera inviolable que contiene</w:t>
            </w:r>
            <w:r w:rsidR="005E604F" w:rsidRPr="00B84813">
              <w:rPr>
                <w:rFonts w:ascii="Arial" w:hAnsi="Arial" w:cs="Arial"/>
                <w:sz w:val="20"/>
                <w:szCs w:val="20"/>
              </w:rPr>
              <w:t>n</w:t>
            </w:r>
            <w:r w:rsidRPr="00B84813">
              <w:rPr>
                <w:rFonts w:ascii="Arial" w:hAnsi="Arial" w:cs="Arial"/>
                <w:sz w:val="20"/>
                <w:szCs w:val="20"/>
              </w:rPr>
              <w:t xml:space="preserve"> la</w:t>
            </w:r>
            <w:r w:rsidR="005E604F" w:rsidRPr="00B84813">
              <w:rPr>
                <w:rFonts w:ascii="Arial" w:hAnsi="Arial" w:cs="Arial"/>
                <w:sz w:val="20"/>
                <w:szCs w:val="20"/>
              </w:rPr>
              <w:t>s</w:t>
            </w:r>
            <w:r w:rsidRPr="00B84813">
              <w:rPr>
                <w:rFonts w:ascii="Arial" w:hAnsi="Arial" w:cs="Arial"/>
                <w:sz w:val="20"/>
                <w:szCs w:val="20"/>
              </w:rPr>
              <w:t xml:space="preserve"> propuesta</w:t>
            </w:r>
            <w:r w:rsidR="005E604F" w:rsidRPr="00B84813">
              <w:rPr>
                <w:rFonts w:ascii="Arial" w:hAnsi="Arial" w:cs="Arial"/>
                <w:sz w:val="20"/>
                <w:szCs w:val="20"/>
              </w:rPr>
              <w:t>s</w:t>
            </w:r>
            <w:r w:rsidRPr="00B84813">
              <w:rPr>
                <w:rFonts w:ascii="Arial" w:hAnsi="Arial" w:cs="Arial"/>
                <w:sz w:val="20"/>
                <w:szCs w:val="20"/>
              </w:rPr>
              <w:t xml:space="preserve"> o proposici</w:t>
            </w:r>
            <w:r w:rsidR="005E604F" w:rsidRPr="00B84813">
              <w:rPr>
                <w:rFonts w:ascii="Arial" w:hAnsi="Arial" w:cs="Arial"/>
                <w:sz w:val="20"/>
                <w:szCs w:val="20"/>
              </w:rPr>
              <w:t>ones</w:t>
            </w:r>
            <w:r w:rsidRPr="00B84813">
              <w:rPr>
                <w:rFonts w:ascii="Arial" w:hAnsi="Arial" w:cs="Arial"/>
                <w:sz w:val="20"/>
                <w:szCs w:val="20"/>
              </w:rPr>
              <w:t xml:space="preserve"> del participante en cuyo interior se presenta</w:t>
            </w:r>
            <w:r w:rsidR="00B84813" w:rsidRPr="00B84813">
              <w:rPr>
                <w:rFonts w:ascii="Arial" w:hAnsi="Arial" w:cs="Arial"/>
                <w:sz w:val="20"/>
                <w:szCs w:val="20"/>
              </w:rPr>
              <w:t>: 1)</w:t>
            </w:r>
            <w:r w:rsidRPr="00B84813">
              <w:rPr>
                <w:rFonts w:ascii="Arial" w:hAnsi="Arial" w:cs="Arial"/>
                <w:sz w:val="20"/>
                <w:szCs w:val="20"/>
              </w:rPr>
              <w:t xml:space="preserve"> la propuesta técni</w:t>
            </w:r>
            <w:r w:rsidR="005E604F" w:rsidRPr="00B84813">
              <w:rPr>
                <w:rFonts w:ascii="Arial" w:hAnsi="Arial" w:cs="Arial"/>
                <w:sz w:val="20"/>
                <w:szCs w:val="20"/>
              </w:rPr>
              <w:t>ca,</w:t>
            </w:r>
            <w:r w:rsidRPr="00B84813">
              <w:rPr>
                <w:rFonts w:ascii="Arial" w:hAnsi="Arial" w:cs="Arial"/>
                <w:sz w:val="20"/>
                <w:szCs w:val="20"/>
              </w:rPr>
              <w:t xml:space="preserve"> </w:t>
            </w:r>
            <w:r w:rsidR="00B84813" w:rsidRPr="00B84813">
              <w:rPr>
                <w:rFonts w:ascii="Arial" w:hAnsi="Arial" w:cs="Arial"/>
                <w:sz w:val="20"/>
                <w:szCs w:val="20"/>
              </w:rPr>
              <w:t xml:space="preserve">2) la propuesta </w:t>
            </w:r>
            <w:r w:rsidRPr="00B84813">
              <w:rPr>
                <w:rFonts w:ascii="Arial" w:hAnsi="Arial" w:cs="Arial"/>
                <w:sz w:val="20"/>
                <w:szCs w:val="20"/>
              </w:rPr>
              <w:t>económica</w:t>
            </w:r>
            <w:r w:rsidR="005E604F" w:rsidRPr="00B84813">
              <w:rPr>
                <w:rFonts w:ascii="Arial" w:hAnsi="Arial" w:cs="Arial"/>
                <w:sz w:val="20"/>
                <w:szCs w:val="20"/>
              </w:rPr>
              <w:t xml:space="preserve"> </w:t>
            </w:r>
            <w:r w:rsidR="00B84813" w:rsidRPr="00B84813">
              <w:rPr>
                <w:rFonts w:ascii="Arial" w:hAnsi="Arial" w:cs="Arial"/>
                <w:sz w:val="20"/>
                <w:szCs w:val="20"/>
              </w:rPr>
              <w:t>y 3)</w:t>
            </w:r>
            <w:r w:rsidR="005E604F" w:rsidRPr="00B84813">
              <w:rPr>
                <w:rFonts w:ascii="Arial" w:hAnsi="Arial" w:cs="Arial"/>
                <w:sz w:val="20"/>
                <w:szCs w:val="20"/>
              </w:rPr>
              <w:t xml:space="preserve"> </w:t>
            </w:r>
            <w:r w:rsidR="00B84813" w:rsidRPr="00B84813">
              <w:rPr>
                <w:rFonts w:ascii="Arial" w:hAnsi="Arial" w:cs="Arial"/>
                <w:sz w:val="20"/>
                <w:szCs w:val="20"/>
              </w:rPr>
              <w:t>la acreditación de la personalidad jurídica</w:t>
            </w:r>
            <w:r w:rsidR="005E604F" w:rsidRPr="00B84813">
              <w:rPr>
                <w:rFonts w:ascii="Arial" w:hAnsi="Arial" w:cs="Arial"/>
                <w:sz w:val="20"/>
                <w:szCs w:val="20"/>
              </w:rPr>
              <w:t>.</w:t>
            </w:r>
          </w:p>
        </w:tc>
      </w:tr>
      <w:tr w:rsidR="00E87FCF" w:rsidRPr="00B84813"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B84813" w:rsidRDefault="00E87FCF" w:rsidP="005E604F">
            <w:pPr>
              <w:rPr>
                <w:rFonts w:ascii="Arial" w:hAnsi="Arial" w:cs="Arial"/>
                <w:b/>
                <w:sz w:val="20"/>
                <w:szCs w:val="24"/>
              </w:rPr>
            </w:pPr>
            <w:r w:rsidRPr="00B84813">
              <w:rPr>
                <w:rFonts w:ascii="Arial" w:hAnsi="Arial" w:cs="Arial"/>
                <w:b/>
                <w:sz w:val="20"/>
                <w:szCs w:val="24"/>
              </w:rPr>
              <w:lastRenderedPageBreak/>
              <w:t>Aportación</w:t>
            </w:r>
            <w:r w:rsidR="00886770" w:rsidRPr="00B84813">
              <w:rPr>
                <w:rFonts w:ascii="Arial" w:hAnsi="Arial" w:cs="Arial"/>
                <w:b/>
                <w:sz w:val="20"/>
                <w:szCs w:val="24"/>
              </w:rPr>
              <w:t xml:space="preserve"> </w:t>
            </w:r>
            <w:r w:rsidRPr="00B84813">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7D5F4A27" w:rsidR="00E87FCF" w:rsidRPr="00B84813" w:rsidRDefault="00E87FCF" w:rsidP="005E604F">
            <w:pPr>
              <w:jc w:val="both"/>
              <w:rPr>
                <w:rFonts w:ascii="Arial" w:hAnsi="Arial" w:cs="Arial"/>
                <w:sz w:val="20"/>
                <w:szCs w:val="20"/>
              </w:rPr>
            </w:pPr>
            <w:r w:rsidRPr="00B84813">
              <w:rPr>
                <w:rFonts w:ascii="Arial" w:hAnsi="Arial" w:cs="Arial"/>
                <w:sz w:val="20"/>
                <w:szCs w:val="20"/>
              </w:rPr>
              <w:t>Retención del monto total de los contratos de bienes y servicios antes de I</w:t>
            </w:r>
            <w:r w:rsidR="00D57DA5" w:rsidRPr="00B84813">
              <w:rPr>
                <w:rFonts w:ascii="Arial" w:hAnsi="Arial" w:cs="Arial"/>
                <w:sz w:val="20"/>
                <w:szCs w:val="20"/>
              </w:rPr>
              <w:t>.</w:t>
            </w:r>
            <w:r w:rsidR="00886770" w:rsidRPr="00B84813">
              <w:rPr>
                <w:rFonts w:ascii="Arial" w:hAnsi="Arial" w:cs="Arial"/>
                <w:sz w:val="20"/>
                <w:szCs w:val="20"/>
              </w:rPr>
              <w:t xml:space="preserve"> </w:t>
            </w:r>
            <w:r w:rsidRPr="00B84813">
              <w:rPr>
                <w:rFonts w:ascii="Arial" w:hAnsi="Arial" w:cs="Arial"/>
                <w:sz w:val="20"/>
                <w:szCs w:val="20"/>
              </w:rPr>
              <w:t>V</w:t>
            </w:r>
            <w:r w:rsidR="00D57DA5" w:rsidRPr="00B84813">
              <w:rPr>
                <w:rFonts w:ascii="Arial" w:hAnsi="Arial" w:cs="Arial"/>
                <w:sz w:val="20"/>
                <w:szCs w:val="20"/>
              </w:rPr>
              <w:t>.</w:t>
            </w:r>
            <w:r w:rsidR="00886770" w:rsidRPr="00B84813">
              <w:rPr>
                <w:rFonts w:ascii="Arial" w:hAnsi="Arial" w:cs="Arial"/>
                <w:sz w:val="20"/>
                <w:szCs w:val="20"/>
              </w:rPr>
              <w:t xml:space="preserve"> </w:t>
            </w:r>
            <w:r w:rsidRPr="00B84813">
              <w:rPr>
                <w:rFonts w:ascii="Arial" w:hAnsi="Arial" w:cs="Arial"/>
                <w:sz w:val="20"/>
                <w:szCs w:val="20"/>
              </w:rPr>
              <w:t>A</w:t>
            </w:r>
            <w:r w:rsidR="00D57DA5" w:rsidRPr="00B84813">
              <w:rPr>
                <w:rFonts w:ascii="Arial" w:hAnsi="Arial" w:cs="Arial"/>
                <w:sz w:val="20"/>
                <w:szCs w:val="20"/>
              </w:rPr>
              <w:t>.</w:t>
            </w:r>
            <w:r w:rsidR="00092B91" w:rsidRPr="00B84813">
              <w:rPr>
                <w:rFonts w:ascii="Arial" w:hAnsi="Arial" w:cs="Arial"/>
                <w:sz w:val="20"/>
                <w:szCs w:val="20"/>
              </w:rPr>
              <w:t xml:space="preserve">, </w:t>
            </w:r>
            <w:r w:rsidRPr="00B84813">
              <w:rPr>
                <w:rFonts w:ascii="Arial" w:hAnsi="Arial" w:cs="Arial"/>
                <w:sz w:val="20"/>
                <w:szCs w:val="20"/>
              </w:rPr>
              <w:t>que será aportado al Fondo Impulso Jalisco, equivalente al 0.5 punto cinco por ciento del valor asignado, previa declaración</w:t>
            </w:r>
            <w:r w:rsidR="00D57DA5" w:rsidRPr="00B84813">
              <w:rPr>
                <w:rFonts w:ascii="Arial" w:hAnsi="Arial" w:cs="Arial"/>
                <w:sz w:val="20"/>
                <w:szCs w:val="20"/>
              </w:rPr>
              <w:t xml:space="preserve"> </w:t>
            </w:r>
            <w:r w:rsidRPr="00B84813">
              <w:rPr>
                <w:rFonts w:ascii="Arial" w:hAnsi="Arial" w:cs="Arial"/>
                <w:sz w:val="20"/>
                <w:szCs w:val="20"/>
              </w:rPr>
              <w:t xml:space="preserve"> de voluntad suscrita por el aportante.</w:t>
            </w:r>
          </w:p>
        </w:tc>
      </w:tr>
      <w:tr w:rsidR="00E87FCF" w:rsidRPr="00B84813"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B84813" w:rsidRDefault="00E87FCF" w:rsidP="005E604F">
            <w:pPr>
              <w:rPr>
                <w:rFonts w:ascii="Arial" w:hAnsi="Arial" w:cs="Arial"/>
                <w:b/>
                <w:sz w:val="20"/>
                <w:szCs w:val="24"/>
              </w:rPr>
            </w:pPr>
            <w:r w:rsidRPr="00B84813">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Instrumento Jurídico mediante el cual las partes se comprometen recíprocamente a respetar y cumplir la voluntad expresa de las mismas.</w:t>
            </w:r>
          </w:p>
        </w:tc>
      </w:tr>
      <w:tr w:rsidR="00E87FCF" w:rsidRPr="00B84813"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B84813" w:rsidRDefault="00E87FCF" w:rsidP="005E604F">
            <w:pPr>
              <w:rPr>
                <w:rFonts w:ascii="Arial" w:hAnsi="Arial" w:cs="Arial"/>
                <w:b/>
                <w:sz w:val="20"/>
                <w:szCs w:val="24"/>
              </w:rPr>
            </w:pPr>
            <w:r w:rsidRPr="00B84813">
              <w:rPr>
                <w:rFonts w:ascii="Arial" w:hAnsi="Arial" w:cs="Arial"/>
                <w:b/>
                <w:sz w:val="20"/>
                <w:szCs w:val="24"/>
              </w:rPr>
              <w:t>Proveedor o</w:t>
            </w:r>
            <w:r w:rsidR="00886770" w:rsidRPr="00B84813">
              <w:rPr>
                <w:rFonts w:ascii="Arial" w:hAnsi="Arial" w:cs="Arial"/>
                <w:b/>
                <w:sz w:val="20"/>
                <w:szCs w:val="24"/>
              </w:rPr>
              <w:t xml:space="preserve"> </w:t>
            </w:r>
            <w:r w:rsidRPr="00B84813">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B84813"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B84813" w:rsidRDefault="00886770" w:rsidP="00886770">
            <w:pPr>
              <w:rPr>
                <w:rFonts w:ascii="Arial" w:hAnsi="Arial" w:cs="Arial"/>
                <w:b/>
                <w:sz w:val="20"/>
              </w:rPr>
            </w:pPr>
            <w:r w:rsidRPr="00B84813">
              <w:rPr>
                <w:rFonts w:ascii="Arial" w:hAnsi="Arial" w:cs="Arial"/>
                <w:b/>
                <w:sz w:val="20"/>
              </w:rPr>
              <w:t xml:space="preserve">I. </w:t>
            </w:r>
            <w:r w:rsidR="00E87FCF" w:rsidRPr="00B84813">
              <w:rPr>
                <w:rFonts w:ascii="Arial" w:hAnsi="Arial" w:cs="Arial"/>
                <w:b/>
                <w:sz w:val="20"/>
              </w:rPr>
              <w:t>V.</w:t>
            </w:r>
            <w:r w:rsidRPr="00B84813">
              <w:rPr>
                <w:rFonts w:ascii="Arial" w:hAnsi="Arial" w:cs="Arial"/>
                <w:b/>
                <w:sz w:val="20"/>
              </w:rPr>
              <w:t xml:space="preserve"> </w:t>
            </w:r>
            <w:r w:rsidR="00E87FCF" w:rsidRPr="00B84813">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Impuesto al Valor Agregado.</w:t>
            </w:r>
          </w:p>
        </w:tc>
      </w:tr>
      <w:tr w:rsidR="00E87FCF" w:rsidRPr="00B84813"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B84813" w:rsidRDefault="00D57DA5" w:rsidP="005E604F">
            <w:pPr>
              <w:rPr>
                <w:rFonts w:ascii="Arial" w:hAnsi="Arial" w:cs="Arial"/>
                <w:b/>
                <w:sz w:val="20"/>
                <w:szCs w:val="24"/>
              </w:rPr>
            </w:pPr>
            <w:r w:rsidRPr="00B84813">
              <w:rPr>
                <w:rFonts w:ascii="Arial" w:hAnsi="Arial" w:cs="Arial"/>
                <w:b/>
                <w:sz w:val="20"/>
                <w:szCs w:val="24"/>
              </w:rPr>
              <w:t>Área de</w:t>
            </w:r>
            <w:r w:rsidR="00E87FCF" w:rsidRPr="00B84813">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La unidad administrativa responsable de las adquisiciones, o arrendamientos de bienes y la contratación de los servicios de los entes públicos.</w:t>
            </w:r>
          </w:p>
        </w:tc>
      </w:tr>
      <w:tr w:rsidR="00E87FCF" w:rsidRPr="00B84813"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B84813" w:rsidRDefault="00203087" w:rsidP="005E604F">
            <w:pPr>
              <w:jc w:val="both"/>
              <w:rPr>
                <w:rFonts w:ascii="Arial" w:hAnsi="Arial" w:cs="Arial"/>
                <w:sz w:val="20"/>
                <w:szCs w:val="20"/>
              </w:rPr>
            </w:pPr>
            <w:r w:rsidRPr="00B84813">
              <w:rPr>
                <w:rFonts w:ascii="Arial" w:hAnsi="Arial" w:cs="Arial"/>
                <w:sz w:val="20"/>
                <w:szCs w:val="20"/>
              </w:rPr>
              <w:t>Fondo c</w:t>
            </w:r>
            <w:r w:rsidR="00E87FCF" w:rsidRPr="00B84813">
              <w:rPr>
                <w:rFonts w:ascii="Arial" w:hAnsi="Arial" w:cs="Arial"/>
                <w:sz w:val="20"/>
                <w:szCs w:val="20"/>
              </w:rPr>
              <w:t>reado con el propósito de promover y procurar la reactivación económica en el Estado y será constituido y administrado bajo la figura de Fideicomiso.</w:t>
            </w:r>
          </w:p>
        </w:tc>
      </w:tr>
      <w:tr w:rsidR="00E87FCF" w:rsidRPr="00B84813"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B84813" w:rsidRDefault="00E87FCF" w:rsidP="005E604F">
            <w:pPr>
              <w:jc w:val="both"/>
              <w:rPr>
                <w:rFonts w:ascii="Arial" w:hAnsi="Arial" w:cs="Arial"/>
                <w:sz w:val="20"/>
                <w:szCs w:val="20"/>
              </w:rPr>
            </w:pPr>
            <w:r w:rsidRPr="00B84813">
              <w:rPr>
                <w:rFonts w:ascii="Arial" w:hAnsi="Arial" w:cs="Arial"/>
                <w:sz w:val="20"/>
                <w:szCs w:val="20"/>
              </w:rPr>
              <w:t>Unidad de Vigilancia del</w:t>
            </w:r>
            <w:r w:rsidR="00886770" w:rsidRPr="00B84813">
              <w:rPr>
                <w:rFonts w:ascii="Arial" w:hAnsi="Arial" w:cs="Arial"/>
                <w:sz w:val="20"/>
                <w:szCs w:val="20"/>
              </w:rPr>
              <w:t xml:space="preserve"> Congreso del Estado de Jalisco con domicilio en</w:t>
            </w:r>
            <w:r w:rsidRPr="00B84813">
              <w:rPr>
                <w:rFonts w:ascii="Arial" w:hAnsi="Arial" w:cs="Arial"/>
                <w:sz w:val="20"/>
                <w:szCs w:val="20"/>
              </w:rPr>
              <w:t xml:space="preserve"> </w:t>
            </w:r>
            <w:r w:rsidR="00D57DA5" w:rsidRPr="00B84813">
              <w:rPr>
                <w:rFonts w:ascii="Arial" w:hAnsi="Arial" w:cs="Arial"/>
                <w:sz w:val="20"/>
                <w:szCs w:val="20"/>
              </w:rPr>
              <w:t>a</w:t>
            </w:r>
            <w:r w:rsidRPr="00B84813">
              <w:rPr>
                <w:rFonts w:ascii="Arial" w:hAnsi="Arial" w:cs="Arial"/>
                <w:sz w:val="20"/>
                <w:szCs w:val="20"/>
              </w:rPr>
              <w:t>venida Juárez número 237, último piso, colonia Centro, Guadalajara, Jalisco, C. P. 44100, teléfono 36791515, extensiones 4051 y 4551.</w:t>
            </w:r>
          </w:p>
        </w:tc>
      </w:tr>
      <w:tr w:rsidR="00E87FCF" w:rsidRPr="00B84813"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B84813" w:rsidRDefault="00886770" w:rsidP="005E604F">
            <w:pPr>
              <w:rPr>
                <w:rFonts w:ascii="Arial" w:hAnsi="Arial" w:cs="Arial"/>
                <w:b/>
                <w:sz w:val="20"/>
                <w:szCs w:val="24"/>
              </w:rPr>
            </w:pPr>
            <w:r w:rsidRPr="00B84813">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B84813" w:rsidRDefault="00886770" w:rsidP="005E604F">
            <w:pPr>
              <w:jc w:val="both"/>
              <w:rPr>
                <w:rFonts w:ascii="Arial" w:hAnsi="Arial" w:cs="Arial"/>
                <w:sz w:val="20"/>
                <w:szCs w:val="20"/>
              </w:rPr>
            </w:pPr>
            <w:r w:rsidRPr="00B84813">
              <w:rPr>
                <w:rFonts w:ascii="Arial" w:hAnsi="Arial" w:cs="Arial"/>
                <w:sz w:val="20"/>
                <w:szCs w:val="20"/>
              </w:rPr>
              <w:t>Servicio</w:t>
            </w:r>
            <w:r w:rsidR="00E87FCF" w:rsidRPr="00B84813">
              <w:rPr>
                <w:rFonts w:ascii="Arial" w:hAnsi="Arial" w:cs="Arial"/>
                <w:sz w:val="20"/>
                <w:szCs w:val="20"/>
              </w:rPr>
              <w:t xml:space="preserve"> de Administración Tributaria. </w:t>
            </w:r>
          </w:p>
        </w:tc>
      </w:tr>
      <w:tr w:rsidR="00E87FCF" w:rsidRPr="00B84813"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B84813" w:rsidRDefault="00E87FCF" w:rsidP="005E604F">
            <w:pPr>
              <w:rPr>
                <w:rFonts w:ascii="Arial" w:hAnsi="Arial" w:cs="Arial"/>
                <w:b/>
                <w:sz w:val="20"/>
                <w:szCs w:val="24"/>
              </w:rPr>
            </w:pPr>
            <w:r w:rsidRPr="00B84813">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Persona física </w:t>
            </w:r>
          </w:p>
        </w:tc>
      </w:tr>
      <w:tr w:rsidR="00E87FCF" w:rsidRPr="00B84813"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B84813" w:rsidRDefault="00E87FCF" w:rsidP="005E604F">
            <w:pPr>
              <w:rPr>
                <w:rFonts w:ascii="Arial" w:hAnsi="Arial" w:cs="Arial"/>
                <w:b/>
                <w:sz w:val="20"/>
                <w:szCs w:val="24"/>
              </w:rPr>
            </w:pPr>
            <w:r w:rsidRPr="00B84813">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Persona moral </w:t>
            </w:r>
          </w:p>
        </w:tc>
      </w:tr>
      <w:tr w:rsidR="00E87FCF" w:rsidRPr="005E604F"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5E604F" w:rsidRDefault="00203087" w:rsidP="005E604F">
            <w:pPr>
              <w:jc w:val="both"/>
              <w:rPr>
                <w:rFonts w:ascii="Arial" w:hAnsi="Arial" w:cs="Arial"/>
                <w:sz w:val="20"/>
                <w:szCs w:val="20"/>
              </w:rPr>
            </w:pPr>
            <w:r w:rsidRPr="00B84813">
              <w:rPr>
                <w:rFonts w:ascii="Arial" w:hAnsi="Arial" w:cs="Arial"/>
                <w:sz w:val="20"/>
                <w:szCs w:val="20"/>
              </w:rPr>
              <w:t>Lo</w:t>
            </w:r>
            <w:r w:rsidR="00E87FCF" w:rsidRPr="00B84813">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5E604F"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B84813" w:rsidRDefault="00CB1097" w:rsidP="005E604F">
            <w:pPr>
              <w:rPr>
                <w:rFonts w:ascii="Arial" w:hAnsi="Arial" w:cs="Arial"/>
                <w:b/>
                <w:sz w:val="20"/>
                <w:szCs w:val="24"/>
              </w:rPr>
            </w:pPr>
            <w:r>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B84813" w:rsidRDefault="00CB1097" w:rsidP="005E604F">
            <w:pPr>
              <w:jc w:val="both"/>
              <w:rPr>
                <w:rFonts w:ascii="Arial" w:hAnsi="Arial" w:cs="Arial"/>
                <w:sz w:val="20"/>
                <w:szCs w:val="20"/>
              </w:rPr>
            </w:pPr>
            <w:r w:rsidRPr="00CB1097">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5E604F"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Default="00CB1097" w:rsidP="005E604F">
            <w:pPr>
              <w:rPr>
                <w:rFonts w:ascii="Arial" w:hAnsi="Arial" w:cs="Arial"/>
                <w:b/>
                <w:sz w:val="20"/>
                <w:szCs w:val="24"/>
              </w:rPr>
            </w:pPr>
            <w:r>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5AAAD232" w:rsidR="00CB1097" w:rsidRPr="00CB1097" w:rsidRDefault="00CB1097" w:rsidP="005E604F">
            <w:pPr>
              <w:jc w:val="both"/>
              <w:rPr>
                <w:rFonts w:ascii="Arial" w:hAnsi="Arial" w:cs="Arial"/>
                <w:sz w:val="20"/>
                <w:szCs w:val="20"/>
              </w:rPr>
            </w:pPr>
            <w:r w:rsidRPr="00CB1097">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tc>
      </w:tr>
    </w:tbl>
    <w:p w14:paraId="36DA08FD" w14:textId="0536BC64" w:rsidR="00E87FCF" w:rsidRDefault="00E87FCF" w:rsidP="00E87FCF">
      <w:pPr>
        <w:jc w:val="both"/>
        <w:rPr>
          <w:rFonts w:ascii="Arial" w:hAnsi="Arial" w:cs="Arial"/>
          <w:b/>
          <w:sz w:val="24"/>
          <w:szCs w:val="24"/>
        </w:rPr>
      </w:pPr>
    </w:p>
    <w:p w14:paraId="1FE5F849" w14:textId="5FA098EF"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 de Compras Gubernamentales enajenaciones y contratación de servicios del estado de Jalisco y sus municipios.  </w:t>
      </w:r>
    </w:p>
    <w:p w14:paraId="2B3D04E4" w14:textId="32DB04C4" w:rsidR="00E87FCF" w:rsidRPr="00EA2630" w:rsidRDefault="00E87FCF" w:rsidP="00986BBC">
      <w:pPr>
        <w:pStyle w:val="Ttulo1"/>
        <w:rPr>
          <w:rFonts w:ascii="Arial" w:eastAsia="Times New Roman" w:hAnsi="Arial" w:cs="Arial"/>
          <w:b/>
          <w:color w:val="auto"/>
          <w:sz w:val="28"/>
          <w:szCs w:val="28"/>
        </w:rPr>
      </w:pPr>
      <w:bookmarkStart w:id="1" w:name="_Toc134780166"/>
      <w:r w:rsidRPr="00EA2630">
        <w:rPr>
          <w:rFonts w:ascii="Arial" w:eastAsia="Times New Roman" w:hAnsi="Arial" w:cs="Arial"/>
          <w:b/>
          <w:color w:val="auto"/>
          <w:sz w:val="28"/>
          <w:szCs w:val="28"/>
        </w:rPr>
        <w:t>2. CA</w:t>
      </w:r>
      <w:r w:rsidR="00FB14E7" w:rsidRPr="00EA2630">
        <w:rPr>
          <w:rFonts w:ascii="Arial" w:eastAsia="Times New Roman" w:hAnsi="Arial" w:cs="Arial"/>
          <w:b/>
          <w:color w:val="auto"/>
          <w:sz w:val="28"/>
          <w:szCs w:val="28"/>
        </w:rPr>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0A578C">
        <w:tc>
          <w:tcPr>
            <w:tcW w:w="562" w:type="dxa"/>
            <w:shd w:val="clear" w:color="auto" w:fill="BFBFBF" w:themeFill="background1" w:themeFillShade="BF"/>
            <w:vAlign w:val="center"/>
          </w:tcPr>
          <w:p w14:paraId="5EF15E71" w14:textId="3AEEEFAD" w:rsidR="00E87FCF" w:rsidRPr="00B84813" w:rsidRDefault="00886770" w:rsidP="00D25F1E">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0A578C">
        <w:trPr>
          <w:trHeight w:val="920"/>
        </w:trPr>
        <w:tc>
          <w:tcPr>
            <w:tcW w:w="562" w:type="dxa"/>
            <w:shd w:val="clear" w:color="auto" w:fill="BFBFBF" w:themeFill="background1" w:themeFillShade="BF"/>
            <w:vAlign w:val="center"/>
          </w:tcPr>
          <w:p w14:paraId="55375B16" w14:textId="77777777" w:rsidR="00E87FCF" w:rsidRPr="00B84813" w:rsidRDefault="00E87FCF" w:rsidP="00D25F1E">
            <w:pPr>
              <w:jc w:val="both"/>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7777777" w:rsidR="00E87FCF" w:rsidRPr="00B84813" w:rsidRDefault="00E87FCF" w:rsidP="00886770">
            <w:pPr>
              <w:rPr>
                <w:rFonts w:ascii="Arial" w:hAnsi="Arial" w:cs="Arial"/>
                <w:sz w:val="20"/>
                <w:szCs w:val="20"/>
              </w:rPr>
            </w:pPr>
            <w:r w:rsidRPr="00B84813">
              <w:rPr>
                <w:rFonts w:ascii="Arial" w:hAnsi="Arial" w:cs="Arial"/>
                <w:sz w:val="20"/>
                <w:szCs w:val="20"/>
              </w:rPr>
              <w:t>de convocatoria/Bases.</w:t>
            </w:r>
          </w:p>
        </w:tc>
        <w:tc>
          <w:tcPr>
            <w:tcW w:w="2126" w:type="dxa"/>
            <w:vAlign w:val="center"/>
          </w:tcPr>
          <w:p w14:paraId="20D7F9EF" w14:textId="706E1212" w:rsidR="00E87FCF" w:rsidRPr="00F40DE9" w:rsidRDefault="00B068BE" w:rsidP="006A6657">
            <w:pPr>
              <w:jc w:val="both"/>
              <w:rPr>
                <w:rFonts w:ascii="Arial" w:hAnsi="Arial" w:cs="Arial"/>
                <w:b/>
                <w:sz w:val="20"/>
                <w:szCs w:val="20"/>
              </w:rPr>
            </w:pPr>
            <w:r>
              <w:rPr>
                <w:rFonts w:ascii="Arial" w:hAnsi="Arial" w:cs="Arial"/>
                <w:b/>
                <w:sz w:val="20"/>
                <w:szCs w:val="20"/>
              </w:rPr>
              <w:t>Martes 06</w:t>
            </w:r>
            <w:bookmarkStart w:id="2" w:name="_GoBack"/>
            <w:bookmarkEnd w:id="2"/>
            <w:r w:rsidR="00A108C7">
              <w:rPr>
                <w:rFonts w:ascii="Arial" w:hAnsi="Arial" w:cs="Arial"/>
                <w:b/>
                <w:sz w:val="20"/>
                <w:szCs w:val="20"/>
              </w:rPr>
              <w:t xml:space="preserve"> de Junio</w:t>
            </w:r>
            <w:r w:rsidR="00F9166E" w:rsidRPr="00F40DE9">
              <w:rPr>
                <w:rFonts w:ascii="Arial" w:hAnsi="Arial" w:cs="Arial"/>
                <w:b/>
                <w:sz w:val="20"/>
                <w:szCs w:val="20"/>
              </w:rPr>
              <w:t xml:space="preserve"> 2023 </w:t>
            </w:r>
          </w:p>
        </w:tc>
        <w:tc>
          <w:tcPr>
            <w:tcW w:w="2410" w:type="dxa"/>
            <w:vAlign w:val="center"/>
          </w:tcPr>
          <w:p w14:paraId="189C16C0" w14:textId="77777777" w:rsidR="00E87FCF" w:rsidRPr="00B84813" w:rsidRDefault="00E87FCF" w:rsidP="00D25F1E">
            <w:pPr>
              <w:jc w:val="both"/>
              <w:rPr>
                <w:rFonts w:ascii="Arial" w:hAnsi="Arial" w:cs="Arial"/>
                <w:b/>
                <w:sz w:val="20"/>
                <w:szCs w:val="20"/>
              </w:rPr>
            </w:pPr>
            <w:r w:rsidRPr="00B84813">
              <w:rPr>
                <w:rFonts w:ascii="Arial" w:hAnsi="Arial" w:cs="Arial"/>
                <w:b/>
                <w:sz w:val="20"/>
                <w:szCs w:val="20"/>
              </w:rPr>
              <w:t xml:space="preserve">Portal ASEJ: </w:t>
            </w:r>
          </w:p>
          <w:p w14:paraId="37217DD2" w14:textId="77777777" w:rsidR="00E87FCF" w:rsidRPr="00B84813" w:rsidRDefault="00B068BE" w:rsidP="00D25F1E">
            <w:pPr>
              <w:jc w:val="both"/>
              <w:rPr>
                <w:rFonts w:ascii="Arial" w:hAnsi="Arial" w:cs="Arial"/>
                <w:b/>
                <w:sz w:val="20"/>
                <w:szCs w:val="20"/>
              </w:rPr>
            </w:pPr>
            <w:hyperlink r:id="rId8" w:history="1">
              <w:r w:rsidR="00E87FCF" w:rsidRPr="00B84813">
                <w:rPr>
                  <w:rStyle w:val="Hipervnculo"/>
                  <w:rFonts w:ascii="Arial" w:hAnsi="Arial" w:cs="Arial"/>
                  <w:b/>
                  <w:sz w:val="20"/>
                  <w:szCs w:val="20"/>
                </w:rPr>
                <w:t>https://www.asej.gob.mx/transparencia_asej/convocatorias</w:t>
              </w:r>
            </w:hyperlink>
            <w:r w:rsidR="00E87FCF" w:rsidRPr="00B84813">
              <w:rPr>
                <w:rFonts w:ascii="Arial" w:hAnsi="Arial" w:cs="Arial"/>
                <w:b/>
                <w:sz w:val="20"/>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2FC8AE1C" w14:textId="77777777" w:rsidTr="000A578C">
        <w:trPr>
          <w:trHeight w:val="595"/>
        </w:trPr>
        <w:tc>
          <w:tcPr>
            <w:tcW w:w="562" w:type="dxa"/>
            <w:shd w:val="clear" w:color="auto" w:fill="BFBFBF" w:themeFill="background1" w:themeFillShade="BF"/>
            <w:vAlign w:val="center"/>
          </w:tcPr>
          <w:p w14:paraId="2E037194" w14:textId="77777777" w:rsidR="00886770" w:rsidRPr="00B84813" w:rsidRDefault="00886770" w:rsidP="00886770">
            <w:pPr>
              <w:jc w:val="both"/>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886770" w:rsidRPr="00B84813" w:rsidRDefault="00886770" w:rsidP="00886770">
            <w:pPr>
              <w:rPr>
                <w:rFonts w:ascii="Arial" w:hAnsi="Arial" w:cs="Arial"/>
                <w:sz w:val="20"/>
                <w:szCs w:val="20"/>
              </w:rPr>
            </w:pPr>
            <w:r w:rsidRPr="00B84813">
              <w:rPr>
                <w:rFonts w:ascii="Arial" w:hAnsi="Arial" w:cs="Arial"/>
                <w:sz w:val="20"/>
                <w:szCs w:val="20"/>
              </w:rPr>
              <w:t>Visita guiada.</w:t>
            </w:r>
          </w:p>
        </w:tc>
        <w:tc>
          <w:tcPr>
            <w:tcW w:w="2126" w:type="dxa"/>
            <w:vAlign w:val="center"/>
          </w:tcPr>
          <w:p w14:paraId="2178ED78" w14:textId="0C36EE26" w:rsidR="00886770" w:rsidRPr="000A578C" w:rsidRDefault="00530EFE" w:rsidP="00886770">
            <w:pPr>
              <w:jc w:val="both"/>
              <w:rPr>
                <w:rFonts w:ascii="Arial" w:hAnsi="Arial" w:cs="Arial"/>
                <w:b/>
                <w:sz w:val="20"/>
                <w:szCs w:val="20"/>
              </w:rPr>
            </w:pPr>
            <w:r w:rsidRPr="000A578C">
              <w:rPr>
                <w:rFonts w:ascii="Arial" w:hAnsi="Arial" w:cs="Arial"/>
                <w:b/>
                <w:sz w:val="20"/>
                <w:szCs w:val="20"/>
              </w:rPr>
              <w:t xml:space="preserve">No aplica </w:t>
            </w:r>
          </w:p>
        </w:tc>
        <w:tc>
          <w:tcPr>
            <w:tcW w:w="2410" w:type="dxa"/>
            <w:vAlign w:val="center"/>
          </w:tcPr>
          <w:p w14:paraId="373ADA81" w14:textId="77777777" w:rsidR="00886770" w:rsidRPr="000A578C" w:rsidRDefault="00886770" w:rsidP="00886770">
            <w:pPr>
              <w:jc w:val="both"/>
              <w:rPr>
                <w:rFonts w:ascii="Arial" w:hAnsi="Arial" w:cs="Arial"/>
                <w:b/>
                <w:sz w:val="20"/>
                <w:szCs w:val="20"/>
              </w:rPr>
            </w:pPr>
          </w:p>
        </w:tc>
        <w:tc>
          <w:tcPr>
            <w:tcW w:w="1559" w:type="dxa"/>
            <w:vAlign w:val="center"/>
          </w:tcPr>
          <w:p w14:paraId="67DD4C65" w14:textId="2E2F4808"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0A578C">
        <w:trPr>
          <w:trHeight w:val="920"/>
        </w:trPr>
        <w:tc>
          <w:tcPr>
            <w:tcW w:w="562" w:type="dxa"/>
            <w:shd w:val="clear" w:color="auto" w:fill="BFBFBF" w:themeFill="background1" w:themeFillShade="BF"/>
            <w:vAlign w:val="center"/>
          </w:tcPr>
          <w:p w14:paraId="43FD1B8E" w14:textId="210FB475" w:rsidR="00886770" w:rsidRPr="00B84813" w:rsidRDefault="00886770" w:rsidP="00886770">
            <w:pPr>
              <w:jc w:val="both"/>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39752AF6" w:rsidR="00886770" w:rsidRPr="000A578C" w:rsidRDefault="006A6657" w:rsidP="006A6657">
            <w:pPr>
              <w:jc w:val="both"/>
              <w:rPr>
                <w:rFonts w:ascii="Arial" w:hAnsi="Arial" w:cs="Arial"/>
                <w:b/>
                <w:sz w:val="20"/>
                <w:szCs w:val="20"/>
              </w:rPr>
            </w:pPr>
            <w:r>
              <w:rPr>
                <w:rFonts w:ascii="Arial" w:hAnsi="Arial" w:cs="Arial"/>
                <w:b/>
                <w:sz w:val="20"/>
                <w:szCs w:val="20"/>
              </w:rPr>
              <w:t xml:space="preserve">Miércoles </w:t>
            </w:r>
            <w:r w:rsidR="00F40DE9" w:rsidRPr="000A578C">
              <w:rPr>
                <w:rFonts w:ascii="Arial" w:hAnsi="Arial" w:cs="Arial"/>
                <w:b/>
                <w:sz w:val="20"/>
                <w:szCs w:val="20"/>
              </w:rPr>
              <w:t xml:space="preserve"> </w:t>
            </w:r>
            <w:r w:rsidR="00A108C7">
              <w:rPr>
                <w:rFonts w:ascii="Arial" w:hAnsi="Arial" w:cs="Arial"/>
                <w:b/>
                <w:sz w:val="20"/>
                <w:szCs w:val="20"/>
              </w:rPr>
              <w:t>07 de Juni</w:t>
            </w:r>
            <w:r w:rsidR="00F40DE9" w:rsidRPr="000A578C">
              <w:rPr>
                <w:rFonts w:ascii="Arial" w:hAnsi="Arial" w:cs="Arial"/>
                <w:b/>
                <w:sz w:val="20"/>
                <w:szCs w:val="20"/>
              </w:rPr>
              <w:t>o 2023</w:t>
            </w:r>
          </w:p>
        </w:tc>
        <w:tc>
          <w:tcPr>
            <w:tcW w:w="2410" w:type="dxa"/>
            <w:vAlign w:val="center"/>
          </w:tcPr>
          <w:p w14:paraId="3DF50803" w14:textId="36878C2C" w:rsidR="00886770" w:rsidRPr="000A578C" w:rsidRDefault="00F40DE9" w:rsidP="00886770">
            <w:pPr>
              <w:jc w:val="both"/>
              <w:rPr>
                <w:rFonts w:ascii="Arial" w:hAnsi="Arial" w:cs="Arial"/>
                <w:b/>
                <w:sz w:val="20"/>
                <w:szCs w:val="20"/>
              </w:rPr>
            </w:pPr>
            <w:r w:rsidRPr="000A578C">
              <w:rPr>
                <w:rFonts w:ascii="Arial" w:hAnsi="Arial" w:cs="Arial"/>
                <w:b/>
                <w:sz w:val="20"/>
                <w:szCs w:val="20"/>
              </w:rPr>
              <w:t>A más tardar a las 11:00</w:t>
            </w:r>
            <w:r w:rsidR="000A578C" w:rsidRPr="000A578C">
              <w:rPr>
                <w:rFonts w:ascii="Arial" w:hAnsi="Arial" w:cs="Arial"/>
                <w:b/>
                <w:sz w:val="20"/>
                <w:szCs w:val="20"/>
              </w:rPr>
              <w:t xml:space="preserve"> horas</w:t>
            </w:r>
            <w:r w:rsidRPr="000A578C">
              <w:rPr>
                <w:rFonts w:ascii="Arial" w:hAnsi="Arial" w:cs="Arial"/>
                <w:b/>
                <w:sz w:val="20"/>
                <w:szCs w:val="20"/>
              </w:rPr>
              <w:t xml:space="preserve">, remitir al correo </w:t>
            </w:r>
            <w:hyperlink r:id="rId9" w:history="1">
              <w:r w:rsidRPr="000A578C">
                <w:rPr>
                  <w:rStyle w:val="Hipervnculo"/>
                  <w:rFonts w:ascii="Arial" w:hAnsi="Arial" w:cs="Arial"/>
                  <w:b/>
                  <w:sz w:val="20"/>
                  <w:szCs w:val="20"/>
                </w:rPr>
                <w:t>licitaciones@asej.gob.mx</w:t>
              </w:r>
            </w:hyperlink>
            <w:r w:rsidRPr="000A578C">
              <w:rPr>
                <w:rFonts w:ascii="Arial" w:hAnsi="Arial" w:cs="Arial"/>
                <w:b/>
                <w:sz w:val="20"/>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0A578C">
        <w:trPr>
          <w:trHeight w:val="552"/>
        </w:trPr>
        <w:tc>
          <w:tcPr>
            <w:tcW w:w="562" w:type="dxa"/>
            <w:shd w:val="clear" w:color="auto" w:fill="BFBFBF" w:themeFill="background1" w:themeFillShade="BF"/>
            <w:vAlign w:val="center"/>
          </w:tcPr>
          <w:p w14:paraId="2A19326B" w14:textId="20EAC4B9" w:rsidR="00886770" w:rsidRPr="00B84813" w:rsidRDefault="00886770" w:rsidP="00886770">
            <w:pPr>
              <w:jc w:val="both"/>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052554CF" w:rsidR="00886770" w:rsidRPr="000A578C" w:rsidRDefault="00A108C7" w:rsidP="006A6657">
            <w:pPr>
              <w:jc w:val="both"/>
              <w:rPr>
                <w:rFonts w:ascii="Arial" w:hAnsi="Arial" w:cs="Arial"/>
                <w:b/>
                <w:sz w:val="20"/>
                <w:szCs w:val="20"/>
              </w:rPr>
            </w:pPr>
            <w:r>
              <w:rPr>
                <w:rFonts w:ascii="Arial" w:hAnsi="Arial" w:cs="Arial"/>
                <w:b/>
                <w:sz w:val="20"/>
                <w:szCs w:val="20"/>
              </w:rPr>
              <w:t>Viernes 09 de Juni</w:t>
            </w:r>
            <w:r w:rsidR="00F40DE9" w:rsidRPr="000A578C">
              <w:rPr>
                <w:rFonts w:ascii="Arial" w:hAnsi="Arial" w:cs="Arial"/>
                <w:b/>
                <w:sz w:val="20"/>
                <w:szCs w:val="20"/>
              </w:rPr>
              <w:t xml:space="preserve">o 2023 </w:t>
            </w:r>
          </w:p>
        </w:tc>
        <w:tc>
          <w:tcPr>
            <w:tcW w:w="2410" w:type="dxa"/>
            <w:vAlign w:val="center"/>
          </w:tcPr>
          <w:p w14:paraId="41371463" w14:textId="40FEF8E8" w:rsidR="00886770" w:rsidRPr="000A578C" w:rsidRDefault="00F40DE9" w:rsidP="00453837">
            <w:pPr>
              <w:jc w:val="both"/>
              <w:rPr>
                <w:rFonts w:ascii="Arial" w:hAnsi="Arial" w:cs="Arial"/>
                <w:b/>
                <w:sz w:val="20"/>
                <w:szCs w:val="20"/>
              </w:rPr>
            </w:pPr>
            <w:r w:rsidRPr="000A578C">
              <w:rPr>
                <w:rFonts w:ascii="Arial" w:hAnsi="Arial" w:cs="Arial"/>
                <w:b/>
                <w:sz w:val="20"/>
                <w:szCs w:val="20"/>
              </w:rPr>
              <w:t>1</w:t>
            </w:r>
            <w:r w:rsidR="00A108C7">
              <w:rPr>
                <w:rFonts w:ascii="Arial" w:hAnsi="Arial" w:cs="Arial"/>
                <w:b/>
                <w:sz w:val="20"/>
                <w:szCs w:val="20"/>
              </w:rPr>
              <w:t>1</w:t>
            </w:r>
            <w:r w:rsidR="00453837">
              <w:rPr>
                <w:rFonts w:ascii="Arial" w:hAnsi="Arial" w:cs="Arial"/>
                <w:b/>
                <w:sz w:val="20"/>
                <w:szCs w:val="20"/>
              </w:rPr>
              <w:t>:0</w:t>
            </w:r>
            <w:r w:rsidRPr="000A578C">
              <w:rPr>
                <w:rFonts w:ascii="Arial" w:hAnsi="Arial" w:cs="Arial"/>
                <w:b/>
                <w:sz w:val="20"/>
                <w:szCs w:val="20"/>
              </w:rPr>
              <w:t>0</w:t>
            </w:r>
            <w:r w:rsidR="000A578C" w:rsidRPr="000A578C">
              <w:rPr>
                <w:rFonts w:ascii="Arial" w:hAnsi="Arial" w:cs="Arial"/>
                <w:b/>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A108C7">
        <w:trPr>
          <w:trHeight w:val="552"/>
        </w:trPr>
        <w:tc>
          <w:tcPr>
            <w:tcW w:w="562" w:type="dxa"/>
            <w:shd w:val="clear" w:color="auto" w:fill="BFBFBF" w:themeFill="background1" w:themeFillShade="BF"/>
            <w:vAlign w:val="center"/>
          </w:tcPr>
          <w:p w14:paraId="4C8A231F" w14:textId="77777777" w:rsidR="007B3A4D" w:rsidRPr="00B84813" w:rsidRDefault="007B3A4D" w:rsidP="00886770">
            <w:pPr>
              <w:jc w:val="both"/>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shd w:val="clear" w:color="auto" w:fill="00B0F0"/>
            <w:vAlign w:val="center"/>
          </w:tcPr>
          <w:p w14:paraId="3E6A829D" w14:textId="50480970" w:rsidR="007B3A4D" w:rsidRPr="000A578C" w:rsidRDefault="007B3A4D" w:rsidP="00886770">
            <w:pPr>
              <w:jc w:val="both"/>
              <w:rPr>
                <w:rFonts w:ascii="Arial" w:hAnsi="Arial" w:cs="Arial"/>
                <w:b/>
                <w:sz w:val="20"/>
                <w:szCs w:val="20"/>
              </w:rPr>
            </w:pPr>
            <w:r w:rsidRPr="00A108C7">
              <w:rPr>
                <w:rFonts w:ascii="Arial" w:hAnsi="Arial" w:cs="Arial"/>
                <w:b/>
                <w:sz w:val="20"/>
                <w:szCs w:val="20"/>
              </w:rPr>
              <w:t>Hasta 30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0A578C">
        <w:trPr>
          <w:trHeight w:val="920"/>
        </w:trPr>
        <w:tc>
          <w:tcPr>
            <w:tcW w:w="562" w:type="dxa"/>
            <w:shd w:val="clear" w:color="auto" w:fill="BFBFBF" w:themeFill="background1" w:themeFillShade="BF"/>
            <w:vAlign w:val="center"/>
          </w:tcPr>
          <w:p w14:paraId="7B5C9AF9" w14:textId="6410B244" w:rsidR="00886770" w:rsidRPr="00B84813" w:rsidRDefault="00886770" w:rsidP="00886770">
            <w:pPr>
              <w:jc w:val="both"/>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41AAA4A0" w:rsidR="00886770" w:rsidRPr="00B84813" w:rsidRDefault="00886770" w:rsidP="00886770">
            <w:pPr>
              <w:rPr>
                <w:rFonts w:ascii="Arial" w:hAnsi="Arial" w:cs="Arial"/>
                <w:sz w:val="20"/>
                <w:szCs w:val="20"/>
              </w:rPr>
            </w:pPr>
            <w:r w:rsidRPr="00B84813">
              <w:rPr>
                <w:rFonts w:ascii="Arial" w:hAnsi="Arial" w:cs="Arial"/>
                <w:sz w:val="20"/>
                <w:szCs w:val="20"/>
              </w:rPr>
              <w:t xml:space="preserve">Acto de presentación y apertura de proposiciones. </w:t>
            </w:r>
          </w:p>
        </w:tc>
        <w:tc>
          <w:tcPr>
            <w:tcW w:w="2126" w:type="dxa"/>
            <w:vAlign w:val="center"/>
          </w:tcPr>
          <w:p w14:paraId="10EE1F03" w14:textId="12DE1347" w:rsidR="00886770" w:rsidRPr="000A578C" w:rsidRDefault="00A108C7" w:rsidP="00453837">
            <w:pPr>
              <w:jc w:val="both"/>
              <w:rPr>
                <w:rFonts w:ascii="Arial" w:hAnsi="Arial" w:cs="Arial"/>
                <w:b/>
                <w:sz w:val="20"/>
                <w:szCs w:val="20"/>
              </w:rPr>
            </w:pPr>
            <w:r>
              <w:rPr>
                <w:rFonts w:ascii="Arial" w:hAnsi="Arial" w:cs="Arial"/>
                <w:b/>
                <w:sz w:val="20"/>
                <w:szCs w:val="20"/>
              </w:rPr>
              <w:t>Jueves 15</w:t>
            </w:r>
            <w:r w:rsidR="000A578C" w:rsidRPr="000A578C">
              <w:rPr>
                <w:rFonts w:ascii="Arial" w:hAnsi="Arial" w:cs="Arial"/>
                <w:b/>
                <w:sz w:val="20"/>
                <w:szCs w:val="20"/>
              </w:rPr>
              <w:t xml:space="preserve"> de </w:t>
            </w:r>
            <w:r w:rsidR="00453837">
              <w:rPr>
                <w:rFonts w:ascii="Arial" w:hAnsi="Arial" w:cs="Arial"/>
                <w:b/>
                <w:sz w:val="20"/>
                <w:szCs w:val="20"/>
              </w:rPr>
              <w:t>junio</w:t>
            </w:r>
            <w:r w:rsidR="000A578C" w:rsidRPr="000A578C">
              <w:rPr>
                <w:rFonts w:ascii="Arial" w:hAnsi="Arial" w:cs="Arial"/>
                <w:b/>
                <w:sz w:val="20"/>
                <w:szCs w:val="20"/>
              </w:rPr>
              <w:t xml:space="preserve"> 2023 </w:t>
            </w:r>
          </w:p>
        </w:tc>
        <w:tc>
          <w:tcPr>
            <w:tcW w:w="2410" w:type="dxa"/>
            <w:vAlign w:val="center"/>
          </w:tcPr>
          <w:p w14:paraId="1A287D93" w14:textId="14D13A91" w:rsidR="00886770" w:rsidRPr="000A578C" w:rsidRDefault="000A578C" w:rsidP="00453837">
            <w:pPr>
              <w:ind w:left="708"/>
              <w:jc w:val="both"/>
              <w:rPr>
                <w:rFonts w:ascii="Arial" w:hAnsi="Arial" w:cs="Arial"/>
                <w:b/>
                <w:sz w:val="20"/>
                <w:szCs w:val="20"/>
              </w:rPr>
            </w:pPr>
            <w:r w:rsidRPr="000A578C">
              <w:rPr>
                <w:rFonts w:ascii="Arial" w:hAnsi="Arial" w:cs="Arial"/>
                <w:b/>
                <w:sz w:val="20"/>
                <w:szCs w:val="20"/>
              </w:rPr>
              <w:t>1</w:t>
            </w:r>
            <w:r w:rsidR="00A108C7">
              <w:rPr>
                <w:rFonts w:ascii="Arial" w:hAnsi="Arial" w:cs="Arial"/>
                <w:b/>
                <w:sz w:val="20"/>
                <w:szCs w:val="20"/>
              </w:rPr>
              <w:t>1</w:t>
            </w:r>
            <w:r w:rsidRPr="000A578C">
              <w:rPr>
                <w:rFonts w:ascii="Arial" w:hAnsi="Arial" w:cs="Arial"/>
                <w:b/>
                <w:sz w:val="20"/>
                <w:szCs w:val="20"/>
              </w:rPr>
              <w:t>:</w:t>
            </w:r>
            <w:r w:rsidR="00453837">
              <w:rPr>
                <w:rFonts w:ascii="Arial" w:hAnsi="Arial" w:cs="Arial"/>
                <w:b/>
                <w:sz w:val="20"/>
                <w:szCs w:val="20"/>
              </w:rPr>
              <w:t>0</w:t>
            </w:r>
            <w:r w:rsidRPr="000A578C">
              <w:rPr>
                <w:rFonts w:ascii="Arial" w:hAnsi="Arial" w:cs="Arial"/>
                <w:b/>
                <w:sz w:val="20"/>
                <w:szCs w:val="20"/>
              </w:rPr>
              <w:t>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0A578C">
        <w:trPr>
          <w:trHeight w:val="773"/>
        </w:trPr>
        <w:tc>
          <w:tcPr>
            <w:tcW w:w="562" w:type="dxa"/>
            <w:shd w:val="clear" w:color="auto" w:fill="BFBFBF" w:themeFill="background1" w:themeFillShade="BF"/>
            <w:vAlign w:val="center"/>
          </w:tcPr>
          <w:p w14:paraId="2A8B3993" w14:textId="15AC4EAE" w:rsidR="007B3A4D" w:rsidRPr="00B84813" w:rsidRDefault="007B3A4D" w:rsidP="00886770">
            <w:pPr>
              <w:jc w:val="both"/>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7456CF0A" w:rsidR="007B3A4D" w:rsidRPr="000A578C" w:rsidRDefault="007B3A4D" w:rsidP="00886770">
            <w:pPr>
              <w:jc w:val="both"/>
              <w:rPr>
                <w:rFonts w:ascii="Arial" w:hAnsi="Arial" w:cs="Arial"/>
                <w:b/>
                <w:sz w:val="20"/>
                <w:szCs w:val="20"/>
              </w:rPr>
            </w:pPr>
            <w:r w:rsidRPr="000A578C">
              <w:rPr>
                <w:rFonts w:ascii="Arial" w:hAnsi="Arial" w:cs="Arial"/>
                <w:b/>
                <w:sz w:val="20"/>
                <w:szCs w:val="20"/>
              </w:rPr>
              <w:t>Dentro de los 20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0A578C">
        <w:trPr>
          <w:trHeight w:val="546"/>
        </w:trPr>
        <w:tc>
          <w:tcPr>
            <w:tcW w:w="562" w:type="dxa"/>
            <w:shd w:val="clear" w:color="auto" w:fill="BFBFBF" w:themeFill="background1" w:themeFillShade="BF"/>
            <w:vAlign w:val="center"/>
          </w:tcPr>
          <w:p w14:paraId="57C13B69" w14:textId="28D33755" w:rsidR="007B3A4D" w:rsidRPr="00B84813" w:rsidRDefault="007B3A4D" w:rsidP="00886770">
            <w:pPr>
              <w:jc w:val="both"/>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0A578C" w:rsidRDefault="007B3A4D" w:rsidP="00886770">
            <w:pPr>
              <w:jc w:val="both"/>
              <w:rPr>
                <w:rFonts w:ascii="Arial" w:hAnsi="Arial" w:cs="Arial"/>
                <w:b/>
                <w:sz w:val="20"/>
                <w:szCs w:val="20"/>
              </w:rPr>
            </w:pPr>
            <w:r w:rsidRPr="000A578C">
              <w:rPr>
                <w:rFonts w:ascii="Arial" w:hAnsi="Arial" w:cs="Arial"/>
                <w:b/>
                <w:sz w:val="20"/>
                <w:szCs w:val="20"/>
              </w:rPr>
              <w:t>Dentro de los diez días</w:t>
            </w:r>
            <w:r w:rsidR="000A578C">
              <w:rPr>
                <w:rFonts w:ascii="Arial" w:hAnsi="Arial" w:cs="Arial"/>
                <w:b/>
                <w:sz w:val="20"/>
                <w:szCs w:val="20"/>
              </w:rPr>
              <w:t xml:space="preserve"> naturales</w:t>
            </w:r>
            <w:r w:rsidRPr="000A578C">
              <w:rPr>
                <w:rFonts w:ascii="Arial" w:hAnsi="Arial" w:cs="Arial"/>
                <w:b/>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FF1D96">
        <w:trPr>
          <w:trHeight w:val="697"/>
        </w:trPr>
        <w:tc>
          <w:tcPr>
            <w:tcW w:w="562" w:type="dxa"/>
            <w:shd w:val="clear" w:color="auto" w:fill="BFBFBF" w:themeFill="background1" w:themeFillShade="BF"/>
            <w:vAlign w:val="center"/>
          </w:tcPr>
          <w:p w14:paraId="382F64DC" w14:textId="4183070F" w:rsidR="000A578C" w:rsidRPr="00B84813" w:rsidRDefault="000A578C" w:rsidP="00886770">
            <w:pPr>
              <w:jc w:val="both"/>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B84813" w:rsidRDefault="000A578C" w:rsidP="00886770">
            <w:pPr>
              <w:jc w:val="both"/>
              <w:rPr>
                <w:rFonts w:ascii="Arial" w:hAnsi="Arial" w:cs="Arial"/>
                <w:b/>
                <w:sz w:val="20"/>
                <w:szCs w:val="20"/>
              </w:rPr>
            </w:pPr>
            <w:r w:rsidRPr="000A578C">
              <w:rPr>
                <w:rFonts w:ascii="Arial" w:hAnsi="Arial" w:cs="Arial"/>
                <w:b/>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0A578C">
        <w:trPr>
          <w:trHeight w:val="611"/>
        </w:trPr>
        <w:tc>
          <w:tcPr>
            <w:tcW w:w="562" w:type="dxa"/>
            <w:shd w:val="clear" w:color="auto" w:fill="BFBFBF" w:themeFill="background1" w:themeFillShade="BF"/>
            <w:vAlign w:val="center"/>
          </w:tcPr>
          <w:p w14:paraId="0A53FEF9" w14:textId="6AE28050" w:rsidR="007B3A4D" w:rsidRPr="00B84813" w:rsidRDefault="007B3A4D" w:rsidP="00886770">
            <w:pPr>
              <w:jc w:val="both"/>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B84813" w:rsidRDefault="000A578C" w:rsidP="00886770">
            <w:pPr>
              <w:jc w:val="both"/>
              <w:rPr>
                <w:rFonts w:ascii="Arial" w:hAnsi="Arial" w:cs="Arial"/>
                <w:b/>
                <w:sz w:val="20"/>
                <w:szCs w:val="20"/>
              </w:rPr>
            </w:pPr>
            <w:r w:rsidRPr="000A578C">
              <w:rPr>
                <w:rFonts w:ascii="Arial" w:hAnsi="Arial" w:cs="Arial"/>
                <w:b/>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49CB035" w14:textId="77777777" w:rsidR="00EA2630" w:rsidRPr="00EA2630" w:rsidRDefault="00E87FCF" w:rsidP="00EA2630">
      <w:pPr>
        <w:pStyle w:val="Ttulo1"/>
        <w:rPr>
          <w:rFonts w:ascii="Arial" w:eastAsia="Times New Roman" w:hAnsi="Arial"/>
          <w:b/>
          <w:color w:val="000000" w:themeColor="text1"/>
          <w:sz w:val="28"/>
        </w:rPr>
      </w:pPr>
      <w:bookmarkStart w:id="3" w:name="_Toc134780167"/>
      <w:r w:rsidRPr="00313A8C">
        <w:rPr>
          <w:rFonts w:eastAsia="Times New Roman"/>
          <w:b/>
          <w:color w:val="auto"/>
          <w:sz w:val="36"/>
        </w:rPr>
        <w:t xml:space="preserve">3. </w:t>
      </w:r>
      <w:bookmarkEnd w:id="3"/>
      <w:r w:rsidR="00EA2630" w:rsidRPr="00EA2630">
        <w:rPr>
          <w:rFonts w:ascii="Arial" w:eastAsia="Times New Roman" w:hAnsi="Arial"/>
          <w:b/>
          <w:color w:val="000000" w:themeColor="text1"/>
          <w:sz w:val="28"/>
        </w:rPr>
        <w:t xml:space="preserve">OBJETO DEL </w:t>
      </w:r>
      <w:r w:rsidR="00EA2630" w:rsidRPr="00EA2630">
        <w:rPr>
          <w:rFonts w:ascii="Arial" w:hAnsi="Arial"/>
          <w:b/>
          <w:color w:val="000000" w:themeColor="text1"/>
          <w:sz w:val="28"/>
        </w:rPr>
        <w:t>PROCEDIMIENTO</w:t>
      </w:r>
      <w:r w:rsidR="00EA2630" w:rsidRPr="00EA2630">
        <w:rPr>
          <w:rFonts w:ascii="Arial" w:eastAsia="Times New Roman" w:hAnsi="Arial"/>
          <w:b/>
          <w:color w:val="000000" w:themeColor="text1"/>
          <w:sz w:val="28"/>
        </w:rPr>
        <w:t xml:space="preserve"> DE LA LICITACIÓN Y ESPECIFICACIONES TÉCNICAS</w:t>
      </w:r>
    </w:p>
    <w:p w14:paraId="3A20E62D" w14:textId="77777777" w:rsidR="00EA2630" w:rsidRPr="00EA2630" w:rsidRDefault="00EA2630" w:rsidP="00EA2630">
      <w:pPr>
        <w:widowControl w:val="0"/>
        <w:autoSpaceDE w:val="0"/>
        <w:autoSpaceDN w:val="0"/>
        <w:adjustRightInd w:val="0"/>
        <w:spacing w:line="258" w:lineRule="auto"/>
        <w:ind w:right="55"/>
        <w:jc w:val="both"/>
        <w:rPr>
          <w:rFonts w:ascii="Arial" w:hAnsi="Arial" w:cs="Arial"/>
          <w:b/>
          <w:color w:val="FF0000"/>
          <w:sz w:val="24"/>
          <w:szCs w:val="24"/>
        </w:rPr>
      </w:pPr>
      <w:r w:rsidRPr="00EA2630">
        <w:rPr>
          <w:rFonts w:ascii="Arial" w:hAnsi="Arial" w:cs="Arial"/>
          <w:spacing w:val="-1"/>
          <w:sz w:val="24"/>
          <w:szCs w:val="24"/>
        </w:rPr>
        <w:t>E</w:t>
      </w:r>
      <w:r w:rsidRPr="00EA2630">
        <w:rPr>
          <w:rFonts w:ascii="Arial" w:hAnsi="Arial" w:cs="Arial"/>
          <w:sz w:val="24"/>
          <w:szCs w:val="24"/>
        </w:rPr>
        <w:t>l</w:t>
      </w:r>
      <w:r w:rsidRPr="00EA2630">
        <w:rPr>
          <w:rFonts w:ascii="Arial" w:hAnsi="Arial" w:cs="Arial"/>
          <w:spacing w:val="-7"/>
          <w:sz w:val="24"/>
          <w:szCs w:val="24"/>
        </w:rPr>
        <w:t xml:space="preserve"> </w:t>
      </w:r>
      <w:r w:rsidRPr="00EA2630">
        <w:rPr>
          <w:rFonts w:ascii="Arial" w:hAnsi="Arial" w:cs="Arial"/>
          <w:sz w:val="24"/>
          <w:szCs w:val="24"/>
        </w:rPr>
        <w:t>o</w:t>
      </w:r>
      <w:r w:rsidRPr="00EA2630">
        <w:rPr>
          <w:rFonts w:ascii="Arial" w:hAnsi="Arial" w:cs="Arial"/>
          <w:spacing w:val="-1"/>
          <w:sz w:val="24"/>
          <w:szCs w:val="24"/>
        </w:rPr>
        <w:t>b</w:t>
      </w:r>
      <w:r w:rsidRPr="00EA2630">
        <w:rPr>
          <w:rFonts w:ascii="Arial" w:hAnsi="Arial" w:cs="Arial"/>
          <w:spacing w:val="1"/>
          <w:sz w:val="24"/>
          <w:szCs w:val="24"/>
        </w:rPr>
        <w:t>j</w:t>
      </w:r>
      <w:r w:rsidRPr="00EA2630">
        <w:rPr>
          <w:rFonts w:ascii="Arial" w:hAnsi="Arial" w:cs="Arial"/>
          <w:spacing w:val="-3"/>
          <w:sz w:val="24"/>
          <w:szCs w:val="24"/>
        </w:rPr>
        <w:t>e</w:t>
      </w:r>
      <w:r w:rsidRPr="00EA2630">
        <w:rPr>
          <w:rFonts w:ascii="Arial" w:hAnsi="Arial" w:cs="Arial"/>
          <w:spacing w:val="1"/>
          <w:sz w:val="24"/>
          <w:szCs w:val="24"/>
        </w:rPr>
        <w:t>t</w:t>
      </w:r>
      <w:r w:rsidRPr="00EA2630">
        <w:rPr>
          <w:rFonts w:ascii="Arial" w:hAnsi="Arial" w:cs="Arial"/>
          <w:sz w:val="24"/>
          <w:szCs w:val="24"/>
        </w:rPr>
        <w:t>o</w:t>
      </w:r>
      <w:r w:rsidRPr="00EA2630">
        <w:rPr>
          <w:rFonts w:ascii="Arial" w:hAnsi="Arial" w:cs="Arial"/>
          <w:spacing w:val="-9"/>
          <w:sz w:val="24"/>
          <w:szCs w:val="24"/>
        </w:rPr>
        <w:t xml:space="preserve"> </w:t>
      </w:r>
      <w:r w:rsidRPr="00EA2630">
        <w:rPr>
          <w:rFonts w:ascii="Arial" w:hAnsi="Arial" w:cs="Arial"/>
          <w:sz w:val="24"/>
          <w:szCs w:val="24"/>
        </w:rPr>
        <w:t>de</w:t>
      </w:r>
      <w:r w:rsidRPr="00EA2630">
        <w:rPr>
          <w:rFonts w:ascii="Arial" w:hAnsi="Arial" w:cs="Arial"/>
          <w:spacing w:val="-9"/>
          <w:sz w:val="24"/>
          <w:szCs w:val="24"/>
        </w:rPr>
        <w:t xml:space="preserve"> </w:t>
      </w:r>
      <w:r w:rsidRPr="00EA2630">
        <w:rPr>
          <w:rFonts w:ascii="Arial" w:hAnsi="Arial" w:cs="Arial"/>
          <w:spacing w:val="-1"/>
          <w:sz w:val="24"/>
          <w:szCs w:val="24"/>
        </w:rPr>
        <w:t>l</w:t>
      </w:r>
      <w:r w:rsidRPr="00EA2630">
        <w:rPr>
          <w:rFonts w:ascii="Arial" w:hAnsi="Arial" w:cs="Arial"/>
          <w:sz w:val="24"/>
          <w:szCs w:val="24"/>
        </w:rPr>
        <w:t>a</w:t>
      </w:r>
      <w:r w:rsidRPr="00EA2630">
        <w:rPr>
          <w:rFonts w:ascii="Arial" w:hAnsi="Arial" w:cs="Arial"/>
          <w:spacing w:val="-6"/>
          <w:sz w:val="24"/>
          <w:szCs w:val="24"/>
        </w:rPr>
        <w:t xml:space="preserve"> </w:t>
      </w:r>
      <w:r w:rsidRPr="00EA2630">
        <w:rPr>
          <w:rFonts w:ascii="Arial" w:hAnsi="Arial" w:cs="Arial"/>
          <w:spacing w:val="-3"/>
          <w:sz w:val="24"/>
          <w:szCs w:val="24"/>
        </w:rPr>
        <w:t>p</w:t>
      </w:r>
      <w:r w:rsidRPr="00EA2630">
        <w:rPr>
          <w:rFonts w:ascii="Arial" w:hAnsi="Arial" w:cs="Arial"/>
          <w:spacing w:val="1"/>
          <w:sz w:val="24"/>
          <w:szCs w:val="24"/>
        </w:rPr>
        <w:t>r</w:t>
      </w:r>
      <w:r w:rsidRPr="00EA2630">
        <w:rPr>
          <w:rFonts w:ascii="Arial" w:hAnsi="Arial" w:cs="Arial"/>
          <w:sz w:val="24"/>
          <w:szCs w:val="24"/>
        </w:rPr>
        <w:t>es</w:t>
      </w:r>
      <w:r w:rsidRPr="00EA2630">
        <w:rPr>
          <w:rFonts w:ascii="Arial" w:hAnsi="Arial" w:cs="Arial"/>
          <w:spacing w:val="-1"/>
          <w:sz w:val="24"/>
          <w:szCs w:val="24"/>
        </w:rPr>
        <w:t>e</w:t>
      </w:r>
      <w:r w:rsidRPr="00EA2630">
        <w:rPr>
          <w:rFonts w:ascii="Arial" w:hAnsi="Arial" w:cs="Arial"/>
          <w:sz w:val="24"/>
          <w:szCs w:val="24"/>
        </w:rPr>
        <w:t>nte</w:t>
      </w:r>
      <w:r w:rsidRPr="00EA2630">
        <w:rPr>
          <w:rFonts w:ascii="Arial" w:hAnsi="Arial" w:cs="Arial"/>
          <w:spacing w:val="-8"/>
          <w:sz w:val="24"/>
          <w:szCs w:val="24"/>
        </w:rPr>
        <w:t xml:space="preserve"> </w:t>
      </w:r>
      <w:r w:rsidRPr="00EA2630">
        <w:rPr>
          <w:rFonts w:ascii="Arial" w:hAnsi="Arial" w:cs="Arial"/>
          <w:spacing w:val="-3"/>
          <w:sz w:val="24"/>
          <w:szCs w:val="24"/>
        </w:rPr>
        <w:t>L</w:t>
      </w:r>
      <w:r w:rsidRPr="00EA2630">
        <w:rPr>
          <w:rFonts w:ascii="Arial" w:hAnsi="Arial" w:cs="Arial"/>
          <w:spacing w:val="-1"/>
          <w:sz w:val="24"/>
          <w:szCs w:val="24"/>
        </w:rPr>
        <w:t>i</w:t>
      </w:r>
      <w:r w:rsidRPr="00EA2630">
        <w:rPr>
          <w:rFonts w:ascii="Arial" w:hAnsi="Arial" w:cs="Arial"/>
          <w:sz w:val="24"/>
          <w:szCs w:val="24"/>
        </w:rPr>
        <w:t>c</w:t>
      </w:r>
      <w:r w:rsidRPr="00EA2630">
        <w:rPr>
          <w:rFonts w:ascii="Arial" w:hAnsi="Arial" w:cs="Arial"/>
          <w:spacing w:val="-1"/>
          <w:sz w:val="24"/>
          <w:szCs w:val="24"/>
        </w:rPr>
        <w:t>i</w:t>
      </w:r>
      <w:r w:rsidRPr="00EA2630">
        <w:rPr>
          <w:rFonts w:ascii="Arial" w:hAnsi="Arial" w:cs="Arial"/>
          <w:spacing w:val="1"/>
          <w:sz w:val="24"/>
          <w:szCs w:val="24"/>
        </w:rPr>
        <w:t>t</w:t>
      </w:r>
      <w:r w:rsidRPr="00EA2630">
        <w:rPr>
          <w:rFonts w:ascii="Arial" w:hAnsi="Arial" w:cs="Arial"/>
          <w:spacing w:val="2"/>
          <w:sz w:val="24"/>
          <w:szCs w:val="24"/>
        </w:rPr>
        <w:t>a</w:t>
      </w:r>
      <w:r w:rsidRPr="00EA2630">
        <w:rPr>
          <w:rFonts w:ascii="Arial" w:hAnsi="Arial" w:cs="Arial"/>
          <w:sz w:val="24"/>
          <w:szCs w:val="24"/>
        </w:rPr>
        <w:t>c</w:t>
      </w:r>
      <w:r w:rsidRPr="00EA2630">
        <w:rPr>
          <w:rFonts w:ascii="Arial" w:hAnsi="Arial" w:cs="Arial"/>
          <w:spacing w:val="-1"/>
          <w:sz w:val="24"/>
          <w:szCs w:val="24"/>
        </w:rPr>
        <w:t>i</w:t>
      </w:r>
      <w:r w:rsidRPr="00EA2630">
        <w:rPr>
          <w:rFonts w:ascii="Arial" w:hAnsi="Arial" w:cs="Arial"/>
          <w:sz w:val="24"/>
          <w:szCs w:val="24"/>
        </w:rPr>
        <w:t>ón</w:t>
      </w:r>
      <w:r w:rsidRPr="00EA2630">
        <w:rPr>
          <w:rFonts w:ascii="Arial" w:hAnsi="Arial" w:cs="Arial"/>
          <w:spacing w:val="-7"/>
          <w:sz w:val="24"/>
          <w:szCs w:val="24"/>
        </w:rPr>
        <w:t xml:space="preserve"> </w:t>
      </w:r>
      <w:r w:rsidRPr="00EA2630">
        <w:rPr>
          <w:rFonts w:ascii="Arial" w:hAnsi="Arial" w:cs="Arial"/>
          <w:sz w:val="24"/>
          <w:szCs w:val="24"/>
        </w:rPr>
        <w:t>es</w:t>
      </w:r>
      <w:r w:rsidRPr="00EA2630">
        <w:rPr>
          <w:rFonts w:ascii="Arial" w:hAnsi="Arial" w:cs="Arial"/>
          <w:spacing w:val="-9"/>
          <w:sz w:val="24"/>
          <w:szCs w:val="24"/>
        </w:rPr>
        <w:t xml:space="preserve"> </w:t>
      </w:r>
      <w:r w:rsidRPr="00EA2630">
        <w:rPr>
          <w:rFonts w:ascii="Arial" w:hAnsi="Arial" w:cs="Arial"/>
          <w:spacing w:val="-1"/>
          <w:sz w:val="24"/>
          <w:szCs w:val="24"/>
        </w:rPr>
        <w:t>l</w:t>
      </w:r>
      <w:r w:rsidRPr="00EA2630">
        <w:rPr>
          <w:rFonts w:ascii="Arial" w:hAnsi="Arial" w:cs="Arial"/>
          <w:sz w:val="24"/>
          <w:szCs w:val="24"/>
        </w:rPr>
        <w:t>a</w:t>
      </w:r>
      <w:r w:rsidRPr="00EA2630">
        <w:rPr>
          <w:rFonts w:ascii="Arial" w:hAnsi="Arial" w:cs="Arial"/>
          <w:spacing w:val="-9"/>
          <w:sz w:val="24"/>
          <w:szCs w:val="24"/>
        </w:rPr>
        <w:t xml:space="preserve"> </w:t>
      </w:r>
      <w:r w:rsidRPr="00EA2630">
        <w:rPr>
          <w:rFonts w:ascii="Arial" w:hAnsi="Arial" w:cs="Arial"/>
          <w:sz w:val="24"/>
          <w:szCs w:val="24"/>
        </w:rPr>
        <w:t>co</w:t>
      </w:r>
      <w:r w:rsidRPr="00EA2630">
        <w:rPr>
          <w:rFonts w:ascii="Arial" w:hAnsi="Arial" w:cs="Arial"/>
          <w:spacing w:val="-1"/>
          <w:sz w:val="24"/>
          <w:szCs w:val="24"/>
        </w:rPr>
        <w:t>nt</w:t>
      </w:r>
      <w:r w:rsidRPr="00EA2630">
        <w:rPr>
          <w:rFonts w:ascii="Arial" w:hAnsi="Arial" w:cs="Arial"/>
          <w:spacing w:val="1"/>
          <w:sz w:val="24"/>
          <w:szCs w:val="24"/>
        </w:rPr>
        <w:t>r</w:t>
      </w:r>
      <w:r w:rsidRPr="00EA2630">
        <w:rPr>
          <w:rFonts w:ascii="Arial" w:hAnsi="Arial" w:cs="Arial"/>
          <w:sz w:val="24"/>
          <w:szCs w:val="24"/>
        </w:rPr>
        <w:t>atac</w:t>
      </w:r>
      <w:r w:rsidRPr="00EA2630">
        <w:rPr>
          <w:rFonts w:ascii="Arial" w:hAnsi="Arial" w:cs="Arial"/>
          <w:spacing w:val="-1"/>
          <w:sz w:val="24"/>
          <w:szCs w:val="24"/>
        </w:rPr>
        <w:t>i</w:t>
      </w:r>
      <w:r w:rsidRPr="00EA2630">
        <w:rPr>
          <w:rFonts w:ascii="Arial" w:hAnsi="Arial" w:cs="Arial"/>
          <w:spacing w:val="-3"/>
          <w:sz w:val="24"/>
          <w:szCs w:val="24"/>
        </w:rPr>
        <w:t>ó</w:t>
      </w:r>
      <w:r w:rsidRPr="00EA2630">
        <w:rPr>
          <w:rFonts w:ascii="Arial" w:hAnsi="Arial" w:cs="Arial"/>
          <w:sz w:val="24"/>
          <w:szCs w:val="24"/>
        </w:rPr>
        <w:t>n</w:t>
      </w:r>
      <w:r w:rsidRPr="00EA2630">
        <w:rPr>
          <w:rFonts w:ascii="Arial" w:hAnsi="Arial" w:cs="Arial"/>
          <w:spacing w:val="-6"/>
          <w:sz w:val="24"/>
          <w:szCs w:val="24"/>
        </w:rPr>
        <w:t xml:space="preserve"> </w:t>
      </w:r>
      <w:r w:rsidRPr="00EA2630">
        <w:rPr>
          <w:rFonts w:ascii="Arial" w:hAnsi="Arial" w:cs="Arial"/>
          <w:color w:val="000000"/>
          <w:spacing w:val="1"/>
          <w:sz w:val="24"/>
          <w:szCs w:val="24"/>
        </w:rPr>
        <w:t>d</w:t>
      </w:r>
      <w:r w:rsidRPr="00EA2630">
        <w:rPr>
          <w:rFonts w:ascii="Arial" w:hAnsi="Arial" w:cs="Arial"/>
          <w:color w:val="000000"/>
          <w:sz w:val="24"/>
          <w:szCs w:val="24"/>
        </w:rPr>
        <w:t xml:space="preserve">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 xml:space="preserve">es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 mismos que se describen a continuación con los</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1"/>
          <w:sz w:val="24"/>
          <w:szCs w:val="24"/>
        </w:rPr>
        <w:t>t</w:t>
      </w:r>
      <w:r w:rsidRPr="00EA2630">
        <w:rPr>
          <w:rFonts w:ascii="Arial" w:hAnsi="Arial" w:cs="Arial"/>
          <w:color w:val="000000"/>
          <w:sz w:val="24"/>
          <w:szCs w:val="24"/>
        </w:rPr>
        <w:t>al</w:t>
      </w:r>
      <w:r w:rsidRPr="00EA2630">
        <w:rPr>
          <w:rFonts w:ascii="Arial" w:hAnsi="Arial" w:cs="Arial"/>
          <w:color w:val="000000"/>
          <w:spacing w:val="-4"/>
          <w:sz w:val="24"/>
          <w:szCs w:val="24"/>
        </w:rPr>
        <w:t>l</w:t>
      </w:r>
      <w:r w:rsidRPr="00EA2630">
        <w:rPr>
          <w:rFonts w:ascii="Arial" w:hAnsi="Arial" w:cs="Arial"/>
          <w:color w:val="000000"/>
          <w:spacing w:val="3"/>
          <w:sz w:val="24"/>
          <w:szCs w:val="24"/>
        </w:rPr>
        <w:t>e</w:t>
      </w:r>
      <w:r w:rsidRPr="00EA2630">
        <w:rPr>
          <w:rFonts w:ascii="Arial" w:hAnsi="Arial" w:cs="Arial"/>
          <w:color w:val="000000"/>
          <w:spacing w:val="-1"/>
          <w:sz w:val="24"/>
          <w:szCs w:val="24"/>
        </w:rPr>
        <w:t>s</w:t>
      </w:r>
      <w:r w:rsidRPr="00EA2630">
        <w:rPr>
          <w:rFonts w:ascii="Arial" w:hAnsi="Arial" w:cs="Arial"/>
          <w:color w:val="000000"/>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dos</w:t>
      </w:r>
      <w:r w:rsidRPr="00EA2630">
        <w:rPr>
          <w:rFonts w:ascii="Arial" w:hAnsi="Arial" w:cs="Arial"/>
          <w:color w:val="000000"/>
          <w:spacing w:val="3"/>
          <w:sz w:val="24"/>
          <w:szCs w:val="24"/>
        </w:rPr>
        <w:t xml:space="preserve"> </w:t>
      </w:r>
      <w:r w:rsidRPr="00EA2630">
        <w:rPr>
          <w:rFonts w:ascii="Arial" w:hAnsi="Arial" w:cs="Arial"/>
          <w:color w:val="000000"/>
          <w:sz w:val="24"/>
          <w:szCs w:val="24"/>
        </w:rPr>
        <w:t>y</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sc</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pacing w:val="1"/>
          <w:sz w:val="24"/>
          <w:szCs w:val="24"/>
        </w:rPr>
        <w:t>tos</w:t>
      </w:r>
      <w:r w:rsidRPr="00EA2630">
        <w:rPr>
          <w:rFonts w:ascii="Arial" w:hAnsi="Arial" w:cs="Arial"/>
          <w:color w:val="000000"/>
          <w:spacing w:val="3"/>
          <w:sz w:val="24"/>
          <w:szCs w:val="24"/>
        </w:rPr>
        <w:t xml:space="preserve"> en las </w:t>
      </w:r>
      <w:r w:rsidRPr="00EA2630">
        <w:rPr>
          <w:rFonts w:ascii="Arial" w:hAnsi="Arial" w:cs="Arial"/>
          <w:b/>
          <w:color w:val="000000"/>
          <w:spacing w:val="3"/>
          <w:sz w:val="24"/>
          <w:szCs w:val="24"/>
        </w:rPr>
        <w:t>ESPECIFICACIONES TÉCNICAS</w:t>
      </w:r>
      <w:r w:rsidRPr="00EA2630">
        <w:rPr>
          <w:rFonts w:ascii="Arial" w:hAnsi="Arial" w:cs="Arial"/>
          <w:color w:val="000000"/>
          <w:sz w:val="24"/>
          <w:szCs w:val="24"/>
        </w:rPr>
        <w:t xml:space="preserve">, </w:t>
      </w:r>
      <w:r w:rsidRPr="00EA2630">
        <w:rPr>
          <w:rFonts w:ascii="Arial" w:hAnsi="Arial" w:cs="Arial"/>
          <w:b/>
          <w:color w:val="000000"/>
          <w:sz w:val="24"/>
          <w:szCs w:val="24"/>
        </w:rPr>
        <w:t>(ANEXO 1 y ANEXO 1A)</w:t>
      </w:r>
      <w:r w:rsidRPr="00EA2630">
        <w:rPr>
          <w:rFonts w:ascii="Arial" w:hAnsi="Arial" w:cs="Arial"/>
          <w:color w:val="000000"/>
          <w:sz w:val="24"/>
          <w:szCs w:val="24"/>
        </w:rPr>
        <w:t xml:space="preserve"> o</w:t>
      </w:r>
      <w:r w:rsidRPr="00EA2630">
        <w:rPr>
          <w:rFonts w:ascii="Arial" w:hAnsi="Arial" w:cs="Arial"/>
          <w:color w:val="000000"/>
          <w:spacing w:val="-1"/>
          <w:sz w:val="24"/>
          <w:szCs w:val="24"/>
        </w:rPr>
        <w:t>bli</w:t>
      </w:r>
      <w:r w:rsidRPr="00EA2630">
        <w:rPr>
          <w:rFonts w:ascii="Arial" w:hAnsi="Arial" w:cs="Arial"/>
          <w:color w:val="000000"/>
          <w:spacing w:val="2"/>
          <w:sz w:val="24"/>
          <w:szCs w:val="24"/>
        </w:rPr>
        <w:t>g</w:t>
      </w:r>
      <w:r w:rsidRPr="00EA2630">
        <w:rPr>
          <w:rFonts w:ascii="Arial" w:hAnsi="Arial" w:cs="Arial"/>
          <w:color w:val="000000"/>
          <w:sz w:val="24"/>
          <w:szCs w:val="24"/>
        </w:rPr>
        <w:t>á</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se</w:t>
      </w:r>
      <w:r w:rsidRPr="00EA2630">
        <w:rPr>
          <w:rFonts w:ascii="Arial" w:hAnsi="Arial" w:cs="Arial"/>
          <w:color w:val="000000"/>
          <w:spacing w:val="-11"/>
          <w:sz w:val="24"/>
          <w:szCs w:val="24"/>
        </w:rPr>
        <w:t xml:space="preserve"> </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10"/>
          <w:sz w:val="24"/>
          <w:szCs w:val="24"/>
        </w:rPr>
        <w:t xml:space="preserve"> </w:t>
      </w:r>
      <w:r w:rsidRPr="00EA2630">
        <w:rPr>
          <w:rFonts w:ascii="Arial" w:hAnsi="Arial" w:cs="Arial"/>
          <w:color w:val="000000"/>
          <w:sz w:val="24"/>
          <w:szCs w:val="24"/>
        </w:rPr>
        <w:t>y</w:t>
      </w:r>
      <w:r w:rsidRPr="00EA2630">
        <w:rPr>
          <w:rFonts w:ascii="Arial" w:hAnsi="Arial" w:cs="Arial"/>
          <w:color w:val="000000"/>
          <w:spacing w:val="-13"/>
          <w:sz w:val="24"/>
          <w:szCs w:val="24"/>
        </w:rPr>
        <w:t xml:space="preserve"> </w:t>
      </w:r>
      <w:r w:rsidRPr="00EA2630">
        <w:rPr>
          <w:rFonts w:ascii="Arial" w:hAnsi="Arial" w:cs="Arial"/>
          <w:color w:val="000000"/>
          <w:sz w:val="24"/>
          <w:szCs w:val="24"/>
        </w:rPr>
        <w:t>proporc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ar</w:t>
      </w:r>
      <w:r w:rsidRPr="00EA2630">
        <w:rPr>
          <w:rFonts w:ascii="Arial" w:hAnsi="Arial" w:cs="Arial"/>
          <w:color w:val="000000"/>
          <w:spacing w:val="-1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11"/>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w:t>
      </w:r>
      <w:r w:rsidRPr="00EA2630">
        <w:rPr>
          <w:rFonts w:ascii="Arial" w:hAnsi="Arial" w:cs="Arial"/>
          <w:color w:val="000000"/>
          <w:spacing w:val="-11"/>
          <w:sz w:val="24"/>
          <w:szCs w:val="24"/>
        </w:rPr>
        <w:t xml:space="preserve"> </w:t>
      </w:r>
      <w:r w:rsidRPr="00EA2630">
        <w:rPr>
          <w:rFonts w:ascii="Arial" w:hAnsi="Arial" w:cs="Arial"/>
          <w:color w:val="000000"/>
          <w:sz w:val="24"/>
          <w:szCs w:val="24"/>
        </w:rPr>
        <w:t>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en</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é</w:t>
      </w:r>
      <w:r w:rsidRPr="00EA2630">
        <w:rPr>
          <w:rFonts w:ascii="Arial" w:hAnsi="Arial" w:cs="Arial"/>
          <w:color w:val="000000"/>
          <w:spacing w:val="1"/>
          <w:sz w:val="24"/>
          <w:szCs w:val="24"/>
        </w:rPr>
        <w:t>rm</w:t>
      </w:r>
      <w:r w:rsidRPr="00EA2630">
        <w:rPr>
          <w:rFonts w:ascii="Arial" w:hAnsi="Arial" w:cs="Arial"/>
          <w:color w:val="000000"/>
          <w:spacing w:val="-1"/>
          <w:sz w:val="24"/>
          <w:szCs w:val="24"/>
        </w:rPr>
        <w:t>i</w:t>
      </w:r>
      <w:r w:rsidRPr="00EA2630">
        <w:rPr>
          <w:rFonts w:ascii="Arial" w:hAnsi="Arial" w:cs="Arial"/>
          <w:color w:val="000000"/>
          <w:spacing w:val="-3"/>
          <w:sz w:val="24"/>
          <w:szCs w:val="24"/>
        </w:rPr>
        <w:t>n</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so</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y</w:t>
      </w:r>
      <w:r w:rsidRPr="00EA2630">
        <w:rPr>
          <w:rFonts w:ascii="Arial" w:hAnsi="Arial" w:cs="Arial"/>
          <w:color w:val="000000"/>
          <w:spacing w:val="-13"/>
          <w:sz w:val="24"/>
          <w:szCs w:val="24"/>
        </w:rPr>
        <w:t xml:space="preserve"> </w:t>
      </w:r>
      <w:r w:rsidRPr="00EA2630">
        <w:rPr>
          <w:rFonts w:ascii="Arial" w:hAnsi="Arial" w:cs="Arial"/>
          <w:color w:val="000000"/>
          <w:sz w:val="24"/>
          <w:szCs w:val="24"/>
        </w:rPr>
        <w:t>con</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ca</w:t>
      </w:r>
      <w:r w:rsidRPr="00EA2630">
        <w:rPr>
          <w:rFonts w:ascii="Arial" w:hAnsi="Arial" w:cs="Arial"/>
          <w:color w:val="000000"/>
          <w:spacing w:val="-1"/>
          <w:sz w:val="24"/>
          <w:szCs w:val="24"/>
        </w:rPr>
        <w:t>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 xml:space="preserve">d y especificaciones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os</w:t>
      </w:r>
      <w:r w:rsidRPr="00EA2630">
        <w:rPr>
          <w:rFonts w:ascii="Arial" w:hAnsi="Arial" w:cs="Arial"/>
          <w:color w:val="000000"/>
          <w:sz w:val="24"/>
          <w:szCs w:val="24"/>
        </w:rPr>
        <w:t>, co</w:t>
      </w:r>
      <w:r w:rsidRPr="00EA2630">
        <w:rPr>
          <w:rFonts w:ascii="Arial" w:hAnsi="Arial" w:cs="Arial"/>
          <w:color w:val="000000"/>
          <w:spacing w:val="-3"/>
          <w:sz w:val="24"/>
          <w:szCs w:val="24"/>
        </w:rPr>
        <w:t>n</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1"/>
          <w:sz w:val="24"/>
          <w:szCs w:val="24"/>
        </w:rPr>
        <w:t>rm</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a las bases y anexos de la convocatoria.</w:t>
      </w:r>
    </w:p>
    <w:p w14:paraId="1B2B2F2E" w14:textId="77777777" w:rsidR="00EA2630" w:rsidRPr="00EA2630" w:rsidRDefault="00EA2630" w:rsidP="00EA2630">
      <w:pPr>
        <w:widowControl w:val="0"/>
        <w:autoSpaceDE w:val="0"/>
        <w:autoSpaceDN w:val="0"/>
        <w:adjustRightInd w:val="0"/>
        <w:spacing w:line="257" w:lineRule="auto"/>
        <w:ind w:right="62"/>
        <w:jc w:val="both"/>
        <w:rPr>
          <w:rFonts w:ascii="Arial" w:hAnsi="Arial" w:cs="Arial"/>
          <w:color w:val="000000"/>
          <w:sz w:val="24"/>
          <w:szCs w:val="24"/>
        </w:rPr>
      </w:pPr>
      <w:r w:rsidRPr="00EA2630">
        <w:rPr>
          <w:rFonts w:ascii="Arial" w:hAnsi="Arial" w:cs="Arial"/>
          <w:color w:val="000000"/>
          <w:sz w:val="24"/>
          <w:szCs w:val="24"/>
        </w:rPr>
        <w:t>L</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z w:val="24"/>
          <w:szCs w:val="24"/>
        </w:rPr>
        <w:t>propu</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4"/>
          <w:sz w:val="24"/>
          <w:szCs w:val="24"/>
        </w:rPr>
        <w:t xml:space="preserve"> </w:t>
      </w:r>
      <w:r w:rsidRPr="00EA2630">
        <w:rPr>
          <w:rFonts w:ascii="Arial" w:hAnsi="Arial" w:cs="Arial"/>
          <w:color w:val="000000"/>
          <w:sz w:val="24"/>
          <w:szCs w:val="24"/>
        </w:rPr>
        <w:t>ser</w:t>
      </w:r>
      <w:r w:rsidRPr="00EA2630">
        <w:rPr>
          <w:rFonts w:ascii="Arial" w:hAnsi="Arial" w:cs="Arial"/>
          <w:color w:val="000000"/>
          <w:spacing w:val="-1"/>
          <w:sz w:val="24"/>
          <w:szCs w:val="24"/>
        </w:rPr>
        <w:t xml:space="preserve"> </w:t>
      </w:r>
      <w:r w:rsidRPr="00EA2630">
        <w:rPr>
          <w:rFonts w:ascii="Arial" w:hAnsi="Arial" w:cs="Arial"/>
          <w:color w:val="000000"/>
          <w:sz w:val="24"/>
          <w:szCs w:val="24"/>
        </w:rPr>
        <w:t>e</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3"/>
          <w:sz w:val="24"/>
          <w:szCs w:val="24"/>
        </w:rPr>
        <w:t>e</w:t>
      </w:r>
      <w:r w:rsidRPr="00EA2630">
        <w:rPr>
          <w:rFonts w:ascii="Arial" w:hAnsi="Arial" w:cs="Arial"/>
          <w:color w:val="000000"/>
          <w:spacing w:val="-2"/>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e</w:t>
      </w:r>
      <w:r w:rsidRPr="00EA2630">
        <w:rPr>
          <w:rFonts w:ascii="Arial" w:hAnsi="Arial" w:cs="Arial"/>
          <w:color w:val="000000"/>
          <w:sz w:val="24"/>
          <w:szCs w:val="24"/>
        </w:rPr>
        <w:t>nc</w:t>
      </w:r>
      <w:r w:rsidRPr="00EA2630">
        <w:rPr>
          <w:rFonts w:ascii="Arial" w:hAnsi="Arial" w:cs="Arial"/>
          <w:color w:val="000000"/>
          <w:spacing w:val="-1"/>
          <w:sz w:val="24"/>
          <w:szCs w:val="24"/>
        </w:rPr>
        <w:t>i</w:t>
      </w:r>
      <w:r w:rsidRPr="00EA2630">
        <w:rPr>
          <w:rFonts w:ascii="Arial" w:hAnsi="Arial" w:cs="Arial"/>
          <w:color w:val="000000"/>
          <w:sz w:val="24"/>
          <w:szCs w:val="24"/>
        </w:rPr>
        <w:t>al</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u</w:t>
      </w:r>
      <w:r w:rsidRPr="00EA2630">
        <w:rPr>
          <w:rFonts w:ascii="Arial" w:hAnsi="Arial" w:cs="Arial"/>
          <w:color w:val="000000"/>
          <w:sz w:val="24"/>
          <w:szCs w:val="24"/>
        </w:rPr>
        <w:t>erdo</w:t>
      </w:r>
      <w:r w:rsidRPr="00EA2630">
        <w:rPr>
          <w:rFonts w:ascii="Arial" w:hAnsi="Arial" w:cs="Arial"/>
          <w:color w:val="000000"/>
          <w:spacing w:val="-6"/>
          <w:sz w:val="24"/>
          <w:szCs w:val="24"/>
        </w:rPr>
        <w:t xml:space="preserve"> </w:t>
      </w:r>
      <w:r w:rsidRPr="00EA2630">
        <w:rPr>
          <w:rFonts w:ascii="Arial" w:hAnsi="Arial" w:cs="Arial"/>
          <w:color w:val="000000"/>
          <w:sz w:val="24"/>
          <w:szCs w:val="24"/>
        </w:rPr>
        <w:t xml:space="preserve">a las especificaciones señaladas en los apartados número </w:t>
      </w:r>
      <w:r w:rsidRPr="00EA2630">
        <w:rPr>
          <w:rFonts w:ascii="Arial" w:hAnsi="Arial" w:cs="Arial"/>
          <w:b/>
          <w:color w:val="000000"/>
          <w:spacing w:val="-2"/>
          <w:sz w:val="24"/>
          <w:szCs w:val="24"/>
        </w:rPr>
        <w:t xml:space="preserve">2. </w:t>
      </w:r>
      <w:r w:rsidRPr="00EA2630">
        <w:rPr>
          <w:rFonts w:ascii="Arial" w:hAnsi="Arial" w:cs="Arial"/>
          <w:b/>
          <w:color w:val="000000"/>
          <w:sz w:val="24"/>
          <w:szCs w:val="24"/>
        </w:rPr>
        <w:t xml:space="preserve">CALENDARIO DE ACTIVIDADES (ACTOS) </w:t>
      </w:r>
      <w:r w:rsidRPr="00EA2630">
        <w:rPr>
          <w:rFonts w:ascii="Arial" w:hAnsi="Arial" w:cs="Arial"/>
          <w:color w:val="000000"/>
          <w:sz w:val="24"/>
          <w:szCs w:val="24"/>
        </w:rPr>
        <w:t xml:space="preserve">y </w:t>
      </w:r>
      <w:r w:rsidRPr="00EA2630">
        <w:rPr>
          <w:rFonts w:ascii="Arial" w:hAnsi="Arial" w:cs="Arial"/>
          <w:b/>
          <w:color w:val="000000"/>
          <w:sz w:val="24"/>
          <w:szCs w:val="24"/>
        </w:rPr>
        <w:t>8. CONTENIDO DE LA PROPUESTA</w:t>
      </w:r>
      <w:r w:rsidRPr="00EA2630">
        <w:rPr>
          <w:rFonts w:ascii="Arial" w:hAnsi="Arial" w:cs="Arial"/>
          <w:color w:val="000000"/>
          <w:spacing w:val="-1"/>
          <w:sz w:val="24"/>
          <w:szCs w:val="24"/>
        </w:rPr>
        <w:t xml:space="preserve"> </w:t>
      </w:r>
      <w:r w:rsidRPr="00EA2630">
        <w:rPr>
          <w:rFonts w:ascii="Arial" w:hAnsi="Arial" w:cs="Arial"/>
          <w:color w:val="000000"/>
          <w:sz w:val="24"/>
          <w:szCs w:val="24"/>
        </w:rPr>
        <w:t>en el d</w:t>
      </w:r>
      <w:r w:rsidRPr="00EA2630">
        <w:rPr>
          <w:rFonts w:ascii="Arial" w:hAnsi="Arial" w:cs="Arial"/>
          <w:color w:val="000000"/>
          <w:spacing w:val="-1"/>
          <w:sz w:val="24"/>
          <w:szCs w:val="24"/>
        </w:rPr>
        <w:t>o</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ili</w:t>
      </w:r>
      <w:r w:rsidRPr="00EA2630">
        <w:rPr>
          <w:rFonts w:ascii="Arial" w:hAnsi="Arial" w:cs="Arial"/>
          <w:color w:val="000000"/>
          <w:sz w:val="24"/>
          <w:szCs w:val="24"/>
        </w:rPr>
        <w:t xml:space="preserve">o de la Auditoria Superior del Estado de Jalisco.  </w:t>
      </w:r>
    </w:p>
    <w:p w14:paraId="62BDC197" w14:textId="77777777" w:rsidR="00EA2630" w:rsidRPr="00EA2630" w:rsidRDefault="00EA2630" w:rsidP="00EA2630">
      <w:pPr>
        <w:widowControl w:val="0"/>
        <w:autoSpaceDE w:val="0"/>
        <w:autoSpaceDN w:val="0"/>
        <w:adjustRightInd w:val="0"/>
        <w:spacing w:line="257" w:lineRule="auto"/>
        <w:ind w:right="62"/>
        <w:jc w:val="both"/>
        <w:rPr>
          <w:rFonts w:ascii="Arial" w:hAnsi="Arial" w:cs="Arial"/>
          <w:color w:val="000000"/>
          <w:sz w:val="24"/>
          <w:szCs w:val="24"/>
        </w:rPr>
      </w:pPr>
    </w:p>
    <w:p w14:paraId="24B89B71" w14:textId="77777777" w:rsidR="00EA2630" w:rsidRPr="00EA2630" w:rsidRDefault="00EA2630" w:rsidP="00EA2630">
      <w:pPr>
        <w:widowControl w:val="0"/>
        <w:autoSpaceDE w:val="0"/>
        <w:autoSpaceDN w:val="0"/>
        <w:adjustRightInd w:val="0"/>
        <w:spacing w:line="257" w:lineRule="auto"/>
        <w:ind w:left="100" w:right="62"/>
        <w:jc w:val="center"/>
        <w:rPr>
          <w:rFonts w:ascii="Arial" w:hAnsi="Arial" w:cs="Arial"/>
          <w:b/>
          <w:color w:val="000000"/>
          <w:sz w:val="24"/>
          <w:szCs w:val="24"/>
        </w:rPr>
      </w:pPr>
      <w:r w:rsidRPr="00EA2630">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4358"/>
        <w:gridCol w:w="4370"/>
      </w:tblGrid>
      <w:tr w:rsidR="008A5766" w:rsidRPr="008A5766" w14:paraId="38B7856A" w14:textId="77777777" w:rsidTr="008A5766">
        <w:tc>
          <w:tcPr>
            <w:tcW w:w="4358" w:type="dxa"/>
            <w:shd w:val="clear" w:color="auto" w:fill="E7E6E6" w:themeFill="background2"/>
          </w:tcPr>
          <w:p w14:paraId="6487B378"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Descripción </w:t>
            </w:r>
          </w:p>
        </w:tc>
        <w:tc>
          <w:tcPr>
            <w:tcW w:w="4370" w:type="dxa"/>
          </w:tcPr>
          <w:p w14:paraId="44FCFE60" w14:textId="77777777" w:rsidR="008A5766" w:rsidRPr="008A5766" w:rsidRDefault="008A5766" w:rsidP="008A5766">
            <w:pPr>
              <w:numPr>
                <w:ilvl w:val="0"/>
                <w:numId w:val="47"/>
              </w:numPr>
              <w:jc w:val="both"/>
              <w:rPr>
                <w:rFonts w:ascii="Arial" w:eastAsia="Times New Roman" w:hAnsi="Arial" w:cs="Arial"/>
                <w:b/>
                <w:color w:val="000000"/>
                <w:sz w:val="20"/>
                <w:szCs w:val="20"/>
              </w:rPr>
            </w:pPr>
            <w:r w:rsidRPr="008A5766">
              <w:rPr>
                <w:rFonts w:ascii="Arial" w:eastAsia="Times New Roman" w:hAnsi="Arial" w:cs="Arial"/>
                <w:color w:val="000000"/>
                <w:sz w:val="20"/>
                <w:szCs w:val="20"/>
                <w:lang w:val="es-ES" w:eastAsia="es-ES"/>
              </w:rPr>
              <w:t xml:space="preserve">Adquisición de productos de limpieza </w:t>
            </w:r>
          </w:p>
        </w:tc>
      </w:tr>
      <w:tr w:rsidR="008A5766" w:rsidRPr="008A5766" w14:paraId="4D843BC5" w14:textId="77777777" w:rsidTr="008A5766">
        <w:tc>
          <w:tcPr>
            <w:tcW w:w="4358" w:type="dxa"/>
            <w:shd w:val="clear" w:color="auto" w:fill="E7E6E6" w:themeFill="background2"/>
          </w:tcPr>
          <w:p w14:paraId="7385F37E"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Características </w:t>
            </w:r>
          </w:p>
        </w:tc>
        <w:tc>
          <w:tcPr>
            <w:tcW w:w="4370" w:type="dxa"/>
          </w:tcPr>
          <w:p w14:paraId="74DB2D9E" w14:textId="77777777" w:rsidR="008A5766" w:rsidRPr="008A5766" w:rsidRDefault="008A5766" w:rsidP="008A5766">
            <w:pPr>
              <w:ind w:left="720"/>
              <w:jc w:val="both"/>
              <w:rPr>
                <w:rFonts w:ascii="Arial" w:eastAsia="Times New Roman" w:hAnsi="Arial" w:cs="Arial"/>
                <w:color w:val="000000"/>
                <w:sz w:val="20"/>
                <w:szCs w:val="20"/>
                <w:lang w:val="es-ES" w:eastAsia="es-ES"/>
              </w:rPr>
            </w:pPr>
          </w:p>
          <w:p w14:paraId="1772088D" w14:textId="77777777" w:rsidR="008A5766" w:rsidRPr="008A5766" w:rsidRDefault="008A5766" w:rsidP="008A5766">
            <w:pPr>
              <w:numPr>
                <w:ilvl w:val="0"/>
                <w:numId w:val="47"/>
              </w:numPr>
              <w:jc w:val="both"/>
              <w:rPr>
                <w:rFonts w:ascii="Arial" w:eastAsia="Times New Roman" w:hAnsi="Arial" w:cs="Arial"/>
                <w:color w:val="000000"/>
                <w:sz w:val="20"/>
                <w:szCs w:val="20"/>
                <w:lang w:val="es-ES" w:eastAsia="es-ES"/>
              </w:rPr>
            </w:pPr>
            <w:r w:rsidRPr="008A5766">
              <w:rPr>
                <w:rFonts w:ascii="Arial" w:eastAsia="Times New Roman" w:hAnsi="Arial" w:cs="Arial"/>
                <w:color w:val="000000"/>
                <w:sz w:val="20"/>
                <w:szCs w:val="20"/>
                <w:lang w:val="es-ES" w:eastAsia="es-ES"/>
              </w:rPr>
              <w:t xml:space="preserve">Las establecidas en el: </w:t>
            </w:r>
          </w:p>
          <w:p w14:paraId="0CBED055" w14:textId="77777777" w:rsidR="008A5766" w:rsidRPr="008A5766" w:rsidRDefault="008A5766" w:rsidP="008A5766">
            <w:pPr>
              <w:ind w:left="720"/>
              <w:jc w:val="both"/>
              <w:rPr>
                <w:rFonts w:ascii="Arial" w:eastAsia="Times New Roman" w:hAnsi="Arial" w:cs="Arial"/>
                <w:color w:val="000000"/>
                <w:sz w:val="20"/>
                <w:szCs w:val="20"/>
                <w:lang w:val="es-ES" w:eastAsia="es-ES"/>
              </w:rPr>
            </w:pPr>
          </w:p>
          <w:p w14:paraId="0F4B0ED2" w14:textId="77777777" w:rsidR="008A5766" w:rsidRPr="008A5766" w:rsidRDefault="008A5766" w:rsidP="008A5766">
            <w:pPr>
              <w:widowControl w:val="0"/>
              <w:autoSpaceDE w:val="0"/>
              <w:autoSpaceDN w:val="0"/>
              <w:adjustRightInd w:val="0"/>
              <w:spacing w:line="257" w:lineRule="auto"/>
              <w:ind w:right="62"/>
              <w:jc w:val="center"/>
              <w:rPr>
                <w:rFonts w:ascii="Arial" w:eastAsia="Times New Roman" w:hAnsi="Arial" w:cs="Arial"/>
                <w:b/>
                <w:color w:val="000000"/>
                <w:sz w:val="20"/>
                <w:szCs w:val="20"/>
              </w:rPr>
            </w:pPr>
            <w:r w:rsidRPr="008A5766">
              <w:rPr>
                <w:rFonts w:ascii="Arial" w:eastAsia="Times New Roman" w:hAnsi="Arial" w:cs="Arial"/>
                <w:b/>
                <w:color w:val="000000"/>
                <w:sz w:val="20"/>
                <w:szCs w:val="20"/>
              </w:rPr>
              <w:t>ANEXO ESPECIFICACIONES TÉCNICAS</w:t>
            </w:r>
          </w:p>
        </w:tc>
      </w:tr>
      <w:tr w:rsidR="008A5766" w:rsidRPr="008A5766" w14:paraId="09D69436" w14:textId="77777777" w:rsidTr="008A5766">
        <w:tc>
          <w:tcPr>
            <w:tcW w:w="4358" w:type="dxa"/>
            <w:shd w:val="clear" w:color="auto" w:fill="E7E6E6" w:themeFill="background2"/>
          </w:tcPr>
          <w:p w14:paraId="64F5D838"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Inicio del servicio/entrega del Bien </w:t>
            </w:r>
          </w:p>
        </w:tc>
        <w:tc>
          <w:tcPr>
            <w:tcW w:w="4370" w:type="dxa"/>
          </w:tcPr>
          <w:p w14:paraId="4674CC83" w14:textId="77777777" w:rsidR="008A5766" w:rsidRPr="008A5766" w:rsidRDefault="008A5766" w:rsidP="008A5766">
            <w:pPr>
              <w:widowControl w:val="0"/>
              <w:numPr>
                <w:ilvl w:val="0"/>
                <w:numId w:val="48"/>
              </w:numPr>
              <w:autoSpaceDE w:val="0"/>
              <w:autoSpaceDN w:val="0"/>
              <w:adjustRightInd w:val="0"/>
              <w:spacing w:line="257" w:lineRule="auto"/>
              <w:ind w:right="62"/>
              <w:contextualSpacing/>
              <w:rPr>
                <w:rFonts w:ascii="Arial" w:eastAsia="Times New Roman" w:hAnsi="Arial" w:cs="Arial"/>
                <w:color w:val="000000"/>
                <w:sz w:val="20"/>
                <w:szCs w:val="20"/>
                <w:lang w:val="es-ES" w:eastAsia="es-ES"/>
              </w:rPr>
            </w:pPr>
            <w:r w:rsidRPr="008A5766">
              <w:rPr>
                <w:rFonts w:ascii="Arial" w:eastAsia="Times New Roman" w:hAnsi="Arial" w:cs="Arial"/>
                <w:color w:val="000000"/>
                <w:sz w:val="20"/>
                <w:szCs w:val="20"/>
                <w:lang w:val="es-ES" w:eastAsia="es-ES"/>
              </w:rPr>
              <w:t xml:space="preserve">10 días hábiles posteriores al fallo </w:t>
            </w:r>
          </w:p>
        </w:tc>
      </w:tr>
      <w:tr w:rsidR="008A5766" w:rsidRPr="008A5766" w14:paraId="1784A808" w14:textId="77777777" w:rsidTr="008A5766">
        <w:tc>
          <w:tcPr>
            <w:tcW w:w="4358" w:type="dxa"/>
            <w:shd w:val="clear" w:color="auto" w:fill="E7E6E6" w:themeFill="background2"/>
          </w:tcPr>
          <w:p w14:paraId="08008E33"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Adjudicación de la partida </w:t>
            </w:r>
          </w:p>
        </w:tc>
        <w:tc>
          <w:tcPr>
            <w:tcW w:w="4370" w:type="dxa"/>
          </w:tcPr>
          <w:p w14:paraId="185BDEF2" w14:textId="77777777" w:rsidR="008A5766" w:rsidRPr="008A5766" w:rsidRDefault="008A5766" w:rsidP="008A5766">
            <w:pPr>
              <w:numPr>
                <w:ilvl w:val="0"/>
                <w:numId w:val="47"/>
              </w:numPr>
              <w:jc w:val="both"/>
              <w:rPr>
                <w:rFonts w:ascii="Arial" w:eastAsia="Times New Roman" w:hAnsi="Arial" w:cs="Arial"/>
                <w:color w:val="000000"/>
                <w:sz w:val="20"/>
                <w:szCs w:val="20"/>
                <w:lang w:eastAsia="es-MX"/>
              </w:rPr>
            </w:pPr>
            <w:r w:rsidRPr="008A5766">
              <w:rPr>
                <w:rFonts w:ascii="Arial" w:eastAsia="Times New Roman" w:hAnsi="Arial" w:cs="Arial"/>
                <w:color w:val="000000"/>
                <w:sz w:val="20"/>
                <w:szCs w:val="20"/>
                <w:lang w:eastAsia="es-MX"/>
              </w:rPr>
              <w:t xml:space="preserve">Las partidas o conceptos podrán ser adjudicados a uno o varios licitantes, de acuerdo a sus propuestas. </w:t>
            </w:r>
          </w:p>
        </w:tc>
      </w:tr>
    </w:tbl>
    <w:p w14:paraId="27E6272E" w14:textId="77777777" w:rsidR="008A5766" w:rsidRDefault="008A5766" w:rsidP="00EA2630">
      <w:pPr>
        <w:shd w:val="clear" w:color="auto" w:fill="FFFFFF" w:themeFill="background1"/>
        <w:jc w:val="both"/>
        <w:rPr>
          <w:rFonts w:ascii="Arial" w:hAnsi="Arial" w:cs="Arial"/>
          <w:sz w:val="24"/>
          <w:szCs w:val="24"/>
        </w:rPr>
      </w:pPr>
    </w:p>
    <w:p w14:paraId="4F8516E3" w14:textId="6DAD2EB7" w:rsidR="00EA2630" w:rsidRPr="00EA2630" w:rsidRDefault="00EA2630" w:rsidP="00EA2630">
      <w:pPr>
        <w:shd w:val="clear" w:color="auto" w:fill="FFFFFF" w:themeFill="background1"/>
        <w:jc w:val="both"/>
        <w:rPr>
          <w:rFonts w:ascii="Arial" w:hAnsi="Arial" w:cs="Arial"/>
          <w:sz w:val="24"/>
          <w:szCs w:val="24"/>
        </w:rPr>
      </w:pPr>
      <w:r w:rsidRPr="00EA2630">
        <w:rPr>
          <w:rFonts w:ascii="Arial" w:hAnsi="Arial" w:cs="Arial"/>
          <w:sz w:val="24"/>
          <w:szCs w:val="24"/>
        </w:rPr>
        <w:t xml:space="preserve">Las propuestas de los participantes deberán sujetarse a lo señalado en las especificaciones técnicas antes descritas y deberán llenar los anexos: </w:t>
      </w:r>
      <w:r w:rsidRPr="00EA2630">
        <w:rPr>
          <w:rFonts w:ascii="Arial" w:hAnsi="Arial" w:cs="Arial"/>
          <w:b/>
          <w:sz w:val="24"/>
          <w:szCs w:val="24"/>
        </w:rPr>
        <w:t>ANEXO 1 “ESPECIFICACIONES TÉCNICAS”</w:t>
      </w:r>
      <w:r w:rsidRPr="00EA2630">
        <w:rPr>
          <w:rFonts w:ascii="Arial" w:hAnsi="Arial" w:cs="Arial"/>
          <w:sz w:val="24"/>
          <w:szCs w:val="24"/>
        </w:rPr>
        <w:t xml:space="preserve"> y </w:t>
      </w:r>
      <w:r w:rsidRPr="00EA2630">
        <w:rPr>
          <w:rFonts w:ascii="Arial" w:hAnsi="Arial" w:cs="Arial"/>
          <w:b/>
          <w:sz w:val="24"/>
          <w:szCs w:val="24"/>
        </w:rPr>
        <w:t>ANEXO 1 A “CATÁLOGO DE CONCEPTOS”</w:t>
      </w:r>
      <w:r w:rsidRPr="00EA2630">
        <w:rPr>
          <w:rFonts w:ascii="Arial" w:hAnsi="Arial" w:cs="Arial"/>
          <w:sz w:val="24"/>
          <w:szCs w:val="24"/>
        </w:rPr>
        <w:t xml:space="preserve"> que contienen los requisitos mínimos y de desempeño funcional, que permitan satisfacer las necesidades de contratación del bien y/o servicio a licitar, por lo que los participantes podrán proponer bienes y/o servicios con especificaciones y características adicionales a los requeridos, mismos que deberán plasmar por separado, con la obligación de identificarlos con claridad, para permitir certeza y transparencia en el procedimiento de licitación.</w:t>
      </w:r>
    </w:p>
    <w:p w14:paraId="3FCBDBC8" w14:textId="77777777" w:rsidR="00EA2630" w:rsidRPr="00EA2630" w:rsidRDefault="00EA2630" w:rsidP="00EA2630">
      <w:pPr>
        <w:keepNext/>
        <w:keepLines/>
        <w:spacing w:before="240" w:after="240"/>
        <w:outlineLvl w:val="0"/>
        <w:rPr>
          <w:rFonts w:ascii="Arial" w:eastAsia="Times New Roman" w:hAnsi="Arial" w:cstheme="majorBidi"/>
          <w:b/>
          <w:color w:val="000000" w:themeColor="text1"/>
          <w:sz w:val="28"/>
          <w:szCs w:val="32"/>
          <w:lang w:val="es-ES" w:eastAsia="es-ES"/>
        </w:rPr>
      </w:pPr>
      <w:bookmarkStart w:id="4" w:name="_Toc135041681"/>
      <w:r w:rsidRPr="00EA2630">
        <w:rPr>
          <w:rFonts w:ascii="Arial" w:eastAsia="Times New Roman" w:hAnsi="Arial" w:cstheme="majorBidi"/>
          <w:b/>
          <w:color w:val="000000" w:themeColor="text1"/>
          <w:sz w:val="28"/>
          <w:szCs w:val="32"/>
          <w:lang w:val="es-ES" w:eastAsia="es-ES"/>
        </w:rPr>
        <w:t>4. PLAZO, LUGAR Y CONDICIONES DE ENTREGA</w:t>
      </w:r>
      <w:bookmarkEnd w:id="4"/>
    </w:p>
    <w:p w14:paraId="0ABB4EEB" w14:textId="77777777" w:rsidR="00EA2630" w:rsidRPr="00EA2630" w:rsidRDefault="00EA2630" w:rsidP="00EA2630">
      <w:pPr>
        <w:widowControl w:val="0"/>
        <w:autoSpaceDE w:val="0"/>
        <w:autoSpaceDN w:val="0"/>
        <w:adjustRightInd w:val="0"/>
        <w:spacing w:line="239" w:lineRule="auto"/>
        <w:ind w:right="57"/>
        <w:jc w:val="both"/>
        <w:rPr>
          <w:rFonts w:ascii="Arial" w:hAnsi="Arial" w:cs="Arial"/>
          <w:bCs/>
          <w:color w:val="000000"/>
          <w:spacing w:val="7"/>
          <w:sz w:val="24"/>
          <w:szCs w:val="24"/>
        </w:rPr>
      </w:pPr>
      <w:r w:rsidRPr="00EA2630">
        <w:rPr>
          <w:rFonts w:ascii="Arial" w:hAnsi="Arial" w:cs="Arial"/>
          <w:color w:val="000000"/>
          <w:sz w:val="24"/>
          <w:szCs w:val="24"/>
        </w:rPr>
        <w:t>La e</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 xml:space="preserve">a </w:t>
      </w:r>
      <w:r w:rsidRPr="00EA2630">
        <w:rPr>
          <w:rFonts w:ascii="Arial" w:hAnsi="Arial" w:cs="Arial"/>
          <w:color w:val="000000"/>
          <w:spacing w:val="1"/>
          <w:sz w:val="24"/>
          <w:szCs w:val="24"/>
        </w:rPr>
        <w:t>d</w:t>
      </w:r>
      <w:r w:rsidRPr="00EA2630">
        <w:rPr>
          <w:rFonts w:ascii="Arial" w:hAnsi="Arial" w:cs="Arial"/>
          <w:color w:val="000000"/>
          <w:sz w:val="24"/>
          <w:szCs w:val="24"/>
        </w:rPr>
        <w:t xml:space="preserve">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 xml:space="preserve">es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2"/>
          <w:sz w:val="24"/>
          <w:szCs w:val="24"/>
        </w:rPr>
        <w:t xml:space="preserve"> </w:t>
      </w:r>
      <w:r w:rsidRPr="00EA2630">
        <w:rPr>
          <w:rFonts w:ascii="Arial" w:hAnsi="Arial" w:cs="Arial"/>
          <w:color w:val="000000"/>
          <w:sz w:val="24"/>
          <w:szCs w:val="24"/>
        </w:rPr>
        <w:t>o</w:t>
      </w:r>
      <w:r w:rsidRPr="00EA2630">
        <w:rPr>
          <w:rFonts w:ascii="Arial" w:hAnsi="Arial" w:cs="Arial"/>
          <w:color w:val="000000"/>
          <w:spacing w:val="-3"/>
          <w:sz w:val="24"/>
          <w:szCs w:val="24"/>
        </w:rPr>
        <w:t>b</w:t>
      </w:r>
      <w:r w:rsidRPr="00EA2630">
        <w:rPr>
          <w:rFonts w:ascii="Arial" w:hAnsi="Arial" w:cs="Arial"/>
          <w:color w:val="000000"/>
          <w:spacing w:val="1"/>
          <w:sz w:val="24"/>
          <w:szCs w:val="24"/>
        </w:rPr>
        <w:t>j</w:t>
      </w:r>
      <w:r w:rsidRPr="00EA2630">
        <w:rPr>
          <w:rFonts w:ascii="Arial" w:hAnsi="Arial" w:cs="Arial"/>
          <w:color w:val="000000"/>
          <w:sz w:val="24"/>
          <w:szCs w:val="24"/>
        </w:rPr>
        <w:t>eto</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procedimiento</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z w:val="24"/>
          <w:szCs w:val="24"/>
        </w:rPr>
        <w:t>atac</w:t>
      </w:r>
      <w:r w:rsidRPr="00EA2630">
        <w:rPr>
          <w:rFonts w:ascii="Arial" w:hAnsi="Arial" w:cs="Arial"/>
          <w:color w:val="000000"/>
          <w:spacing w:val="-3"/>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 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arse</w:t>
      </w:r>
      <w:r w:rsidRPr="00EA2630">
        <w:rPr>
          <w:rFonts w:ascii="Arial" w:hAnsi="Arial" w:cs="Arial"/>
          <w:color w:val="000000"/>
          <w:spacing w:val="-3"/>
          <w:sz w:val="24"/>
          <w:szCs w:val="24"/>
        </w:rPr>
        <w:t xml:space="preserve"> </w:t>
      </w:r>
      <w:r w:rsidRPr="00EA2630">
        <w:rPr>
          <w:rFonts w:ascii="Arial" w:hAnsi="Arial" w:cs="Arial"/>
          <w:color w:val="000000"/>
          <w:sz w:val="24"/>
          <w:szCs w:val="24"/>
        </w:rPr>
        <w:t>b</w:t>
      </w:r>
      <w:r w:rsidRPr="00EA2630">
        <w:rPr>
          <w:rFonts w:ascii="Arial" w:hAnsi="Arial" w:cs="Arial"/>
          <w:color w:val="000000"/>
          <w:spacing w:val="-3"/>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es</w:t>
      </w:r>
      <w:r w:rsidRPr="00EA2630">
        <w:rPr>
          <w:rFonts w:ascii="Arial" w:hAnsi="Arial" w:cs="Arial"/>
          <w:color w:val="000000"/>
          <w:spacing w:val="-2"/>
          <w:sz w:val="24"/>
          <w:szCs w:val="24"/>
        </w:rPr>
        <w:t>t</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p</w:t>
      </w:r>
      <w:r w:rsidRPr="00EA2630">
        <w:rPr>
          <w:rFonts w:ascii="Arial" w:hAnsi="Arial" w:cs="Arial"/>
          <w:color w:val="000000"/>
          <w:sz w:val="24"/>
          <w:szCs w:val="24"/>
        </w:rPr>
        <w:t>o</w:t>
      </w:r>
      <w:r w:rsidRPr="00EA2630">
        <w:rPr>
          <w:rFonts w:ascii="Arial" w:hAnsi="Arial" w:cs="Arial"/>
          <w:color w:val="000000"/>
          <w:spacing w:val="-3"/>
          <w:sz w:val="24"/>
          <w:szCs w:val="24"/>
        </w:rPr>
        <w:t>n</w:t>
      </w:r>
      <w:r w:rsidRPr="00EA2630">
        <w:rPr>
          <w:rFonts w:ascii="Arial" w:hAnsi="Arial" w:cs="Arial"/>
          <w:color w:val="000000"/>
          <w:sz w:val="24"/>
          <w:szCs w:val="24"/>
        </w:rPr>
        <w:t>sa</w:t>
      </w:r>
      <w:r w:rsidRPr="00EA2630">
        <w:rPr>
          <w:rFonts w:ascii="Arial" w:hAnsi="Arial" w:cs="Arial"/>
          <w:color w:val="000000"/>
          <w:spacing w:val="-1"/>
          <w:sz w:val="24"/>
          <w:szCs w:val="24"/>
        </w:rPr>
        <w:t>bil</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 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5"/>
          <w:sz w:val="24"/>
          <w:szCs w:val="24"/>
        </w:rPr>
        <w:t xml:space="preserve"> </w:t>
      </w:r>
      <w:r w:rsidRPr="00EA2630">
        <w:rPr>
          <w:rFonts w:ascii="Arial" w:hAnsi="Arial" w:cs="Arial"/>
          <w:color w:val="000000"/>
          <w:sz w:val="24"/>
          <w:szCs w:val="24"/>
        </w:rPr>
        <w:t>pro</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con</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4"/>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z w:val="24"/>
          <w:szCs w:val="24"/>
        </w:rPr>
        <w:t>p</w:t>
      </w:r>
      <w:r w:rsidRPr="00EA2630">
        <w:rPr>
          <w:rFonts w:ascii="Arial" w:hAnsi="Arial" w:cs="Arial"/>
          <w:color w:val="000000"/>
          <w:spacing w:val="-1"/>
          <w:sz w:val="24"/>
          <w:szCs w:val="24"/>
        </w:rPr>
        <w:t>e</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6"/>
          <w:sz w:val="24"/>
          <w:szCs w:val="24"/>
        </w:rPr>
        <w:t xml:space="preserve"> </w:t>
      </w:r>
      <w:r w:rsidRPr="00EA2630">
        <w:rPr>
          <w:rFonts w:ascii="Arial" w:hAnsi="Arial" w:cs="Arial"/>
          <w:color w:val="000000"/>
          <w:sz w:val="24"/>
          <w:szCs w:val="24"/>
        </w:rPr>
        <w:t>y</w:t>
      </w:r>
      <w:r w:rsidRPr="00EA2630">
        <w:rPr>
          <w:rFonts w:ascii="Arial" w:hAnsi="Arial" w:cs="Arial"/>
          <w:color w:val="000000"/>
          <w:spacing w:val="-6"/>
          <w:sz w:val="24"/>
          <w:szCs w:val="24"/>
        </w:rPr>
        <w:t xml:space="preserve"> </w:t>
      </w:r>
      <w:r w:rsidRPr="00EA2630">
        <w:rPr>
          <w:rFonts w:ascii="Arial" w:hAnsi="Arial" w:cs="Arial"/>
          <w:color w:val="000000"/>
          <w:sz w:val="24"/>
          <w:szCs w:val="24"/>
        </w:rPr>
        <w:t>car</w:t>
      </w:r>
      <w:r w:rsidRPr="00EA2630">
        <w:rPr>
          <w:rFonts w:ascii="Arial" w:hAnsi="Arial" w:cs="Arial"/>
          <w:color w:val="000000"/>
          <w:spacing w:val="-2"/>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pacing w:val="-2"/>
          <w:sz w:val="24"/>
          <w:szCs w:val="24"/>
        </w:rPr>
        <w:t>r</w:t>
      </w:r>
      <w:r w:rsidRPr="00EA2630">
        <w:rPr>
          <w:rFonts w:ascii="Arial" w:hAnsi="Arial" w:cs="Arial"/>
          <w:color w:val="000000"/>
          <w:spacing w:val="-4"/>
          <w:sz w:val="24"/>
          <w:szCs w:val="24"/>
        </w:rPr>
        <w:t>í</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cas</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en</w:t>
      </w:r>
      <w:r w:rsidRPr="00EA2630">
        <w:rPr>
          <w:rFonts w:ascii="Arial" w:hAnsi="Arial" w:cs="Arial"/>
          <w:color w:val="000000"/>
          <w:spacing w:val="-4"/>
          <w:sz w:val="24"/>
          <w:szCs w:val="24"/>
        </w:rPr>
        <w:t xml:space="preserve"> </w:t>
      </w:r>
      <w:r w:rsidRPr="00EA2630">
        <w:rPr>
          <w:rFonts w:ascii="Arial" w:hAnsi="Arial" w:cs="Arial"/>
          <w:color w:val="000000"/>
          <w:sz w:val="24"/>
          <w:szCs w:val="24"/>
        </w:rPr>
        <w:t>el</w:t>
      </w:r>
      <w:r w:rsidRPr="00EA2630">
        <w:rPr>
          <w:rFonts w:ascii="Arial" w:hAnsi="Arial" w:cs="Arial"/>
          <w:color w:val="000000"/>
          <w:spacing w:val="-9"/>
          <w:sz w:val="24"/>
          <w:szCs w:val="24"/>
        </w:rPr>
        <w:t xml:space="preserve"> </w:t>
      </w:r>
      <w:r w:rsidRPr="00EA2630">
        <w:rPr>
          <w:rFonts w:ascii="Arial" w:hAnsi="Arial" w:cs="Arial"/>
          <w:sz w:val="24"/>
          <w:szCs w:val="24"/>
        </w:rPr>
        <w:t xml:space="preserve">apartado de </w:t>
      </w:r>
      <w:r w:rsidRPr="00EA2630">
        <w:rPr>
          <w:rFonts w:ascii="Arial" w:hAnsi="Arial" w:cs="Arial"/>
          <w:b/>
          <w:sz w:val="24"/>
          <w:szCs w:val="24"/>
        </w:rPr>
        <w:t>ESPECIFICACIONES TÉCNICAS (ANEXO 1 y ANEXO 1 A)</w:t>
      </w:r>
      <w:r w:rsidRPr="00EA2630">
        <w:rPr>
          <w:rFonts w:ascii="Arial" w:hAnsi="Arial" w:cs="Arial"/>
          <w:bCs/>
          <w:color w:val="000000"/>
          <w:sz w:val="24"/>
          <w:szCs w:val="24"/>
        </w:rPr>
        <w:t>,</w:t>
      </w:r>
      <w:r w:rsidRPr="00EA2630">
        <w:rPr>
          <w:rFonts w:ascii="Arial" w:hAnsi="Arial" w:cs="Arial"/>
          <w:b/>
          <w:bCs/>
          <w:color w:val="000000"/>
          <w:spacing w:val="7"/>
          <w:sz w:val="24"/>
          <w:szCs w:val="24"/>
        </w:rPr>
        <w:t xml:space="preserve"> </w:t>
      </w:r>
      <w:r w:rsidRPr="00EA2630">
        <w:rPr>
          <w:rFonts w:ascii="Arial" w:hAnsi="Arial" w:cs="Arial"/>
          <w:bCs/>
          <w:color w:val="000000"/>
          <w:spacing w:val="7"/>
          <w:sz w:val="24"/>
          <w:szCs w:val="24"/>
        </w:rPr>
        <w:t>descrito en el punto número</w:t>
      </w:r>
      <w:r w:rsidRPr="00EA2630">
        <w:rPr>
          <w:rFonts w:ascii="Arial" w:hAnsi="Arial" w:cs="Arial"/>
          <w:b/>
          <w:bCs/>
          <w:color w:val="000000"/>
          <w:spacing w:val="7"/>
          <w:sz w:val="24"/>
          <w:szCs w:val="24"/>
        </w:rPr>
        <w:t xml:space="preserve"> 3. OBJETO DEL PROCEDIMIENTO DE LA LICITACIÓN Y ESPECIFICACIONES TÉCNICAS</w:t>
      </w:r>
      <w:r w:rsidRPr="00EA2630">
        <w:rPr>
          <w:rFonts w:ascii="Arial" w:hAnsi="Arial" w:cs="Arial"/>
          <w:bCs/>
          <w:color w:val="000000"/>
          <w:spacing w:val="7"/>
          <w:sz w:val="24"/>
          <w:szCs w:val="24"/>
        </w:rPr>
        <w:t>.</w:t>
      </w:r>
    </w:p>
    <w:p w14:paraId="4ECF36E1" w14:textId="77777777" w:rsidR="00EA2630" w:rsidRPr="00EA2630" w:rsidRDefault="00EA2630" w:rsidP="00EA2630">
      <w:pPr>
        <w:widowControl w:val="0"/>
        <w:autoSpaceDE w:val="0"/>
        <w:autoSpaceDN w:val="0"/>
        <w:adjustRightInd w:val="0"/>
        <w:spacing w:line="239" w:lineRule="auto"/>
        <w:ind w:right="57"/>
        <w:jc w:val="both"/>
        <w:rPr>
          <w:rFonts w:ascii="Arial" w:hAnsi="Arial" w:cs="Arial"/>
          <w:b/>
          <w:i/>
          <w:color w:val="000000"/>
          <w:sz w:val="24"/>
          <w:szCs w:val="24"/>
        </w:rPr>
      </w:pPr>
      <w:r w:rsidRPr="00EA2630">
        <w:rPr>
          <w:rFonts w:ascii="Arial" w:hAnsi="Arial" w:cs="Arial"/>
          <w:color w:val="000000"/>
          <w:spacing w:val="-1"/>
          <w:sz w:val="24"/>
          <w:szCs w:val="24"/>
        </w:rPr>
        <w:t>El domicilio</w:t>
      </w:r>
      <w:r w:rsidRPr="00EA2630">
        <w:rPr>
          <w:rFonts w:ascii="Arial" w:hAnsi="Arial" w:cs="Arial"/>
          <w:color w:val="000000"/>
          <w:spacing w:val="7"/>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d</w:t>
      </w:r>
      <w:r w:rsidRPr="00EA2630">
        <w:rPr>
          <w:rFonts w:ascii="Arial" w:hAnsi="Arial" w:cs="Arial"/>
          <w:color w:val="000000"/>
          <w:sz w:val="24"/>
          <w:szCs w:val="24"/>
        </w:rPr>
        <w:t>e</w:t>
      </w:r>
      <w:r w:rsidRPr="00EA2630">
        <w:rPr>
          <w:rFonts w:ascii="Arial" w:hAnsi="Arial" w:cs="Arial"/>
          <w:color w:val="000000"/>
          <w:spacing w:val="5"/>
          <w:sz w:val="24"/>
          <w:szCs w:val="24"/>
        </w:rPr>
        <w:t xml:space="preserve"> </w:t>
      </w:r>
      <w:r w:rsidRPr="00EA2630">
        <w:rPr>
          <w:rFonts w:ascii="Arial" w:hAnsi="Arial" w:cs="Arial"/>
          <w:color w:val="000000"/>
          <w:sz w:val="24"/>
          <w:szCs w:val="24"/>
        </w:rPr>
        <w:t>se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 xml:space="preserve">entregarán/prestarán los bienes y/o servicios </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bCs/>
          <w:color w:val="000000"/>
          <w:sz w:val="24"/>
          <w:szCs w:val="24"/>
        </w:rPr>
        <w:t>:</w:t>
      </w:r>
      <w:r w:rsidRPr="00EA2630">
        <w:rPr>
          <w:rFonts w:ascii="Arial" w:hAnsi="Arial" w:cs="Arial"/>
          <w:b/>
          <w:bCs/>
          <w:color w:val="000000"/>
          <w:spacing w:val="6"/>
          <w:sz w:val="24"/>
          <w:szCs w:val="24"/>
        </w:rPr>
        <w:t xml:space="preserve"> </w:t>
      </w:r>
      <w:r w:rsidRPr="00EA2630">
        <w:rPr>
          <w:rFonts w:ascii="Arial" w:hAnsi="Arial" w:cs="Arial"/>
          <w:spacing w:val="3"/>
          <w:sz w:val="24"/>
          <w:szCs w:val="24"/>
        </w:rPr>
        <w:t>avenida Niños Héroes número 2409, en la colonia Moderna, C. P. 44190, en Guadalajara, Jalisco, México</w:t>
      </w:r>
      <w:r w:rsidRPr="00EA2630">
        <w:rPr>
          <w:rFonts w:ascii="Arial" w:hAnsi="Arial" w:cs="Arial"/>
          <w:bCs/>
          <w:sz w:val="24"/>
          <w:szCs w:val="24"/>
        </w:rPr>
        <w:t>,</w:t>
      </w:r>
      <w:r w:rsidRPr="00EA2630">
        <w:rPr>
          <w:rFonts w:ascii="Arial" w:hAnsi="Arial" w:cs="Arial"/>
          <w:b/>
          <w:bCs/>
          <w:spacing w:val="55"/>
          <w:sz w:val="24"/>
          <w:szCs w:val="24"/>
        </w:rPr>
        <w:t xml:space="preserve"> </w:t>
      </w:r>
      <w:r w:rsidRPr="00EA2630">
        <w:rPr>
          <w:rFonts w:ascii="Arial" w:hAnsi="Arial" w:cs="Arial"/>
          <w:bCs/>
          <w:spacing w:val="55"/>
          <w:sz w:val="24"/>
          <w:szCs w:val="24"/>
        </w:rPr>
        <w:t xml:space="preserve">y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53"/>
          <w:sz w:val="24"/>
          <w:szCs w:val="24"/>
        </w:rPr>
        <w:t xml:space="preserve"> </w:t>
      </w:r>
      <w:r w:rsidRPr="00EA2630">
        <w:rPr>
          <w:rFonts w:ascii="Arial" w:hAnsi="Arial" w:cs="Arial"/>
          <w:color w:val="000000"/>
          <w:sz w:val="24"/>
          <w:szCs w:val="24"/>
        </w:rPr>
        <w:t>de hacer</w:t>
      </w:r>
      <w:r w:rsidRPr="00EA2630">
        <w:rPr>
          <w:rFonts w:ascii="Arial" w:hAnsi="Arial" w:cs="Arial"/>
          <w:color w:val="000000"/>
          <w:spacing w:val="2"/>
          <w:sz w:val="24"/>
          <w:szCs w:val="24"/>
        </w:rPr>
        <w:t xml:space="preserve"> </w:t>
      </w:r>
      <w:r w:rsidRPr="00EA2630">
        <w:rPr>
          <w:rFonts w:ascii="Arial" w:hAnsi="Arial" w:cs="Arial"/>
          <w:color w:val="000000"/>
          <w:sz w:val="24"/>
          <w:szCs w:val="24"/>
        </w:rPr>
        <w:t>la entrega del bien, o la prestación del servicio</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en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f</w:t>
      </w:r>
      <w:r w:rsidRPr="00EA2630">
        <w:rPr>
          <w:rFonts w:ascii="Arial" w:hAnsi="Arial" w:cs="Arial"/>
          <w:color w:val="000000"/>
          <w:sz w:val="24"/>
          <w:szCs w:val="24"/>
        </w:rPr>
        <w:t>ec</w:t>
      </w:r>
      <w:r w:rsidRPr="00EA2630">
        <w:rPr>
          <w:rFonts w:ascii="Arial" w:hAnsi="Arial" w:cs="Arial"/>
          <w:color w:val="000000"/>
          <w:spacing w:val="-1"/>
          <w:sz w:val="24"/>
          <w:szCs w:val="24"/>
        </w:rPr>
        <w:t>h</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esti</w:t>
      </w:r>
      <w:r w:rsidRPr="00EA2630">
        <w:rPr>
          <w:rFonts w:ascii="Arial" w:hAnsi="Arial" w:cs="Arial"/>
          <w:color w:val="000000"/>
          <w:spacing w:val="-1"/>
          <w:sz w:val="24"/>
          <w:szCs w:val="24"/>
        </w:rPr>
        <w:t>p</w:t>
      </w:r>
      <w:r w:rsidRPr="00EA2630">
        <w:rPr>
          <w:rFonts w:ascii="Arial" w:hAnsi="Arial" w:cs="Arial"/>
          <w:color w:val="000000"/>
          <w:spacing w:val="2"/>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 xml:space="preserve">a </w:t>
      </w:r>
      <w:r w:rsidRPr="00EA2630">
        <w:rPr>
          <w:rFonts w:ascii="Arial" w:hAnsi="Arial" w:cs="Arial"/>
          <w:color w:val="000000"/>
          <w:spacing w:val="-2"/>
          <w:sz w:val="24"/>
          <w:szCs w:val="24"/>
        </w:rPr>
        <w:t xml:space="preserve">en el apartado número </w:t>
      </w:r>
      <w:r w:rsidRPr="00EA2630">
        <w:rPr>
          <w:rFonts w:ascii="Arial" w:hAnsi="Arial" w:cs="Arial"/>
          <w:b/>
          <w:color w:val="000000"/>
          <w:spacing w:val="-2"/>
          <w:sz w:val="24"/>
          <w:szCs w:val="24"/>
        </w:rPr>
        <w:t>3. OBJETO DEL PROCEDIMIENTO DE LA LICITACION Y ESPECIFICACIONES TÉCNICAS</w:t>
      </w:r>
      <w:r w:rsidRPr="00EA2630">
        <w:rPr>
          <w:rFonts w:ascii="Arial" w:hAnsi="Arial" w:cs="Arial"/>
          <w:b/>
          <w:i/>
          <w:color w:val="000000"/>
          <w:sz w:val="24"/>
          <w:szCs w:val="24"/>
        </w:rPr>
        <w:t>.</w:t>
      </w:r>
    </w:p>
    <w:p w14:paraId="7E7947B3" w14:textId="77777777" w:rsidR="00EA2630" w:rsidRPr="00EA2630" w:rsidRDefault="00EA2630" w:rsidP="00EA2630">
      <w:pPr>
        <w:widowControl w:val="0"/>
        <w:autoSpaceDE w:val="0"/>
        <w:autoSpaceDN w:val="0"/>
        <w:adjustRightInd w:val="0"/>
        <w:spacing w:line="255" w:lineRule="auto"/>
        <w:ind w:right="60"/>
        <w:jc w:val="both"/>
        <w:rPr>
          <w:rFonts w:ascii="Arial" w:hAnsi="Arial" w:cs="Arial"/>
          <w:color w:val="000000"/>
          <w:sz w:val="24"/>
          <w:szCs w:val="24"/>
        </w:rPr>
      </w:pPr>
      <w:r w:rsidRPr="00EA2630">
        <w:rPr>
          <w:rFonts w:ascii="Arial" w:hAnsi="Arial" w:cs="Arial"/>
          <w:color w:val="000000"/>
          <w:sz w:val="24"/>
          <w:szCs w:val="24"/>
        </w:rPr>
        <w:t>La e</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 xml:space="preserve">a </w:t>
      </w:r>
      <w:r w:rsidRPr="00EA2630">
        <w:rPr>
          <w:rFonts w:ascii="Arial" w:hAnsi="Arial" w:cs="Arial"/>
          <w:color w:val="000000"/>
          <w:spacing w:val="1"/>
          <w:sz w:val="24"/>
          <w:szCs w:val="24"/>
        </w:rPr>
        <w:t>d</w:t>
      </w:r>
      <w:r w:rsidRPr="00EA2630">
        <w:rPr>
          <w:rFonts w:ascii="Arial" w:hAnsi="Arial" w:cs="Arial"/>
          <w:color w:val="000000"/>
          <w:sz w:val="24"/>
          <w:szCs w:val="24"/>
        </w:rPr>
        <w:t xml:space="preserve">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 xml:space="preserve">es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drá</w:t>
      </w:r>
      <w:r w:rsidRPr="00EA2630">
        <w:rPr>
          <w:rFonts w:ascii="Arial" w:hAnsi="Arial" w:cs="Arial"/>
          <w:color w:val="000000"/>
          <w:spacing w:val="1"/>
          <w:sz w:val="24"/>
          <w:szCs w:val="24"/>
        </w:rPr>
        <w:t xml:space="preserve"> </w:t>
      </w:r>
      <w:r w:rsidRPr="00EA2630">
        <w:rPr>
          <w:rFonts w:ascii="Arial" w:hAnsi="Arial" w:cs="Arial"/>
          <w:color w:val="000000"/>
          <w:sz w:val="24"/>
          <w:szCs w:val="24"/>
        </w:rPr>
        <w:t>ser</w:t>
      </w:r>
      <w:r w:rsidRPr="00EA2630">
        <w:rPr>
          <w:rFonts w:ascii="Arial" w:hAnsi="Arial" w:cs="Arial"/>
          <w:color w:val="000000"/>
          <w:spacing w:val="1"/>
          <w:sz w:val="24"/>
          <w:szCs w:val="24"/>
        </w:rPr>
        <w:t xml:space="preserve"> </w:t>
      </w:r>
      <w:r w:rsidRPr="00EA2630">
        <w:rPr>
          <w:rFonts w:ascii="Arial" w:hAnsi="Arial" w:cs="Arial"/>
          <w:color w:val="000000"/>
          <w:sz w:val="24"/>
          <w:szCs w:val="24"/>
        </w:rPr>
        <w:t>en 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1"/>
          <w:sz w:val="24"/>
          <w:szCs w:val="24"/>
        </w:rPr>
        <w:t>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3"/>
          <w:sz w:val="24"/>
          <w:szCs w:val="24"/>
        </w:rPr>
        <w:t>/</w:t>
      </w:r>
      <w:r w:rsidRPr="00EA2630">
        <w:rPr>
          <w:rFonts w:ascii="Arial" w:hAnsi="Arial" w:cs="Arial"/>
          <w:color w:val="000000"/>
          <w:sz w:val="24"/>
          <w:szCs w:val="24"/>
        </w:rPr>
        <w:t>o en u</w:t>
      </w:r>
      <w:r w:rsidRPr="00EA2630">
        <w:rPr>
          <w:rFonts w:ascii="Arial" w:hAnsi="Arial" w:cs="Arial"/>
          <w:color w:val="000000"/>
          <w:spacing w:val="-1"/>
          <w:sz w:val="24"/>
          <w:szCs w:val="24"/>
        </w:rPr>
        <w:t>n</w:t>
      </w:r>
      <w:r w:rsidRPr="00EA2630">
        <w:rPr>
          <w:rFonts w:ascii="Arial" w:hAnsi="Arial" w:cs="Arial"/>
          <w:color w:val="000000"/>
          <w:sz w:val="24"/>
          <w:szCs w:val="24"/>
        </w:rPr>
        <w:t>a so</w:t>
      </w:r>
      <w:r w:rsidRPr="00EA2630">
        <w:rPr>
          <w:rFonts w:ascii="Arial" w:hAnsi="Arial" w:cs="Arial"/>
          <w:color w:val="000000"/>
          <w:spacing w:val="-1"/>
          <w:sz w:val="24"/>
          <w:szCs w:val="24"/>
        </w:rPr>
        <w:t>l</w:t>
      </w:r>
      <w:r w:rsidRPr="00EA2630">
        <w:rPr>
          <w:rFonts w:ascii="Arial" w:hAnsi="Arial" w:cs="Arial"/>
          <w:color w:val="000000"/>
          <w:sz w:val="24"/>
          <w:szCs w:val="24"/>
        </w:rPr>
        <w:t>a e</w:t>
      </w:r>
      <w:r w:rsidRPr="00EA2630">
        <w:rPr>
          <w:rFonts w:ascii="Arial" w:hAnsi="Arial" w:cs="Arial"/>
          <w:color w:val="000000"/>
          <w:spacing w:val="-3"/>
          <w:sz w:val="24"/>
          <w:szCs w:val="24"/>
        </w:rPr>
        <w:t>x</w:t>
      </w:r>
      <w:r w:rsidRPr="00EA2630">
        <w:rPr>
          <w:rFonts w:ascii="Arial" w:hAnsi="Arial" w:cs="Arial"/>
          <w:color w:val="000000"/>
          <w:sz w:val="24"/>
          <w:szCs w:val="24"/>
        </w:rPr>
        <w:t>h</w:t>
      </w:r>
      <w:r w:rsidRPr="00EA2630">
        <w:rPr>
          <w:rFonts w:ascii="Arial" w:hAnsi="Arial" w:cs="Arial"/>
          <w:color w:val="000000"/>
          <w:spacing w:val="-1"/>
          <w:sz w:val="24"/>
          <w:szCs w:val="24"/>
        </w:rPr>
        <w:t>i</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2"/>
          <w:sz w:val="24"/>
          <w:szCs w:val="24"/>
        </w:rPr>
        <w:t>ó</w:t>
      </w:r>
      <w:r w:rsidRPr="00EA2630">
        <w:rPr>
          <w:rFonts w:ascii="Arial" w:hAnsi="Arial" w:cs="Arial"/>
          <w:color w:val="000000"/>
          <w:sz w:val="24"/>
          <w:szCs w:val="24"/>
        </w:rPr>
        <w:t>n,</w:t>
      </w:r>
      <w:r w:rsidRPr="00EA2630">
        <w:rPr>
          <w:rFonts w:ascii="Arial" w:hAnsi="Arial" w:cs="Arial"/>
          <w:color w:val="000000"/>
          <w:spacing w:val="2"/>
          <w:sz w:val="24"/>
          <w:szCs w:val="24"/>
        </w:rPr>
        <w:t xml:space="preserve"> </w:t>
      </w:r>
      <w:r w:rsidRPr="00EA2630">
        <w:rPr>
          <w:rFonts w:ascii="Arial" w:hAnsi="Arial" w:cs="Arial"/>
          <w:color w:val="000000"/>
          <w:sz w:val="24"/>
          <w:szCs w:val="24"/>
        </w:rPr>
        <w:t>de co</w:t>
      </w:r>
      <w:r w:rsidRPr="00EA2630">
        <w:rPr>
          <w:rFonts w:ascii="Arial" w:hAnsi="Arial" w:cs="Arial"/>
          <w:color w:val="000000"/>
          <w:spacing w:val="-3"/>
          <w:sz w:val="24"/>
          <w:szCs w:val="24"/>
        </w:rPr>
        <w:t>n</w:t>
      </w:r>
      <w:r w:rsidRPr="00EA2630">
        <w:rPr>
          <w:rFonts w:ascii="Arial" w:hAnsi="Arial" w:cs="Arial"/>
          <w:color w:val="000000"/>
          <w:spacing w:val="3"/>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 con</w:t>
      </w:r>
      <w:r w:rsidRPr="00EA2630">
        <w:rPr>
          <w:rFonts w:ascii="Arial" w:hAnsi="Arial" w:cs="Arial"/>
          <w:color w:val="000000"/>
          <w:spacing w:val="-1"/>
          <w:sz w:val="24"/>
          <w:szCs w:val="24"/>
        </w:rPr>
        <w:t xml:space="preserve"> l</w:t>
      </w:r>
      <w:r w:rsidRPr="00EA2630">
        <w:rPr>
          <w:rFonts w:ascii="Arial" w:hAnsi="Arial" w:cs="Arial"/>
          <w:color w:val="000000"/>
          <w:sz w:val="24"/>
          <w:szCs w:val="24"/>
        </w:rPr>
        <w:t>as c</w:t>
      </w:r>
      <w:r w:rsidRPr="00EA2630">
        <w:rPr>
          <w:rFonts w:ascii="Arial" w:hAnsi="Arial" w:cs="Arial"/>
          <w:color w:val="000000"/>
          <w:spacing w:val="-2"/>
          <w:sz w:val="24"/>
          <w:szCs w:val="24"/>
        </w:rPr>
        <w:t>ar</w:t>
      </w:r>
      <w:r w:rsidRPr="00EA2630">
        <w:rPr>
          <w:rFonts w:ascii="Arial" w:hAnsi="Arial" w:cs="Arial"/>
          <w:color w:val="000000"/>
          <w:sz w:val="24"/>
          <w:szCs w:val="24"/>
        </w:rPr>
        <w:t>acte</w:t>
      </w:r>
      <w:r w:rsidRPr="00EA2630">
        <w:rPr>
          <w:rFonts w:ascii="Arial" w:hAnsi="Arial" w:cs="Arial"/>
          <w:color w:val="000000"/>
          <w:spacing w:val="1"/>
          <w:sz w:val="24"/>
          <w:szCs w:val="24"/>
        </w:rPr>
        <w:t>r</w:t>
      </w:r>
      <w:r w:rsidRPr="00EA2630">
        <w:rPr>
          <w:rFonts w:ascii="Arial" w:hAnsi="Arial" w:cs="Arial"/>
          <w:color w:val="000000"/>
          <w:spacing w:val="-4"/>
          <w:sz w:val="24"/>
          <w:szCs w:val="24"/>
        </w:rPr>
        <w:t>í</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 xml:space="preserve">cas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esp</w:t>
      </w:r>
      <w:r w:rsidRPr="00EA2630">
        <w:rPr>
          <w:rFonts w:ascii="Arial" w:hAnsi="Arial" w:cs="Arial"/>
          <w:color w:val="000000"/>
          <w:spacing w:val="-3"/>
          <w:sz w:val="24"/>
          <w:szCs w:val="24"/>
        </w:rPr>
        <w:t>e</w:t>
      </w:r>
      <w:r w:rsidRPr="00EA2630">
        <w:rPr>
          <w:rFonts w:ascii="Arial" w:hAnsi="Arial" w:cs="Arial"/>
          <w:color w:val="000000"/>
          <w:sz w:val="24"/>
          <w:szCs w:val="24"/>
        </w:rPr>
        <w:t>c</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estab</w:t>
      </w:r>
      <w:r w:rsidRPr="00EA2630">
        <w:rPr>
          <w:rFonts w:ascii="Arial" w:hAnsi="Arial" w:cs="Arial"/>
          <w:color w:val="000000"/>
          <w:spacing w:val="-1"/>
          <w:sz w:val="24"/>
          <w:szCs w:val="24"/>
        </w:rPr>
        <w:t>l</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z w:val="24"/>
          <w:szCs w:val="24"/>
        </w:rPr>
        <w:t>en</w:t>
      </w:r>
      <w:r w:rsidRPr="00EA2630">
        <w:rPr>
          <w:rFonts w:ascii="Arial" w:hAnsi="Arial" w:cs="Arial"/>
          <w:color w:val="000000"/>
          <w:spacing w:val="-4"/>
          <w:sz w:val="24"/>
          <w:szCs w:val="24"/>
        </w:rPr>
        <w:t xml:space="preserve"> </w:t>
      </w:r>
      <w:r w:rsidRPr="00EA2630">
        <w:rPr>
          <w:rFonts w:ascii="Arial" w:hAnsi="Arial" w:cs="Arial"/>
          <w:color w:val="000000"/>
          <w:sz w:val="24"/>
          <w:szCs w:val="24"/>
        </w:rPr>
        <w:t xml:space="preserve">el </w:t>
      </w:r>
      <w:r w:rsidRPr="00EA2630">
        <w:rPr>
          <w:rFonts w:ascii="Arial" w:hAnsi="Arial" w:cs="Arial"/>
          <w:b/>
          <w:color w:val="000000"/>
          <w:sz w:val="24"/>
          <w:szCs w:val="24"/>
        </w:rPr>
        <w:t>CONTRATO</w:t>
      </w:r>
      <w:r w:rsidRPr="00EA2630">
        <w:rPr>
          <w:rFonts w:ascii="Arial" w:hAnsi="Arial" w:cs="Arial"/>
          <w:color w:val="000000"/>
          <w:spacing w:val="1"/>
          <w:sz w:val="24"/>
          <w:szCs w:val="24"/>
        </w:rPr>
        <w:t xml:space="preserve"> y el </w:t>
      </w:r>
      <w:r w:rsidRPr="00EA2630">
        <w:rPr>
          <w:rFonts w:ascii="Arial" w:hAnsi="Arial" w:cs="Arial"/>
          <w:b/>
          <w:color w:val="000000"/>
          <w:spacing w:val="1"/>
          <w:sz w:val="24"/>
          <w:szCs w:val="24"/>
        </w:rPr>
        <w:t>ANEXO 1 “ESPECIFICACIONES TÉCNICAS”</w:t>
      </w:r>
      <w:r w:rsidRPr="00EA2630">
        <w:rPr>
          <w:rFonts w:ascii="Arial" w:hAnsi="Arial" w:cs="Arial"/>
          <w:color w:val="000000"/>
          <w:sz w:val="24"/>
          <w:szCs w:val="24"/>
        </w:rPr>
        <w:t>.</w:t>
      </w:r>
    </w:p>
    <w:p w14:paraId="0DC0A8CC" w14:textId="77777777" w:rsidR="00EA2630" w:rsidRPr="00EA2630" w:rsidRDefault="00EA2630" w:rsidP="00EA2630">
      <w:pPr>
        <w:jc w:val="both"/>
        <w:rPr>
          <w:rFonts w:ascii="Arial" w:hAnsi="Arial" w:cs="Arial"/>
          <w:b/>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z</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para la entrega </w:t>
      </w:r>
      <w:r w:rsidRPr="00EA2630">
        <w:rPr>
          <w:rFonts w:ascii="Arial" w:hAnsi="Arial" w:cs="Arial"/>
          <w:color w:val="000000"/>
          <w:spacing w:val="-2"/>
          <w:sz w:val="24"/>
          <w:szCs w:val="24"/>
        </w:rPr>
        <w:t xml:space="preserve">del bien y/o servicio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el establecido en el </w:t>
      </w:r>
      <w:r w:rsidRPr="00EA2630">
        <w:rPr>
          <w:rFonts w:ascii="Arial" w:hAnsi="Arial" w:cs="Arial"/>
          <w:color w:val="000000"/>
          <w:spacing w:val="-2"/>
          <w:sz w:val="24"/>
          <w:szCs w:val="24"/>
        </w:rPr>
        <w:t xml:space="preserve">apartado número </w:t>
      </w:r>
      <w:r w:rsidRPr="00EA2630">
        <w:rPr>
          <w:rFonts w:ascii="Arial" w:hAnsi="Arial" w:cs="Arial"/>
          <w:b/>
          <w:sz w:val="24"/>
          <w:szCs w:val="24"/>
        </w:rPr>
        <w:t>2. CALENDARIO DE ACTIVIDADES (ACTOS)</w:t>
      </w:r>
      <w:r w:rsidRPr="00EA2630">
        <w:rPr>
          <w:rFonts w:ascii="Arial" w:hAnsi="Arial" w:cs="Arial"/>
          <w:b/>
          <w:bCs/>
          <w:color w:val="FF0000"/>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conformidad</w:t>
      </w:r>
      <w:r w:rsidRPr="00EA2630">
        <w:rPr>
          <w:rFonts w:ascii="Arial" w:hAnsi="Arial" w:cs="Arial"/>
          <w:color w:val="000000"/>
          <w:spacing w:val="-4"/>
          <w:sz w:val="24"/>
          <w:szCs w:val="24"/>
        </w:rPr>
        <w:t xml:space="preserve"> </w:t>
      </w:r>
      <w:r w:rsidRPr="00EA2630">
        <w:rPr>
          <w:rFonts w:ascii="Arial" w:hAnsi="Arial" w:cs="Arial"/>
          <w:color w:val="000000"/>
          <w:sz w:val="24"/>
          <w:szCs w:val="24"/>
        </w:rPr>
        <w:t xml:space="preserve">a </w:t>
      </w:r>
      <w:r w:rsidRPr="00EA2630">
        <w:rPr>
          <w:rFonts w:ascii="Arial" w:hAnsi="Arial" w:cs="Arial"/>
          <w:color w:val="000000"/>
          <w:spacing w:val="-1"/>
          <w:sz w:val="24"/>
          <w:szCs w:val="24"/>
        </w:rPr>
        <w:t>l</w:t>
      </w:r>
      <w:r w:rsidRPr="00EA2630">
        <w:rPr>
          <w:rFonts w:ascii="Arial" w:hAnsi="Arial" w:cs="Arial"/>
          <w:color w:val="000000"/>
          <w:sz w:val="24"/>
          <w:szCs w:val="24"/>
        </w:rPr>
        <w:t>o es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bl</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 xml:space="preserve">do en los anexos respectivos. </w:t>
      </w:r>
    </w:p>
    <w:p w14:paraId="33185CDF" w14:textId="77777777" w:rsidR="00EA2630" w:rsidRPr="00EA2630" w:rsidRDefault="00EA2630" w:rsidP="00EA2630">
      <w:pPr>
        <w:widowControl w:val="0"/>
        <w:autoSpaceDE w:val="0"/>
        <w:autoSpaceDN w:val="0"/>
        <w:adjustRightInd w:val="0"/>
        <w:spacing w:line="258" w:lineRule="auto"/>
        <w:ind w:right="57"/>
        <w:jc w:val="both"/>
        <w:rPr>
          <w:rFonts w:ascii="Arial" w:hAnsi="Arial" w:cs="Arial"/>
          <w:color w:val="000000"/>
          <w:sz w:val="24"/>
          <w:szCs w:val="24"/>
        </w:rPr>
      </w:pPr>
      <w:r w:rsidRPr="00EA2630">
        <w:rPr>
          <w:rFonts w:ascii="Arial" w:hAnsi="Arial" w:cs="Arial"/>
          <w:color w:val="000000"/>
          <w:sz w:val="24"/>
          <w:szCs w:val="24"/>
        </w:rPr>
        <w:t>La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tr</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sp</w:t>
      </w:r>
      <w:r w:rsidRPr="00EA2630">
        <w:rPr>
          <w:rFonts w:ascii="Arial" w:hAnsi="Arial" w:cs="Arial"/>
          <w:color w:val="000000"/>
          <w:spacing w:val="-3"/>
          <w:sz w:val="24"/>
          <w:szCs w:val="24"/>
        </w:rPr>
        <w:t>o</w:t>
      </w:r>
      <w:r w:rsidRPr="00EA2630">
        <w:rPr>
          <w:rFonts w:ascii="Arial" w:hAnsi="Arial" w:cs="Arial"/>
          <w:color w:val="000000"/>
          <w:spacing w:val="1"/>
          <w:sz w:val="24"/>
          <w:szCs w:val="24"/>
        </w:rPr>
        <w:t>r</w:t>
      </w:r>
      <w:r w:rsidRPr="00EA2630">
        <w:rPr>
          <w:rFonts w:ascii="Arial" w:hAnsi="Arial" w:cs="Arial"/>
          <w:color w:val="000000"/>
          <w:spacing w:val="-1"/>
          <w:sz w:val="24"/>
          <w:szCs w:val="24"/>
        </w:rPr>
        <w:t>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2"/>
          <w:sz w:val="24"/>
          <w:szCs w:val="24"/>
        </w:rPr>
        <w:t>r</w:t>
      </w:r>
      <w:r w:rsidRPr="00EA2630">
        <w:rPr>
          <w:rFonts w:ascii="Arial" w:hAnsi="Arial" w:cs="Arial"/>
          <w:color w:val="000000"/>
          <w:spacing w:val="1"/>
          <w:sz w:val="24"/>
          <w:szCs w:val="24"/>
        </w:rPr>
        <w:t>r</w:t>
      </w:r>
      <w:r w:rsidRPr="00EA2630">
        <w:rPr>
          <w:rFonts w:ascii="Arial" w:hAnsi="Arial" w:cs="Arial"/>
          <w:color w:val="000000"/>
          <w:sz w:val="24"/>
          <w:szCs w:val="24"/>
        </w:rPr>
        <w:t>erá</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 cu</w:t>
      </w:r>
      <w:r w:rsidRPr="00EA2630">
        <w:rPr>
          <w:rFonts w:ascii="Arial" w:hAnsi="Arial" w:cs="Arial"/>
          <w:color w:val="000000"/>
          <w:spacing w:val="-1"/>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y</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2"/>
          <w:sz w:val="24"/>
          <w:szCs w:val="24"/>
        </w:rPr>
        <w:t>g</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5"/>
          <w:sz w:val="24"/>
          <w:szCs w:val="24"/>
        </w:rPr>
        <w:t xml:space="preserve"> </w:t>
      </w:r>
      <w:r w:rsidRPr="00EA2630">
        <w:rPr>
          <w:rFonts w:ascii="Arial" w:hAnsi="Arial" w:cs="Arial"/>
          <w:color w:val="000000"/>
          <w:sz w:val="24"/>
          <w:szCs w:val="24"/>
        </w:rPr>
        <w:t>pro</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 xml:space="preserve">r adjudicado,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o</w:t>
      </w:r>
      <w:r w:rsidRPr="00EA2630">
        <w:rPr>
          <w:rFonts w:ascii="Arial" w:hAnsi="Arial" w:cs="Arial"/>
          <w:color w:val="000000"/>
          <w:sz w:val="24"/>
          <w:szCs w:val="24"/>
        </w:rPr>
        <w:t>ns</w:t>
      </w:r>
      <w:r w:rsidRPr="00EA2630">
        <w:rPr>
          <w:rFonts w:ascii="Arial" w:hAnsi="Arial" w:cs="Arial"/>
          <w:color w:val="000000"/>
          <w:spacing w:val="-1"/>
          <w:sz w:val="24"/>
          <w:szCs w:val="24"/>
        </w:rPr>
        <w:t>a</w:t>
      </w:r>
      <w:r w:rsidRPr="00EA2630">
        <w:rPr>
          <w:rFonts w:ascii="Arial" w:hAnsi="Arial" w:cs="Arial"/>
          <w:color w:val="000000"/>
          <w:sz w:val="24"/>
          <w:szCs w:val="24"/>
        </w:rPr>
        <w:t>b</w:t>
      </w:r>
      <w:r w:rsidRPr="00EA2630">
        <w:rPr>
          <w:rFonts w:ascii="Arial" w:hAnsi="Arial" w:cs="Arial"/>
          <w:color w:val="000000"/>
          <w:spacing w:val="-1"/>
          <w:sz w:val="24"/>
          <w:szCs w:val="24"/>
        </w:rPr>
        <w:t>il</w:t>
      </w:r>
      <w:r w:rsidRPr="00EA2630">
        <w:rPr>
          <w:rFonts w:ascii="Arial" w:hAnsi="Arial" w:cs="Arial"/>
          <w:color w:val="000000"/>
          <w:spacing w:val="1"/>
          <w:sz w:val="24"/>
          <w:szCs w:val="24"/>
        </w:rPr>
        <w:t>i</w:t>
      </w:r>
      <w:r w:rsidRPr="00EA2630">
        <w:rPr>
          <w:rFonts w:ascii="Arial" w:hAnsi="Arial" w:cs="Arial"/>
          <w:color w:val="000000"/>
          <w:spacing w:val="-2"/>
          <w:sz w:val="24"/>
          <w:szCs w:val="24"/>
        </w:rPr>
        <w:t>z</w:t>
      </w:r>
      <w:r w:rsidRPr="00EA2630">
        <w:rPr>
          <w:rFonts w:ascii="Arial" w:hAnsi="Arial" w:cs="Arial"/>
          <w:color w:val="000000"/>
          <w:sz w:val="24"/>
          <w:szCs w:val="24"/>
        </w:rPr>
        <w:t>á</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se</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q</w:t>
      </w:r>
      <w:r w:rsidRPr="00EA2630">
        <w:rPr>
          <w:rFonts w:ascii="Arial" w:hAnsi="Arial" w:cs="Arial"/>
          <w:color w:val="000000"/>
          <w:spacing w:val="-3"/>
          <w:sz w:val="24"/>
          <w:szCs w:val="24"/>
        </w:rPr>
        <w:t>u</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5"/>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bj</w:t>
      </w:r>
      <w:r w:rsidRPr="00EA2630">
        <w:rPr>
          <w:rFonts w:ascii="Arial" w:hAnsi="Arial" w:cs="Arial"/>
          <w:color w:val="000000"/>
          <w:sz w:val="24"/>
          <w:szCs w:val="24"/>
        </w:rPr>
        <w:t>eto</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1"/>
          <w:sz w:val="24"/>
          <w:szCs w:val="24"/>
        </w:rPr>
        <w:t xml:space="preserve"> </w:t>
      </w:r>
      <w:r w:rsidRPr="00EA2630">
        <w:rPr>
          <w:rFonts w:ascii="Arial" w:hAnsi="Arial" w:cs="Arial"/>
          <w:color w:val="000000"/>
          <w:sz w:val="24"/>
          <w:szCs w:val="24"/>
        </w:rPr>
        <w:t>prese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lastRenderedPageBreak/>
        <w:t>procedimiento</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z w:val="24"/>
          <w:szCs w:val="24"/>
        </w:rPr>
        <w:t>at</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3"/>
          <w:sz w:val="24"/>
          <w:szCs w:val="24"/>
        </w:rPr>
        <w:t>n</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sean sumi</w:t>
      </w:r>
      <w:r w:rsidRPr="00EA2630">
        <w:rPr>
          <w:rFonts w:ascii="Arial" w:hAnsi="Arial" w:cs="Arial"/>
          <w:color w:val="000000"/>
          <w:spacing w:val="-1"/>
          <w:sz w:val="24"/>
          <w:szCs w:val="24"/>
        </w:rPr>
        <w:t>ni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os</w:t>
      </w:r>
      <w:r w:rsidRPr="00EA2630">
        <w:rPr>
          <w:rFonts w:ascii="Arial" w:hAnsi="Arial" w:cs="Arial"/>
          <w:color w:val="000000"/>
          <w:spacing w:val="3"/>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el</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pacing w:val="-3"/>
          <w:sz w:val="24"/>
          <w:szCs w:val="24"/>
        </w:rPr>
        <w:t>u</w:t>
      </w:r>
      <w:r w:rsidRPr="00EA2630">
        <w:rPr>
          <w:rFonts w:ascii="Arial" w:hAnsi="Arial" w:cs="Arial"/>
          <w:color w:val="000000"/>
          <w:sz w:val="24"/>
          <w:szCs w:val="24"/>
        </w:rPr>
        <w:t>g</w:t>
      </w:r>
      <w:r w:rsidRPr="00EA2630">
        <w:rPr>
          <w:rFonts w:ascii="Arial" w:hAnsi="Arial" w:cs="Arial"/>
          <w:color w:val="000000"/>
          <w:spacing w:val="-1"/>
          <w:sz w:val="24"/>
          <w:szCs w:val="24"/>
        </w:rPr>
        <w:t>a</w:t>
      </w:r>
      <w:r w:rsidRPr="00EA2630">
        <w:rPr>
          <w:rFonts w:ascii="Arial" w:hAnsi="Arial" w:cs="Arial"/>
          <w:color w:val="000000"/>
          <w:sz w:val="24"/>
          <w:szCs w:val="24"/>
        </w:rPr>
        <w:t>r</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y </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empo</w:t>
      </w:r>
      <w:r w:rsidRPr="00EA2630">
        <w:rPr>
          <w:rFonts w:ascii="Arial" w:hAnsi="Arial" w:cs="Arial"/>
          <w:color w:val="000000"/>
          <w:spacing w:val="-1"/>
          <w:sz w:val="24"/>
          <w:szCs w:val="24"/>
        </w:rPr>
        <w:t xml:space="preserve"> </w:t>
      </w:r>
      <w:r w:rsidRPr="00EA2630">
        <w:rPr>
          <w:rFonts w:ascii="Arial" w:hAnsi="Arial" w:cs="Arial"/>
          <w:color w:val="000000"/>
          <w:sz w:val="24"/>
          <w:szCs w:val="24"/>
        </w:rPr>
        <w:t>se</w:t>
      </w:r>
      <w:r w:rsidRPr="00EA2630">
        <w:rPr>
          <w:rFonts w:ascii="Arial" w:hAnsi="Arial" w:cs="Arial"/>
          <w:color w:val="000000"/>
          <w:spacing w:val="-1"/>
          <w:sz w:val="24"/>
          <w:szCs w:val="24"/>
        </w:rPr>
        <w:t>ñ</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 en</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su </w:t>
      </w:r>
      <w:r w:rsidRPr="00EA2630">
        <w:rPr>
          <w:rFonts w:ascii="Arial" w:hAnsi="Arial" w:cs="Arial"/>
          <w:color w:val="000000"/>
          <w:spacing w:val="-2"/>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o.</w:t>
      </w:r>
    </w:p>
    <w:p w14:paraId="48AFAAC8"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 w:name="_Toc135041682"/>
      <w:r w:rsidRPr="00EA2630">
        <w:rPr>
          <w:rFonts w:ascii="Arial" w:eastAsia="Times New Roman" w:hAnsi="Arial" w:cstheme="majorBidi"/>
          <w:b/>
          <w:color w:val="000000" w:themeColor="text1"/>
          <w:sz w:val="28"/>
          <w:szCs w:val="32"/>
          <w:lang w:val="es-ES" w:eastAsia="es-ES"/>
        </w:rPr>
        <w:t xml:space="preserve">5. ORIGEN DE LOS </w:t>
      </w:r>
      <w:r w:rsidRPr="00EA2630">
        <w:rPr>
          <w:rFonts w:ascii="Arial" w:eastAsiaTheme="majorEastAsia" w:hAnsi="Arial" w:cstheme="majorBidi"/>
          <w:b/>
          <w:color w:val="000000" w:themeColor="text1"/>
          <w:sz w:val="28"/>
          <w:szCs w:val="32"/>
        </w:rPr>
        <w:t>RECURSOS</w:t>
      </w:r>
      <w:bookmarkEnd w:id="5"/>
    </w:p>
    <w:p w14:paraId="16379758" w14:textId="77777777" w:rsidR="00EA2630" w:rsidRPr="00EA2630" w:rsidRDefault="00EA2630" w:rsidP="00EA2630">
      <w:pPr>
        <w:jc w:val="both"/>
        <w:rPr>
          <w:rFonts w:ascii="Arial" w:hAnsi="Arial" w:cs="Arial"/>
          <w:sz w:val="24"/>
          <w:szCs w:val="24"/>
        </w:rPr>
      </w:pPr>
      <w:r w:rsidRPr="00EA2630">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EA2630">
        <w:rPr>
          <w:rFonts w:ascii="Arial" w:hAnsi="Arial" w:cs="Arial"/>
          <w:b/>
          <w:sz w:val="24"/>
          <w:szCs w:val="24"/>
        </w:rPr>
        <w:t>correspondiente</w:t>
      </w:r>
      <w:r w:rsidRPr="00EA2630">
        <w:rPr>
          <w:rFonts w:ascii="Arial" w:hAnsi="Arial" w:cs="Arial"/>
          <w:sz w:val="24"/>
          <w:szCs w:val="24"/>
        </w:rPr>
        <w:t xml:space="preserve">, del presupuesto de egresos de la ASEJ, para el ejercicio fiscal del año en curso, resumida y descrita en el documento denominado </w:t>
      </w:r>
      <w:r w:rsidRPr="00EA2630">
        <w:rPr>
          <w:rFonts w:ascii="Arial" w:hAnsi="Arial" w:cs="Arial"/>
          <w:b/>
          <w:sz w:val="24"/>
          <w:szCs w:val="24"/>
        </w:rPr>
        <w:t>“SUFICIENCIA PRESUPUESTAL DE LA LICITACIÓN PÚBLICA”</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6DB5D8E4" w14:textId="77777777" w:rsidR="00EA2630" w:rsidRPr="00EA2630" w:rsidRDefault="00EA2630" w:rsidP="00EA2630">
      <w:pPr>
        <w:jc w:val="both"/>
        <w:rPr>
          <w:rFonts w:ascii="Arial" w:hAnsi="Arial" w:cs="Arial"/>
          <w:sz w:val="24"/>
          <w:szCs w:val="24"/>
        </w:rPr>
      </w:pPr>
      <w:r w:rsidRPr="00EA2630">
        <w:rPr>
          <w:rFonts w:ascii="Arial" w:hAnsi="Arial" w:cs="Arial"/>
          <w:b/>
          <w:sz w:val="24"/>
          <w:szCs w:val="24"/>
        </w:rPr>
        <w:t>(ESTA CONDICION SUSPENSIVA SOLO APLICA EN CONTRATOS MULTIANUALES)</w:t>
      </w:r>
    </w:p>
    <w:p w14:paraId="744E9F6E" w14:textId="77777777" w:rsidR="00EA2630" w:rsidRPr="00EA2630" w:rsidRDefault="00EA2630" w:rsidP="00EA2630">
      <w:pPr>
        <w:keepNext/>
        <w:keepLines/>
        <w:spacing w:before="240" w:after="240"/>
        <w:outlineLvl w:val="0"/>
        <w:rPr>
          <w:rFonts w:ascii="Arial" w:eastAsia="Times New Roman" w:hAnsi="Arial" w:cstheme="majorBidi"/>
          <w:b/>
          <w:color w:val="000000" w:themeColor="text1"/>
          <w:sz w:val="28"/>
          <w:szCs w:val="32"/>
          <w:lang w:val="es-ES" w:eastAsia="es-ES"/>
        </w:rPr>
      </w:pPr>
      <w:bookmarkStart w:id="6" w:name="_Toc135041683"/>
      <w:r w:rsidRPr="00EA2630">
        <w:rPr>
          <w:rFonts w:ascii="Arial" w:eastAsia="Times New Roman" w:hAnsi="Arial" w:cstheme="majorBidi"/>
          <w:b/>
          <w:color w:val="000000" w:themeColor="text1"/>
          <w:sz w:val="28"/>
          <w:szCs w:val="32"/>
          <w:lang w:val="es-ES" w:eastAsia="es-ES"/>
        </w:rPr>
        <w:t xml:space="preserve">6. </w:t>
      </w:r>
      <w:r w:rsidRPr="00EA2630">
        <w:rPr>
          <w:rFonts w:ascii="Arial" w:eastAsiaTheme="majorEastAsia" w:hAnsi="Arial" w:cstheme="majorBidi"/>
          <w:b/>
          <w:color w:val="000000" w:themeColor="text1"/>
          <w:sz w:val="28"/>
          <w:szCs w:val="32"/>
        </w:rPr>
        <w:t>OBLIGACIONES</w:t>
      </w:r>
      <w:r w:rsidRPr="00EA2630">
        <w:rPr>
          <w:rFonts w:ascii="Arial" w:eastAsia="Times New Roman" w:hAnsi="Arial" w:cstheme="majorBidi"/>
          <w:b/>
          <w:color w:val="000000" w:themeColor="text1"/>
          <w:sz w:val="28"/>
          <w:szCs w:val="32"/>
          <w:lang w:val="es-ES" w:eastAsia="es-ES"/>
        </w:rPr>
        <w:t xml:space="preserve"> DE LOS PARTICIPANTES</w:t>
      </w:r>
      <w:bookmarkEnd w:id="6"/>
    </w:p>
    <w:p w14:paraId="074741DD" w14:textId="77777777" w:rsidR="00EA2630" w:rsidRPr="00EA2630" w:rsidRDefault="00EA2630" w:rsidP="00EA2630">
      <w:pPr>
        <w:numPr>
          <w:ilvl w:val="0"/>
          <w:numId w:val="15"/>
        </w:numPr>
        <w:spacing w:after="24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Contar con la capacidad administrativa, fiscal, financiera, legal, profesional y técnica, y acreditarlo cuando la convocante lo considere necesario y se establezca en las bases de la convocatoria y anexos de especificaciones técnicas;</w:t>
      </w:r>
    </w:p>
    <w:p w14:paraId="53B67B59" w14:textId="77777777" w:rsidR="00EA2630" w:rsidRPr="00EA2630" w:rsidRDefault="00EA2630" w:rsidP="00EA2630">
      <w:pPr>
        <w:spacing w:after="240" w:line="240" w:lineRule="auto"/>
        <w:ind w:left="360"/>
        <w:contextualSpacing/>
        <w:jc w:val="both"/>
        <w:rPr>
          <w:rFonts w:ascii="Arial" w:eastAsia="Times New Roman" w:hAnsi="Arial" w:cs="Arial"/>
          <w:color w:val="000000"/>
          <w:spacing w:val="-1"/>
          <w:sz w:val="24"/>
          <w:szCs w:val="24"/>
          <w:lang w:val="es-ES" w:eastAsia="es-ES"/>
        </w:rPr>
      </w:pPr>
    </w:p>
    <w:p w14:paraId="1AA6EACA"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Presentar completo como parte integral de la propuesta y expediente de la presente convocatoria los documentos requeridos en el apartado </w:t>
      </w:r>
      <w:r w:rsidRPr="00EA2630">
        <w:rPr>
          <w:rFonts w:ascii="Arial" w:eastAsia="Times New Roman" w:hAnsi="Arial" w:cs="Arial"/>
          <w:b/>
          <w:color w:val="000000"/>
          <w:spacing w:val="-1"/>
          <w:sz w:val="24"/>
          <w:szCs w:val="24"/>
          <w:lang w:val="es-ES" w:eastAsia="es-ES"/>
        </w:rPr>
        <w:t>8.1 ACREDITACIÓN DE LA PERSONALIDAD JURÍDICA DEL PROVEEDOR</w:t>
      </w:r>
      <w:r w:rsidRPr="00EA2630">
        <w:rPr>
          <w:rFonts w:ascii="Arial" w:eastAsia="Times New Roman" w:hAnsi="Arial" w:cs="Arial"/>
          <w:color w:val="000000"/>
          <w:spacing w:val="-1"/>
          <w:sz w:val="24"/>
          <w:szCs w:val="24"/>
          <w:lang w:val="es-ES" w:eastAsia="es-ES"/>
        </w:rPr>
        <w:t xml:space="preserve">, mismo que en caso de tener inconsistencias será causa de </w:t>
      </w:r>
      <w:proofErr w:type="spellStart"/>
      <w:r w:rsidRPr="00EA2630">
        <w:rPr>
          <w:rFonts w:ascii="Arial" w:eastAsia="Times New Roman" w:hAnsi="Arial" w:cs="Arial"/>
          <w:color w:val="000000"/>
          <w:spacing w:val="-1"/>
          <w:sz w:val="24"/>
          <w:szCs w:val="24"/>
          <w:lang w:val="es-ES" w:eastAsia="es-ES"/>
        </w:rPr>
        <w:t>desechamiento</w:t>
      </w:r>
      <w:proofErr w:type="spellEnd"/>
      <w:r w:rsidRPr="00EA2630">
        <w:rPr>
          <w:rFonts w:ascii="Arial" w:eastAsia="Times New Roman" w:hAnsi="Arial" w:cs="Arial"/>
          <w:color w:val="000000"/>
          <w:spacing w:val="-1"/>
          <w:sz w:val="24"/>
          <w:szCs w:val="24"/>
          <w:lang w:val="es-ES" w:eastAsia="es-ES"/>
        </w:rPr>
        <w:t xml:space="preserve"> de la propuesta del participante; </w:t>
      </w:r>
    </w:p>
    <w:p w14:paraId="1089F89D"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18135F7A"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Presentar TODOS los anexos solicitados en la presente convocatoria, completando los espacios requeridos de manera clara y concisa, ya que son parte integral de la propuesta de cada licitante para todos los efectos legales a que haya lugar, a excepción de los documentos opcionales;</w:t>
      </w:r>
    </w:p>
    <w:p w14:paraId="3A4286E4"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253D9BD1"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Proporcionar TODA la información y documentación que la convocante le requiera. Este requisito es factor indispensable para la elaboración de la orden de compra y/o celebración del contrato. El hecho de no cumplir con lo anterior, dará lugar a que el contrato se pudiera cancelar, y se formalice con la segunda proposición más conveniente para los intereses de la ASEJ o iniciar un nuevo procedimiento de adquisición;</w:t>
      </w:r>
    </w:p>
    <w:p w14:paraId="478F633D"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62DEEB7B" w14:textId="5F32249F"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En caso de resultar adjudicado, el licitante deberá de suscribir el contrato en los formatos, términos y condiciones que la Dirección General Administración de la Auditoría </w:t>
      </w:r>
      <w:r w:rsidR="005B29C5">
        <w:rPr>
          <w:rFonts w:ascii="Arial" w:eastAsia="Times New Roman" w:hAnsi="Arial" w:cs="Arial"/>
          <w:color w:val="000000"/>
          <w:spacing w:val="-1"/>
          <w:sz w:val="24"/>
          <w:szCs w:val="24"/>
          <w:lang w:val="es-ES" w:eastAsia="es-ES"/>
        </w:rPr>
        <w:t>Superior del Estado de Jalisco</w:t>
      </w:r>
      <w:r w:rsidRPr="00EA2630">
        <w:rPr>
          <w:rFonts w:ascii="Arial" w:eastAsia="Times New Roman" w:hAnsi="Arial" w:cs="Arial"/>
          <w:color w:val="000000"/>
          <w:spacing w:val="-1"/>
          <w:sz w:val="24"/>
          <w:szCs w:val="24"/>
          <w:lang w:val="es-ES" w:eastAsia="es-ES"/>
        </w:rPr>
        <w:t xml:space="preserve"> le presente, mismo que atenderá en todo </w:t>
      </w:r>
      <w:r w:rsidRPr="00EA2630">
        <w:rPr>
          <w:rFonts w:ascii="Arial" w:eastAsia="Times New Roman" w:hAnsi="Arial" w:cs="Arial"/>
          <w:color w:val="000000"/>
          <w:spacing w:val="-1"/>
          <w:sz w:val="24"/>
          <w:szCs w:val="24"/>
          <w:lang w:val="es-ES" w:eastAsia="es-ES"/>
        </w:rPr>
        <w:lastRenderedPageBreak/>
        <w:t>momento a las presentes bases, Anexos, Junta de Aclaraciones y la propuesta del participante adjudicado;</w:t>
      </w:r>
    </w:p>
    <w:p w14:paraId="1CFCC319"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27D561C3"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ser contratado, el licitante 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bases, anexos y junta de aclaraciones del presente procedimiento;</w:t>
      </w:r>
    </w:p>
    <w:p w14:paraId="40143AD9"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63227BD5"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Conservar y mantener en forma confidencial toda información que llegara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Convocante. La contravención a lo dispuesto, generará la obligación a cargo del participante que la incumpla de indemnizar a la convocante por los daños y perjuicios causados con motivo del incumplimiento.</w:t>
      </w:r>
    </w:p>
    <w:p w14:paraId="3CF594E3" w14:textId="77777777" w:rsidR="00EA2630" w:rsidRPr="00EA2630" w:rsidRDefault="00EA2630" w:rsidP="00EA2630">
      <w:pPr>
        <w:keepNext/>
        <w:keepLines/>
        <w:spacing w:before="240" w:after="240"/>
        <w:outlineLvl w:val="0"/>
        <w:rPr>
          <w:rFonts w:ascii="Arial" w:eastAsia="Times New Roman" w:hAnsi="Arial" w:cstheme="majorBidi"/>
          <w:b/>
          <w:color w:val="000000" w:themeColor="text1"/>
          <w:sz w:val="28"/>
          <w:szCs w:val="32"/>
          <w:lang w:val="es-ES" w:eastAsia="es-ES"/>
        </w:rPr>
      </w:pPr>
      <w:bookmarkStart w:id="7" w:name="_Toc135041684"/>
      <w:r w:rsidRPr="00EA2630">
        <w:rPr>
          <w:rFonts w:ascii="Arial" w:eastAsia="Times New Roman" w:hAnsi="Arial" w:cstheme="majorBidi"/>
          <w:b/>
          <w:color w:val="000000" w:themeColor="text1"/>
          <w:sz w:val="28"/>
          <w:szCs w:val="32"/>
          <w:lang w:val="es-ES" w:eastAsia="es-ES"/>
        </w:rPr>
        <w:t xml:space="preserve">7. VISITA GUIADA Y </w:t>
      </w:r>
      <w:r w:rsidRPr="00EA2630">
        <w:rPr>
          <w:rFonts w:ascii="Arial" w:eastAsiaTheme="majorEastAsia" w:hAnsi="Arial" w:cstheme="majorBidi"/>
          <w:b/>
          <w:color w:val="000000" w:themeColor="text1"/>
          <w:sz w:val="28"/>
          <w:szCs w:val="32"/>
        </w:rPr>
        <w:t>JUNTA</w:t>
      </w:r>
      <w:r w:rsidRPr="00EA2630">
        <w:rPr>
          <w:rFonts w:ascii="Arial" w:eastAsia="Times New Roman" w:hAnsi="Arial" w:cstheme="majorBidi"/>
          <w:b/>
          <w:color w:val="000000" w:themeColor="text1"/>
          <w:sz w:val="28"/>
          <w:szCs w:val="32"/>
          <w:lang w:val="es-ES" w:eastAsia="es-ES"/>
        </w:rPr>
        <w:t xml:space="preserve"> DE </w:t>
      </w:r>
      <w:r w:rsidRPr="00EA2630">
        <w:rPr>
          <w:rFonts w:ascii="Arial" w:eastAsiaTheme="majorEastAsia" w:hAnsi="Arial" w:cstheme="majorBidi"/>
          <w:b/>
          <w:color w:val="000000" w:themeColor="text1"/>
          <w:sz w:val="28"/>
          <w:szCs w:val="32"/>
        </w:rPr>
        <w:t>ACLARACIONES</w:t>
      </w:r>
      <w:bookmarkEnd w:id="7"/>
    </w:p>
    <w:p w14:paraId="345DA1A1" w14:textId="77777777" w:rsidR="00EA2630" w:rsidRPr="00EA2630" w:rsidRDefault="00EA2630" w:rsidP="00EA2630">
      <w:pPr>
        <w:jc w:val="both"/>
        <w:rPr>
          <w:rFonts w:ascii="Arial" w:hAnsi="Arial" w:cs="Arial"/>
          <w:sz w:val="24"/>
          <w:szCs w:val="24"/>
        </w:rPr>
      </w:pPr>
      <w:r w:rsidRPr="00EA2630">
        <w:rPr>
          <w:rFonts w:ascii="Arial" w:hAnsi="Arial" w:cs="Arial"/>
          <w:sz w:val="24"/>
          <w:szCs w:val="24"/>
        </w:rPr>
        <w:t xml:space="preserve">En caso de ser necesario, y según los requerimientos de la licitación, se podrá realizar una visita guiada para proveedores en la fecha y hora señalada en el apartado número </w:t>
      </w:r>
      <w:r w:rsidRPr="00EA2630">
        <w:rPr>
          <w:rFonts w:ascii="Arial" w:hAnsi="Arial" w:cs="Arial"/>
          <w:b/>
          <w:sz w:val="24"/>
          <w:szCs w:val="24"/>
        </w:rPr>
        <w:t>2. CALENDARIO DE ACTIVIDADES (ACTOS)</w:t>
      </w:r>
      <w:r w:rsidRPr="00EA2630">
        <w:rPr>
          <w:rFonts w:ascii="Arial" w:hAnsi="Arial" w:cs="Arial"/>
          <w:sz w:val="24"/>
          <w:szCs w:val="24"/>
        </w:rPr>
        <w:t>, en las instalaciones de la ASEJ, que tengan relación con la licitación, la cual será guiada por el personal técnico asignado para tales efectos por el área requirente, esto con la finalidad de asegurar la existencia de las mejores condiciones de adquisición.</w:t>
      </w:r>
    </w:p>
    <w:p w14:paraId="070E7D2D"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 xml:space="preserve">La asistencia es opcional; sin embargo, todos los licitantes incluidos aquellos que no asistan a la Visita Guiada y/o Junta de Aclaraciones, están obligados a considerar cualquier modificación, aclaración o condición técnica que surja en ambos actos y se notificará conforme a lo dispuesto en la normatividad aplicable. </w:t>
      </w:r>
    </w:p>
    <w:p w14:paraId="51E4D919"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Cualquier modificación a la convocatoria o a los anexos de la presente licitación que surja como resultado de la junta de aclaraciones, formará parte integrante de estas bases y sus anexos, por lo que los licitantes están obligados a considerarlas para la formulación de sus propuestas técnica, económica y de acreditación de la personalidad jurídica.</w:t>
      </w:r>
    </w:p>
    <w:p w14:paraId="5369854C"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 xml:space="preserve">Se llevará a cabo una Junta de Aclaraciones de conformidad a lo establecido en el apartado número </w:t>
      </w:r>
      <w:r w:rsidRPr="00EA2630">
        <w:rPr>
          <w:rFonts w:ascii="Arial" w:hAnsi="Arial" w:cs="Arial"/>
          <w:b/>
          <w:color w:val="000000"/>
          <w:spacing w:val="-1"/>
          <w:sz w:val="24"/>
          <w:szCs w:val="24"/>
        </w:rPr>
        <w:t>2. CALENDARIO DE ACTIVIDADES (ACTOS)</w:t>
      </w:r>
      <w:r w:rsidRPr="00EA2630">
        <w:rPr>
          <w:rFonts w:ascii="Arial" w:hAnsi="Arial" w:cs="Arial"/>
          <w:color w:val="000000"/>
          <w:spacing w:val="-1"/>
          <w:sz w:val="24"/>
          <w:szCs w:val="24"/>
        </w:rPr>
        <w:t xml:space="preserve">, en la sala de juntas de la Dirección General de Administración en el piso 2 de la Auditoría Superior </w:t>
      </w:r>
      <w:r w:rsidRPr="00EA2630">
        <w:rPr>
          <w:rFonts w:ascii="Arial" w:hAnsi="Arial" w:cs="Arial"/>
          <w:color w:val="000000"/>
          <w:spacing w:val="-1"/>
          <w:sz w:val="24"/>
          <w:szCs w:val="24"/>
        </w:rPr>
        <w:lastRenderedPageBreak/>
        <w:t>del Estado de Jalisco, para aclaración de dudas, en la cual se firmará el acta y lista de asistencia.</w:t>
      </w:r>
    </w:p>
    <w:p w14:paraId="122BA00F" w14:textId="77777777" w:rsidR="00EA2630" w:rsidRPr="00EA2630" w:rsidRDefault="00EA2630" w:rsidP="00EA2630">
      <w:pPr>
        <w:widowControl w:val="0"/>
        <w:autoSpaceDE w:val="0"/>
        <w:autoSpaceDN w:val="0"/>
        <w:adjustRightInd w:val="0"/>
        <w:spacing w:line="239" w:lineRule="auto"/>
        <w:ind w:right="62"/>
        <w:jc w:val="both"/>
        <w:rPr>
          <w:rFonts w:ascii="Arial" w:hAnsi="Arial" w:cs="Arial"/>
          <w:color w:val="000000"/>
          <w:sz w:val="24"/>
          <w:szCs w:val="24"/>
        </w:rPr>
      </w:pPr>
      <w:r w:rsidRPr="00EA2630">
        <w:rPr>
          <w:rFonts w:ascii="Arial" w:hAnsi="Arial" w:cs="Arial"/>
          <w:color w:val="000000"/>
          <w:sz w:val="24"/>
          <w:szCs w:val="24"/>
        </w:rPr>
        <w:t>La</w:t>
      </w:r>
      <w:r w:rsidRPr="00EA2630">
        <w:rPr>
          <w:rFonts w:ascii="Arial" w:hAnsi="Arial" w:cs="Arial"/>
          <w:color w:val="000000"/>
          <w:spacing w:val="3"/>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 xml:space="preserve"> </w:t>
      </w:r>
      <w:r w:rsidRPr="00EA2630">
        <w:rPr>
          <w:rFonts w:ascii="Arial" w:hAnsi="Arial" w:cs="Arial"/>
          <w:color w:val="000000"/>
          <w:sz w:val="24"/>
          <w:szCs w:val="24"/>
        </w:rPr>
        <w:t>sus</w:t>
      </w:r>
      <w:r w:rsidRPr="00EA2630">
        <w:rPr>
          <w:rFonts w:ascii="Arial" w:hAnsi="Arial" w:cs="Arial"/>
          <w:color w:val="000000"/>
          <w:spacing w:val="1"/>
          <w:sz w:val="24"/>
          <w:szCs w:val="24"/>
        </w:rPr>
        <w:t xml:space="preserve"> r</w:t>
      </w:r>
      <w:r w:rsidRPr="00EA2630">
        <w:rPr>
          <w:rFonts w:ascii="Arial" w:hAnsi="Arial" w:cs="Arial"/>
          <w:color w:val="000000"/>
          <w:sz w:val="24"/>
          <w:szCs w:val="24"/>
        </w:rPr>
        <w:t>e</w:t>
      </w:r>
      <w:r w:rsidRPr="00EA2630">
        <w:rPr>
          <w:rFonts w:ascii="Arial" w:hAnsi="Arial" w:cs="Arial"/>
          <w:color w:val="000000"/>
          <w:spacing w:val="-1"/>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de aclaraciones, será b</w:t>
      </w:r>
      <w:r w:rsidRPr="00EA2630">
        <w:rPr>
          <w:rFonts w:ascii="Arial" w:hAnsi="Arial" w:cs="Arial"/>
          <w:color w:val="000000"/>
          <w:spacing w:val="-1"/>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su</w:t>
      </w:r>
      <w:r w:rsidRPr="00EA2630">
        <w:rPr>
          <w:rFonts w:ascii="Arial" w:hAnsi="Arial" w:cs="Arial"/>
          <w:color w:val="000000"/>
          <w:spacing w:val="-4"/>
          <w:sz w:val="24"/>
          <w:szCs w:val="24"/>
        </w:rPr>
        <w:t xml:space="preserve"> </w:t>
      </w:r>
      <w:r w:rsidRPr="00EA2630">
        <w:rPr>
          <w:rFonts w:ascii="Arial" w:hAnsi="Arial" w:cs="Arial"/>
          <w:color w:val="000000"/>
          <w:sz w:val="24"/>
          <w:szCs w:val="24"/>
        </w:rPr>
        <w:t>es</w:t>
      </w:r>
      <w:r w:rsidRPr="00EA2630">
        <w:rPr>
          <w:rFonts w:ascii="Arial" w:hAnsi="Arial" w:cs="Arial"/>
          <w:color w:val="000000"/>
          <w:spacing w:val="-2"/>
          <w:sz w:val="24"/>
          <w:szCs w:val="24"/>
        </w:rPr>
        <w:t>t</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p</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3"/>
          <w:sz w:val="24"/>
          <w:szCs w:val="24"/>
        </w:rPr>
        <w:t>a</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l</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 xml:space="preserve">d, </w:t>
      </w:r>
      <w:r w:rsidRPr="00EA2630">
        <w:rPr>
          <w:rFonts w:ascii="Arial" w:hAnsi="Arial" w:cs="Arial"/>
          <w:color w:val="000000"/>
          <w:spacing w:val="-2"/>
          <w:sz w:val="24"/>
          <w:szCs w:val="24"/>
        </w:rPr>
        <w:t>y</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o</w:t>
      </w:r>
      <w:r w:rsidRPr="00EA2630">
        <w:rPr>
          <w:rFonts w:ascii="Arial" w:hAnsi="Arial" w:cs="Arial"/>
          <w:color w:val="000000"/>
          <w:spacing w:val="-2"/>
          <w:sz w:val="24"/>
          <w:szCs w:val="24"/>
        </w:rPr>
        <w:t>r</w:t>
      </w:r>
      <w:r w:rsidRPr="00EA2630">
        <w:rPr>
          <w:rFonts w:ascii="Arial" w:hAnsi="Arial" w:cs="Arial"/>
          <w:color w:val="000000"/>
          <w:sz w:val="24"/>
          <w:szCs w:val="24"/>
        </w:rPr>
        <w:t>d</w:t>
      </w:r>
      <w:r w:rsidRPr="00EA2630">
        <w:rPr>
          <w:rFonts w:ascii="Arial" w:hAnsi="Arial" w:cs="Arial"/>
          <w:color w:val="000000"/>
          <w:spacing w:val="-3"/>
          <w:sz w:val="24"/>
          <w:szCs w:val="24"/>
        </w:rPr>
        <w:t>a</w:t>
      </w:r>
      <w:r w:rsidRPr="00EA2630">
        <w:rPr>
          <w:rFonts w:ascii="Arial" w:hAnsi="Arial" w:cs="Arial"/>
          <w:color w:val="000000"/>
          <w:sz w:val="24"/>
          <w:szCs w:val="24"/>
        </w:rPr>
        <w:t>do</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4"/>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e</w:t>
      </w:r>
      <w:r w:rsidRPr="00EA2630">
        <w:rPr>
          <w:rFonts w:ascii="Arial" w:hAnsi="Arial" w:cs="Arial"/>
          <w:color w:val="000000"/>
          <w:sz w:val="24"/>
          <w:szCs w:val="24"/>
        </w:rPr>
        <w:t>ptado</w:t>
      </w:r>
      <w:r w:rsidRPr="00EA2630">
        <w:rPr>
          <w:rFonts w:ascii="Arial" w:hAnsi="Arial" w:cs="Arial"/>
          <w:color w:val="000000"/>
          <w:spacing w:val="-4"/>
          <w:sz w:val="24"/>
          <w:szCs w:val="24"/>
        </w:rPr>
        <w:t xml:space="preserve"> </w:t>
      </w:r>
      <w:r w:rsidRPr="00EA2630">
        <w:rPr>
          <w:rFonts w:ascii="Arial" w:hAnsi="Arial" w:cs="Arial"/>
          <w:color w:val="000000"/>
          <w:sz w:val="24"/>
          <w:szCs w:val="24"/>
        </w:rPr>
        <w:t>y</w:t>
      </w:r>
      <w:r w:rsidRPr="00EA2630">
        <w:rPr>
          <w:rFonts w:ascii="Arial" w:hAnsi="Arial" w:cs="Arial"/>
          <w:color w:val="000000"/>
          <w:spacing w:val="-6"/>
          <w:sz w:val="24"/>
          <w:szCs w:val="24"/>
        </w:rPr>
        <w:t xml:space="preserve"> </w:t>
      </w:r>
      <w:r w:rsidRPr="00EA2630">
        <w:rPr>
          <w:rFonts w:ascii="Arial" w:hAnsi="Arial" w:cs="Arial"/>
          <w:color w:val="000000"/>
          <w:spacing w:val="3"/>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ará</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1"/>
          <w:sz w:val="24"/>
          <w:szCs w:val="24"/>
        </w:rPr>
        <w:t>la presente convocatoria</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de co</w:t>
      </w:r>
      <w:r w:rsidRPr="00EA2630">
        <w:rPr>
          <w:rFonts w:ascii="Arial" w:hAnsi="Arial" w:cs="Arial"/>
          <w:color w:val="000000"/>
          <w:spacing w:val="-3"/>
          <w:sz w:val="24"/>
          <w:szCs w:val="24"/>
        </w:rPr>
        <w:t>n</w:t>
      </w:r>
      <w:r w:rsidRPr="00EA2630">
        <w:rPr>
          <w:rFonts w:ascii="Arial" w:hAnsi="Arial" w:cs="Arial"/>
          <w:color w:val="000000"/>
          <w:spacing w:val="1"/>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id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
          <w:sz w:val="24"/>
          <w:szCs w:val="24"/>
        </w:rPr>
        <w:t xml:space="preserve"> </w:t>
      </w:r>
      <w:r w:rsidRPr="00EA2630">
        <w:rPr>
          <w:rFonts w:ascii="Arial" w:hAnsi="Arial" w:cs="Arial"/>
          <w:color w:val="000000"/>
          <w:sz w:val="24"/>
          <w:szCs w:val="24"/>
        </w:rPr>
        <w:t>con el 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pacing w:val="-1"/>
          <w:sz w:val="24"/>
          <w:szCs w:val="24"/>
        </w:rPr>
        <w:t>í</w:t>
      </w:r>
      <w:r w:rsidRPr="00EA2630">
        <w:rPr>
          <w:rFonts w:ascii="Arial" w:hAnsi="Arial" w:cs="Arial"/>
          <w:color w:val="000000"/>
          <w:sz w:val="24"/>
          <w:szCs w:val="24"/>
        </w:rPr>
        <w:t>cu</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62</w:t>
      </w:r>
      <w:r w:rsidRPr="00EA2630">
        <w:rPr>
          <w:rFonts w:ascii="Arial" w:hAnsi="Arial" w:cs="Arial"/>
          <w:color w:val="000000"/>
          <w:spacing w:val="1"/>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L</w:t>
      </w:r>
      <w:r w:rsidRPr="00EA2630">
        <w:rPr>
          <w:rFonts w:ascii="Arial" w:hAnsi="Arial" w:cs="Arial"/>
          <w:color w:val="000000"/>
          <w:spacing w:val="-1"/>
          <w:sz w:val="24"/>
          <w:szCs w:val="24"/>
        </w:rPr>
        <w:t>e</w:t>
      </w:r>
      <w:r w:rsidRPr="00EA2630">
        <w:rPr>
          <w:rFonts w:ascii="Arial" w:hAnsi="Arial" w:cs="Arial"/>
          <w:color w:val="000000"/>
          <w:sz w:val="24"/>
          <w:szCs w:val="24"/>
        </w:rPr>
        <w:t>y</w:t>
      </w:r>
      <w:r w:rsidRPr="00EA2630">
        <w:rPr>
          <w:rFonts w:ascii="Arial" w:hAnsi="Arial" w:cs="Arial"/>
          <w:color w:val="000000"/>
          <w:spacing w:val="1"/>
          <w:sz w:val="24"/>
          <w:szCs w:val="24"/>
        </w:rPr>
        <w:t xml:space="preserve"> </w:t>
      </w:r>
      <w:r w:rsidRPr="00EA2630">
        <w:rPr>
          <w:rFonts w:ascii="Arial" w:hAnsi="Arial" w:cs="Arial"/>
          <w:color w:val="000000"/>
          <w:sz w:val="24"/>
          <w:szCs w:val="24"/>
        </w:rPr>
        <w:t>y</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65 </w:t>
      </w:r>
      <w:r w:rsidRPr="00EA2630">
        <w:rPr>
          <w:rFonts w:ascii="Arial" w:hAnsi="Arial" w:cs="Arial"/>
          <w:color w:val="000000"/>
          <w:spacing w:val="-3"/>
          <w:sz w:val="24"/>
          <w:szCs w:val="24"/>
        </w:rPr>
        <w:t>d</w:t>
      </w:r>
      <w:r w:rsidRPr="00EA2630">
        <w:rPr>
          <w:rFonts w:ascii="Arial" w:hAnsi="Arial" w:cs="Arial"/>
          <w:color w:val="000000"/>
          <w:sz w:val="24"/>
          <w:szCs w:val="24"/>
        </w:rPr>
        <w:t>e</w:t>
      </w:r>
      <w:r w:rsidRPr="00EA2630">
        <w:rPr>
          <w:rFonts w:ascii="Arial" w:hAnsi="Arial" w:cs="Arial"/>
          <w:color w:val="000000"/>
          <w:spacing w:val="3"/>
          <w:sz w:val="24"/>
          <w:szCs w:val="24"/>
        </w:rPr>
        <w:t>l</w:t>
      </w:r>
      <w:r w:rsidRPr="00EA2630">
        <w:rPr>
          <w:rFonts w:ascii="Arial" w:hAnsi="Arial" w:cs="Arial"/>
          <w:color w:val="000000"/>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l</w:t>
      </w:r>
      <w:r w:rsidRPr="00EA2630">
        <w:rPr>
          <w:rFonts w:ascii="Arial" w:hAnsi="Arial" w:cs="Arial"/>
          <w:color w:val="000000"/>
          <w:sz w:val="24"/>
          <w:szCs w:val="24"/>
        </w:rPr>
        <w:t>ame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S</w:t>
      </w:r>
      <w:r w:rsidRPr="00EA2630">
        <w:rPr>
          <w:rFonts w:ascii="Arial" w:hAnsi="Arial" w:cs="Arial"/>
          <w:color w:val="000000"/>
          <w:sz w:val="24"/>
          <w:szCs w:val="24"/>
        </w:rPr>
        <w:t>e d</w:t>
      </w:r>
      <w:r w:rsidRPr="00EA2630">
        <w:rPr>
          <w:rFonts w:ascii="Arial" w:hAnsi="Arial" w:cs="Arial"/>
          <w:color w:val="000000"/>
          <w:spacing w:val="-3"/>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 xml:space="preserve">án </w:t>
      </w:r>
      <w:r w:rsidRPr="00EA2630">
        <w:rPr>
          <w:rFonts w:ascii="Arial" w:hAnsi="Arial" w:cs="Arial"/>
          <w:color w:val="000000"/>
          <w:spacing w:val="3"/>
          <w:sz w:val="24"/>
          <w:szCs w:val="24"/>
        </w:rPr>
        <w:t>f</w:t>
      </w:r>
      <w:r w:rsidRPr="00EA2630">
        <w:rPr>
          <w:rFonts w:ascii="Arial" w:hAnsi="Arial" w:cs="Arial"/>
          <w:color w:val="000000"/>
          <w:spacing w:val="-3"/>
          <w:sz w:val="24"/>
          <w:szCs w:val="24"/>
        </w:rPr>
        <w:t>i</w:t>
      </w:r>
      <w:r w:rsidRPr="00EA2630">
        <w:rPr>
          <w:rFonts w:ascii="Arial" w:hAnsi="Arial" w:cs="Arial"/>
          <w:color w:val="000000"/>
          <w:spacing w:val="1"/>
          <w:sz w:val="24"/>
          <w:szCs w:val="24"/>
        </w:rPr>
        <w:t>rm</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2"/>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 y</w:t>
      </w:r>
      <w:r w:rsidRPr="00EA2630">
        <w:rPr>
          <w:rFonts w:ascii="Arial" w:hAnsi="Arial" w:cs="Arial"/>
          <w:color w:val="000000"/>
          <w:spacing w:val="-1"/>
          <w:sz w:val="24"/>
          <w:szCs w:val="24"/>
        </w:rPr>
        <w:t xml:space="preserve"> </w:t>
      </w:r>
      <w:r w:rsidRPr="00EA2630">
        <w:rPr>
          <w:rFonts w:ascii="Arial" w:hAnsi="Arial" w:cs="Arial"/>
          <w:color w:val="000000"/>
          <w:sz w:val="24"/>
          <w:szCs w:val="24"/>
        </w:rPr>
        <w:t>el acta</w:t>
      </w:r>
      <w:r w:rsidRPr="00EA2630">
        <w:rPr>
          <w:rFonts w:ascii="Arial" w:hAnsi="Arial" w:cs="Arial"/>
          <w:color w:val="000000"/>
          <w:spacing w:val="1"/>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o</w:t>
      </w:r>
      <w:r w:rsidRPr="00EA2630">
        <w:rPr>
          <w:rFonts w:ascii="Arial" w:hAnsi="Arial" w:cs="Arial"/>
          <w:color w:val="000000"/>
          <w:spacing w:val="1"/>
          <w:sz w:val="24"/>
          <w:szCs w:val="24"/>
        </w:rPr>
        <w:t>rr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di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p>
    <w:p w14:paraId="2EA8250F" w14:textId="77777777" w:rsidR="00EA2630" w:rsidRPr="00EA2630" w:rsidRDefault="00EA2630" w:rsidP="00EA2630">
      <w:pPr>
        <w:widowControl w:val="0"/>
        <w:autoSpaceDE w:val="0"/>
        <w:autoSpaceDN w:val="0"/>
        <w:adjustRightInd w:val="0"/>
        <w:spacing w:line="257" w:lineRule="auto"/>
        <w:ind w:right="59"/>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 xml:space="preserve">l acta de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de aclaraciones es</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nt</w:t>
      </w:r>
      <w:r w:rsidRPr="00EA2630">
        <w:rPr>
          <w:rFonts w:ascii="Arial" w:hAnsi="Arial" w:cs="Arial"/>
          <w:color w:val="000000"/>
          <w:spacing w:val="-2"/>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r</w:t>
      </w:r>
      <w:r w:rsidRPr="00EA2630">
        <w:rPr>
          <w:rFonts w:ascii="Arial" w:hAnsi="Arial" w:cs="Arial"/>
          <w:color w:val="000000"/>
          <w:sz w:val="24"/>
          <w:szCs w:val="24"/>
        </w:rPr>
        <w:t>al</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presente convocatoria</w:t>
      </w:r>
      <w:r w:rsidRPr="00EA2630">
        <w:rPr>
          <w:rFonts w:ascii="Arial" w:hAnsi="Arial" w:cs="Arial"/>
          <w:b/>
          <w:color w:val="000000"/>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os </w:t>
      </w:r>
      <w:r w:rsidRPr="00EA2630">
        <w:rPr>
          <w:rFonts w:ascii="Arial" w:hAnsi="Arial" w:cs="Arial"/>
          <w:color w:val="000000"/>
          <w:spacing w:val="-2"/>
          <w:sz w:val="24"/>
          <w:szCs w:val="24"/>
        </w:rPr>
        <w:t>e</w:t>
      </w:r>
      <w:r w:rsidRPr="00EA2630">
        <w:rPr>
          <w:rFonts w:ascii="Arial" w:hAnsi="Arial" w:cs="Arial"/>
          <w:color w:val="000000"/>
          <w:spacing w:val="1"/>
          <w:sz w:val="24"/>
          <w:szCs w:val="24"/>
        </w:rPr>
        <w:t>f</w:t>
      </w:r>
      <w:r w:rsidRPr="00EA2630">
        <w:rPr>
          <w:rFonts w:ascii="Arial" w:hAnsi="Arial" w:cs="Arial"/>
          <w:color w:val="000000"/>
          <w:spacing w:val="-3"/>
          <w:sz w:val="24"/>
          <w:szCs w:val="24"/>
        </w:rPr>
        <w:t>e</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 xml:space="preserve">os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es</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a </w:t>
      </w:r>
      <w:r w:rsidRPr="00EA2630">
        <w:rPr>
          <w:rFonts w:ascii="Arial" w:hAnsi="Arial" w:cs="Arial"/>
          <w:color w:val="000000"/>
          <w:spacing w:val="-1"/>
          <w:sz w:val="24"/>
          <w:szCs w:val="24"/>
        </w:rPr>
        <w:t>l</w:t>
      </w:r>
      <w:r w:rsidRPr="00EA2630">
        <w:rPr>
          <w:rFonts w:ascii="Arial" w:hAnsi="Arial" w:cs="Arial"/>
          <w:color w:val="000000"/>
          <w:sz w:val="24"/>
          <w:szCs w:val="24"/>
        </w:rPr>
        <w:t>os que</w:t>
      </w:r>
      <w:r w:rsidRPr="00EA2630">
        <w:rPr>
          <w:rFonts w:ascii="Arial" w:hAnsi="Arial" w:cs="Arial"/>
          <w:color w:val="000000"/>
          <w:spacing w:val="3"/>
          <w:sz w:val="24"/>
          <w:szCs w:val="24"/>
        </w:rPr>
        <w:t xml:space="preserve"> </w:t>
      </w:r>
      <w:r w:rsidRPr="00EA2630">
        <w:rPr>
          <w:rFonts w:ascii="Arial" w:hAnsi="Arial" w:cs="Arial"/>
          <w:color w:val="000000"/>
          <w:sz w:val="24"/>
          <w:szCs w:val="24"/>
        </w:rPr>
        <w:t>h</w:t>
      </w:r>
      <w:r w:rsidRPr="00EA2630">
        <w:rPr>
          <w:rFonts w:ascii="Arial" w:hAnsi="Arial" w:cs="Arial"/>
          <w:color w:val="000000"/>
          <w:spacing w:val="-1"/>
          <w:sz w:val="24"/>
          <w:szCs w:val="24"/>
        </w:rPr>
        <w:t>a</w:t>
      </w:r>
      <w:r w:rsidRPr="00EA2630">
        <w:rPr>
          <w:rFonts w:ascii="Arial" w:hAnsi="Arial" w:cs="Arial"/>
          <w:color w:val="000000"/>
          <w:spacing w:val="-2"/>
          <w:sz w:val="24"/>
          <w:szCs w:val="24"/>
        </w:rPr>
        <w:t>y</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pacing w:val="-3"/>
          <w:sz w:val="24"/>
          <w:szCs w:val="24"/>
        </w:rPr>
        <w:t>u</w:t>
      </w:r>
      <w:r w:rsidRPr="00EA2630">
        <w:rPr>
          <w:rFonts w:ascii="Arial" w:hAnsi="Arial" w:cs="Arial"/>
          <w:color w:val="000000"/>
          <w:spacing w:val="2"/>
          <w:sz w:val="24"/>
          <w:szCs w:val="24"/>
        </w:rPr>
        <w:t>g</w:t>
      </w:r>
      <w:r w:rsidRPr="00EA2630">
        <w:rPr>
          <w:rFonts w:ascii="Arial" w:hAnsi="Arial" w:cs="Arial"/>
          <w:color w:val="000000"/>
          <w:spacing w:val="-3"/>
          <w:sz w:val="24"/>
          <w:szCs w:val="24"/>
        </w:rPr>
        <w:t>a</w:t>
      </w:r>
      <w:r w:rsidRPr="00EA2630">
        <w:rPr>
          <w:rFonts w:ascii="Arial" w:hAnsi="Arial" w:cs="Arial"/>
          <w:color w:val="000000"/>
          <w:spacing w:val="3"/>
          <w:sz w:val="24"/>
          <w:szCs w:val="24"/>
        </w:rPr>
        <w:t>r</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u</w:t>
      </w:r>
      <w:r w:rsidRPr="00EA2630">
        <w:rPr>
          <w:rFonts w:ascii="Arial" w:hAnsi="Arial" w:cs="Arial"/>
          <w:color w:val="000000"/>
          <w:sz w:val="24"/>
          <w:szCs w:val="24"/>
        </w:rPr>
        <w:t>n cu</w:t>
      </w:r>
      <w:r w:rsidRPr="00EA2630">
        <w:rPr>
          <w:rFonts w:ascii="Arial" w:hAnsi="Arial" w:cs="Arial"/>
          <w:color w:val="000000"/>
          <w:spacing w:val="-1"/>
          <w:sz w:val="24"/>
          <w:szCs w:val="24"/>
        </w:rPr>
        <w:t>a</w:t>
      </w:r>
      <w:r w:rsidRPr="00EA2630">
        <w:rPr>
          <w:rFonts w:ascii="Arial" w:hAnsi="Arial" w:cs="Arial"/>
          <w:color w:val="000000"/>
          <w:sz w:val="24"/>
          <w:szCs w:val="24"/>
        </w:rPr>
        <w:t>n</w:t>
      </w:r>
      <w:r w:rsidRPr="00EA2630">
        <w:rPr>
          <w:rFonts w:ascii="Arial" w:hAnsi="Arial" w:cs="Arial"/>
          <w:color w:val="000000"/>
          <w:spacing w:val="-1"/>
          <w:sz w:val="24"/>
          <w:szCs w:val="24"/>
        </w:rPr>
        <w:t>d</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pacing w:val="-3"/>
          <w:sz w:val="24"/>
          <w:szCs w:val="24"/>
        </w:rPr>
        <w:t>n</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se </w:t>
      </w:r>
      <w:r w:rsidRPr="00EA2630">
        <w:rPr>
          <w:rFonts w:ascii="Arial" w:hAnsi="Arial" w:cs="Arial"/>
          <w:color w:val="000000"/>
          <w:spacing w:val="-3"/>
          <w:sz w:val="24"/>
          <w:szCs w:val="24"/>
        </w:rPr>
        <w:t>h</w:t>
      </w:r>
      <w:r w:rsidRPr="00EA2630">
        <w:rPr>
          <w:rFonts w:ascii="Arial" w:hAnsi="Arial" w:cs="Arial"/>
          <w:color w:val="000000"/>
          <w:sz w:val="24"/>
          <w:szCs w:val="24"/>
        </w:rPr>
        <w:t>a</w:t>
      </w:r>
      <w:r w:rsidRPr="00EA2630">
        <w:rPr>
          <w:rFonts w:ascii="Arial" w:hAnsi="Arial" w:cs="Arial"/>
          <w:color w:val="000000"/>
          <w:spacing w:val="-3"/>
          <w:sz w:val="24"/>
          <w:szCs w:val="24"/>
        </w:rPr>
        <w:t>y</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2"/>
          <w:sz w:val="24"/>
          <w:szCs w:val="24"/>
        </w:rPr>
        <w:t>o</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la cu</w:t>
      </w:r>
      <w:r w:rsidRPr="00EA2630">
        <w:rPr>
          <w:rFonts w:ascii="Arial" w:hAnsi="Arial" w:cs="Arial"/>
          <w:color w:val="000000"/>
          <w:spacing w:val="-1"/>
          <w:sz w:val="24"/>
          <w:szCs w:val="24"/>
        </w:rPr>
        <w:t>a</w:t>
      </w:r>
      <w:r w:rsidRPr="00EA2630">
        <w:rPr>
          <w:rFonts w:ascii="Arial" w:hAnsi="Arial" w:cs="Arial"/>
          <w:color w:val="000000"/>
          <w:sz w:val="24"/>
          <w:szCs w:val="24"/>
        </w:rPr>
        <w:t>l se</w:t>
      </w:r>
      <w:r w:rsidRPr="00EA2630">
        <w:rPr>
          <w:rFonts w:ascii="Arial" w:hAnsi="Arial" w:cs="Arial"/>
          <w:color w:val="000000"/>
          <w:spacing w:val="-2"/>
          <w:sz w:val="24"/>
          <w:szCs w:val="24"/>
        </w:rPr>
        <w:t>r</w:t>
      </w:r>
      <w:r w:rsidRPr="00EA2630">
        <w:rPr>
          <w:rFonts w:ascii="Arial" w:hAnsi="Arial" w:cs="Arial"/>
          <w:color w:val="000000"/>
          <w:sz w:val="24"/>
          <w:szCs w:val="24"/>
        </w:rPr>
        <w:t>á</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z w:val="24"/>
          <w:szCs w:val="24"/>
        </w:rPr>
        <w:t>b</w:t>
      </w:r>
      <w:r w:rsidRPr="00EA2630">
        <w:rPr>
          <w:rFonts w:ascii="Arial" w:hAnsi="Arial" w:cs="Arial"/>
          <w:color w:val="000000"/>
          <w:spacing w:val="-1"/>
          <w:sz w:val="24"/>
          <w:szCs w:val="24"/>
        </w:rPr>
        <w:t>li</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a</w:t>
      </w:r>
      <w:r w:rsidRPr="00EA2630">
        <w:rPr>
          <w:rFonts w:ascii="Arial" w:hAnsi="Arial" w:cs="Arial"/>
          <w:color w:val="000000"/>
          <w:spacing w:val="3"/>
          <w:sz w:val="24"/>
          <w:szCs w:val="24"/>
        </w:rPr>
        <w:t xml:space="preserve"> en el portal de la ASEJ</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y</w:t>
      </w:r>
      <w:r w:rsidRPr="00EA2630">
        <w:rPr>
          <w:rFonts w:ascii="Arial" w:hAnsi="Arial" w:cs="Arial"/>
          <w:color w:val="000000"/>
          <w:spacing w:val="1"/>
          <w:sz w:val="24"/>
          <w:szCs w:val="24"/>
        </w:rPr>
        <w:t xml:space="preserve"> permanecerá </w:t>
      </w:r>
      <w:r w:rsidRPr="00EA2630">
        <w:rPr>
          <w:rFonts w:ascii="Arial" w:hAnsi="Arial" w:cs="Arial"/>
          <w:color w:val="000000"/>
          <w:sz w:val="24"/>
          <w:szCs w:val="24"/>
        </w:rPr>
        <w:t xml:space="preserve">en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do</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1"/>
          <w:sz w:val="24"/>
          <w:szCs w:val="24"/>
        </w:rPr>
        <w:t>l</w:t>
      </w:r>
      <w:r w:rsidRPr="00EA2630">
        <w:rPr>
          <w:rFonts w:ascii="Arial" w:hAnsi="Arial" w:cs="Arial"/>
          <w:color w:val="000000"/>
          <w:sz w:val="24"/>
          <w:szCs w:val="24"/>
        </w:rPr>
        <w:t>a D</w:t>
      </w:r>
      <w:r w:rsidRPr="00EA2630">
        <w:rPr>
          <w:rFonts w:ascii="Arial" w:hAnsi="Arial" w:cs="Arial"/>
          <w:color w:val="000000"/>
          <w:spacing w:val="-1"/>
          <w:sz w:val="24"/>
          <w:szCs w:val="24"/>
        </w:rPr>
        <w:t>i</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cc</w:t>
      </w:r>
      <w:r w:rsidRPr="00EA2630">
        <w:rPr>
          <w:rFonts w:ascii="Arial" w:hAnsi="Arial" w:cs="Arial"/>
          <w:color w:val="000000"/>
          <w:spacing w:val="-1"/>
          <w:sz w:val="24"/>
          <w:szCs w:val="24"/>
        </w:rPr>
        <w:t>i</w:t>
      </w:r>
      <w:r w:rsidRPr="00EA2630">
        <w:rPr>
          <w:rFonts w:ascii="Arial" w:hAnsi="Arial" w:cs="Arial"/>
          <w:color w:val="000000"/>
          <w:sz w:val="24"/>
          <w:szCs w:val="24"/>
        </w:rPr>
        <w:t xml:space="preserve">ón General de Administración. </w:t>
      </w:r>
    </w:p>
    <w:p w14:paraId="03A2807A" w14:textId="77777777" w:rsidR="00EA2630" w:rsidRPr="00EA2630" w:rsidRDefault="00EA2630" w:rsidP="00EA2630">
      <w:pPr>
        <w:widowControl w:val="0"/>
        <w:autoSpaceDE w:val="0"/>
        <w:autoSpaceDN w:val="0"/>
        <w:adjustRightInd w:val="0"/>
        <w:ind w:right="55"/>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w:t>
      </w:r>
      <w:r w:rsidRPr="00EA2630">
        <w:rPr>
          <w:rFonts w:ascii="Arial" w:hAnsi="Arial" w:cs="Arial"/>
          <w:color w:val="000000"/>
          <w:spacing w:val="1"/>
          <w:sz w:val="24"/>
          <w:szCs w:val="24"/>
        </w:rPr>
        <w:t>j</w:t>
      </w:r>
      <w:r w:rsidRPr="00EA2630">
        <w:rPr>
          <w:rFonts w:ascii="Arial" w:hAnsi="Arial" w:cs="Arial"/>
          <w:color w:val="000000"/>
          <w:sz w:val="24"/>
          <w:szCs w:val="24"/>
        </w:rPr>
        <w:t>eti</w:t>
      </w:r>
      <w:r w:rsidRPr="00EA2630">
        <w:rPr>
          <w:rFonts w:ascii="Arial" w:hAnsi="Arial" w:cs="Arial"/>
          <w:color w:val="000000"/>
          <w:spacing w:val="-3"/>
          <w:sz w:val="24"/>
          <w:szCs w:val="24"/>
        </w:rPr>
        <w:t>v</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pri</w:t>
      </w:r>
      <w:r w:rsidRPr="00EA2630">
        <w:rPr>
          <w:rFonts w:ascii="Arial" w:hAnsi="Arial" w:cs="Arial"/>
          <w:color w:val="000000"/>
          <w:spacing w:val="-1"/>
          <w:sz w:val="24"/>
          <w:szCs w:val="24"/>
        </w:rPr>
        <w:t>n</w:t>
      </w:r>
      <w:r w:rsidRPr="00EA2630">
        <w:rPr>
          <w:rFonts w:ascii="Arial" w:hAnsi="Arial" w:cs="Arial"/>
          <w:color w:val="000000"/>
          <w:sz w:val="24"/>
          <w:szCs w:val="24"/>
        </w:rPr>
        <w:t>cip</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a</w:t>
      </w:r>
      <w:r w:rsidRPr="00EA2630">
        <w:rPr>
          <w:rFonts w:ascii="Arial" w:hAnsi="Arial" w:cs="Arial"/>
          <w:color w:val="000000"/>
          <w:spacing w:val="1"/>
          <w:sz w:val="24"/>
          <w:szCs w:val="24"/>
        </w:rPr>
        <w:t>m</w:t>
      </w:r>
      <w:r w:rsidRPr="00EA2630">
        <w:rPr>
          <w:rFonts w:ascii="Arial" w:hAnsi="Arial" w:cs="Arial"/>
          <w:color w:val="000000"/>
          <w:sz w:val="24"/>
          <w:szCs w:val="24"/>
        </w:rPr>
        <w:t>b</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os</w:t>
      </w:r>
      <w:r w:rsidRPr="00EA2630">
        <w:rPr>
          <w:rFonts w:ascii="Arial" w:hAnsi="Arial" w:cs="Arial"/>
          <w:color w:val="000000"/>
          <w:spacing w:val="-4"/>
          <w:sz w:val="24"/>
          <w:szCs w:val="24"/>
        </w:rPr>
        <w:t xml:space="preserve"> </w:t>
      </w:r>
      <w:r w:rsidRPr="00EA2630">
        <w:rPr>
          <w:rFonts w:ascii="Arial" w:hAnsi="Arial" w:cs="Arial"/>
          <w:color w:val="000000"/>
          <w:sz w:val="24"/>
          <w:szCs w:val="24"/>
        </w:rPr>
        <w:t>será</w:t>
      </w:r>
      <w:r w:rsidRPr="00EA2630">
        <w:rPr>
          <w:rFonts w:ascii="Arial" w:hAnsi="Arial" w:cs="Arial"/>
          <w:color w:val="000000"/>
          <w:spacing w:val="-2"/>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z w:val="24"/>
          <w:szCs w:val="24"/>
        </w:rPr>
        <w:t>r cu</w:t>
      </w:r>
      <w:r w:rsidRPr="00EA2630">
        <w:rPr>
          <w:rFonts w:ascii="Arial" w:hAnsi="Arial" w:cs="Arial"/>
          <w:color w:val="000000"/>
          <w:spacing w:val="-1"/>
          <w:sz w:val="24"/>
          <w:szCs w:val="24"/>
        </w:rPr>
        <w:t>a</w:t>
      </w:r>
      <w:r w:rsidRPr="00EA2630">
        <w:rPr>
          <w:rFonts w:ascii="Arial" w:hAnsi="Arial" w:cs="Arial"/>
          <w:color w:val="000000"/>
          <w:spacing w:val="-3"/>
          <w:sz w:val="24"/>
          <w:szCs w:val="24"/>
        </w:rPr>
        <w:t>l</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er</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u</w:t>
      </w:r>
      <w:r w:rsidRPr="00EA2630">
        <w:rPr>
          <w:rFonts w:ascii="Arial" w:hAnsi="Arial" w:cs="Arial"/>
          <w:color w:val="000000"/>
          <w:sz w:val="24"/>
          <w:szCs w:val="24"/>
        </w:rPr>
        <w:t>da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e</w:t>
      </w:r>
      <w:r w:rsidRPr="00EA2630">
        <w:rPr>
          <w:rFonts w:ascii="Arial" w:hAnsi="Arial" w:cs="Arial"/>
          <w:color w:val="000000"/>
          <w:spacing w:val="-2"/>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de las bases o anexos de la convocatoria</w:t>
      </w:r>
      <w:r w:rsidRPr="00EA2630">
        <w:rPr>
          <w:rFonts w:ascii="Arial" w:hAnsi="Arial" w:cs="Arial"/>
          <w:b/>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 xml:space="preserve">ue </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1"/>
          <w:sz w:val="24"/>
          <w:szCs w:val="24"/>
        </w:rPr>
        <w:t>r</w:t>
      </w:r>
      <w:r w:rsidRPr="00EA2630">
        <w:rPr>
          <w:rFonts w:ascii="Arial" w:hAnsi="Arial" w:cs="Arial"/>
          <w:color w:val="000000"/>
          <w:spacing w:val="-2"/>
          <w:sz w:val="24"/>
          <w:szCs w:val="24"/>
        </w:rPr>
        <w:t>m</w:t>
      </w:r>
      <w:r w:rsidRPr="00EA2630">
        <w:rPr>
          <w:rFonts w:ascii="Arial" w:hAnsi="Arial" w:cs="Arial"/>
          <w:color w:val="000000"/>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en</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5"/>
          <w:sz w:val="24"/>
          <w:szCs w:val="24"/>
        </w:rPr>
        <w:t xml:space="preserve"> </w:t>
      </w:r>
      <w:r w:rsidRPr="00EA2630">
        <w:rPr>
          <w:rFonts w:ascii="Arial" w:hAnsi="Arial" w:cs="Arial"/>
          <w:color w:val="000000"/>
          <w:sz w:val="24"/>
          <w:szCs w:val="24"/>
        </w:rPr>
        <w:t>el 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5"/>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éstos</w:t>
      </w:r>
      <w:r w:rsidRPr="00EA2630">
        <w:rPr>
          <w:rFonts w:ascii="Arial" w:hAnsi="Arial" w:cs="Arial"/>
          <w:color w:val="000000"/>
          <w:spacing w:val="1"/>
          <w:sz w:val="24"/>
          <w:szCs w:val="24"/>
        </w:rPr>
        <w:t xml:space="preserve"> r</w:t>
      </w:r>
      <w:r w:rsidRPr="00EA2630">
        <w:rPr>
          <w:rFonts w:ascii="Arial" w:hAnsi="Arial" w:cs="Arial"/>
          <w:color w:val="000000"/>
          <w:sz w:val="24"/>
          <w:szCs w:val="24"/>
        </w:rPr>
        <w:t>e</w:t>
      </w:r>
      <w:r w:rsidRPr="00EA2630">
        <w:rPr>
          <w:rFonts w:ascii="Arial" w:hAnsi="Arial" w:cs="Arial"/>
          <w:color w:val="000000"/>
          <w:spacing w:val="-1"/>
          <w:sz w:val="24"/>
          <w:szCs w:val="24"/>
        </w:rPr>
        <w:t>ali</w:t>
      </w:r>
      <w:r w:rsidRPr="00EA2630">
        <w:rPr>
          <w:rFonts w:ascii="Arial" w:hAnsi="Arial" w:cs="Arial"/>
          <w:color w:val="000000"/>
          <w:spacing w:val="-2"/>
          <w:sz w:val="24"/>
          <w:szCs w:val="24"/>
        </w:rPr>
        <w:t>z</w:t>
      </w:r>
      <w:r w:rsidRPr="00EA2630">
        <w:rPr>
          <w:rFonts w:ascii="Arial" w:hAnsi="Arial" w:cs="Arial"/>
          <w:color w:val="000000"/>
          <w:sz w:val="24"/>
          <w:szCs w:val="24"/>
        </w:rPr>
        <w:t>a</w:t>
      </w:r>
      <w:r w:rsidRPr="00EA2630">
        <w:rPr>
          <w:rFonts w:ascii="Arial" w:hAnsi="Arial" w:cs="Arial"/>
          <w:color w:val="000000"/>
          <w:spacing w:val="6"/>
          <w:sz w:val="24"/>
          <w:szCs w:val="24"/>
        </w:rPr>
        <w:t>r</w:t>
      </w:r>
      <w:r w:rsidRPr="00EA2630">
        <w:rPr>
          <w:rFonts w:ascii="Arial" w:hAnsi="Arial" w:cs="Arial"/>
          <w:color w:val="000000"/>
          <w:sz w:val="24"/>
          <w:szCs w:val="24"/>
        </w:rPr>
        <w:t>án</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5"/>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w:t>
      </w:r>
      <w:r w:rsidRPr="00EA2630">
        <w:rPr>
          <w:rFonts w:ascii="Arial" w:hAnsi="Arial" w:cs="Arial"/>
          <w:color w:val="000000"/>
          <w:sz w:val="24"/>
          <w:szCs w:val="24"/>
        </w:rPr>
        <w:t>ser</w:t>
      </w:r>
      <w:r w:rsidRPr="00EA2630">
        <w:rPr>
          <w:rFonts w:ascii="Arial" w:hAnsi="Arial" w:cs="Arial"/>
          <w:color w:val="000000"/>
          <w:spacing w:val="-2"/>
          <w:sz w:val="24"/>
          <w:szCs w:val="24"/>
        </w:rPr>
        <w:t>v</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 co</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u</w:t>
      </w:r>
      <w:r w:rsidRPr="00EA2630">
        <w:rPr>
          <w:rFonts w:ascii="Arial" w:hAnsi="Arial" w:cs="Arial"/>
          <w:color w:val="000000"/>
          <w:sz w:val="24"/>
          <w:szCs w:val="24"/>
        </w:rPr>
        <w:t>ce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13"/>
          <w:sz w:val="24"/>
          <w:szCs w:val="24"/>
        </w:rPr>
        <w:t xml:space="preserve"> </w:t>
      </w:r>
      <w:r w:rsidRPr="00EA2630">
        <w:rPr>
          <w:rFonts w:ascii="Arial" w:hAnsi="Arial" w:cs="Arial"/>
          <w:color w:val="000000"/>
          <w:sz w:val="24"/>
          <w:szCs w:val="24"/>
        </w:rPr>
        <w:t>a</w:t>
      </w:r>
      <w:r w:rsidRPr="00EA2630">
        <w:rPr>
          <w:rFonts w:ascii="Arial" w:hAnsi="Arial" w:cs="Arial"/>
          <w:color w:val="000000"/>
          <w:spacing w:val="13"/>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u</w:t>
      </w:r>
      <w:r w:rsidRPr="00EA2630">
        <w:rPr>
          <w:rFonts w:ascii="Arial" w:hAnsi="Arial" w:cs="Arial"/>
          <w:color w:val="000000"/>
          <w:sz w:val="24"/>
          <w:szCs w:val="24"/>
        </w:rPr>
        <w:t>s</w:t>
      </w:r>
      <w:r w:rsidRPr="00EA2630">
        <w:rPr>
          <w:rFonts w:ascii="Arial" w:hAnsi="Arial" w:cs="Arial"/>
          <w:color w:val="000000"/>
          <w:spacing w:val="13"/>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r w:rsidRPr="00EA2630">
        <w:rPr>
          <w:rFonts w:ascii="Arial" w:hAnsi="Arial" w:cs="Arial"/>
          <w:color w:val="000000"/>
          <w:spacing w:val="13"/>
          <w:sz w:val="24"/>
          <w:szCs w:val="24"/>
        </w:rPr>
        <w:t xml:space="preserve"> </w:t>
      </w:r>
      <w:r w:rsidRPr="00EA2630">
        <w:rPr>
          <w:rFonts w:ascii="Arial" w:hAnsi="Arial" w:cs="Arial"/>
          <w:color w:val="000000"/>
          <w:sz w:val="24"/>
          <w:szCs w:val="24"/>
        </w:rPr>
        <w:t>y</w:t>
      </w:r>
      <w:r w:rsidRPr="00EA2630">
        <w:rPr>
          <w:rFonts w:ascii="Arial" w:hAnsi="Arial" w:cs="Arial"/>
          <w:color w:val="000000"/>
          <w:spacing w:val="13"/>
          <w:sz w:val="24"/>
          <w:szCs w:val="24"/>
        </w:rPr>
        <w:t xml:space="preserve"> </w:t>
      </w:r>
      <w:r w:rsidRPr="00EA2630">
        <w:rPr>
          <w:rFonts w:ascii="Arial" w:hAnsi="Arial" w:cs="Arial"/>
          <w:color w:val="000000"/>
          <w:sz w:val="24"/>
          <w:szCs w:val="24"/>
        </w:rPr>
        <w:t>en</w:t>
      </w:r>
      <w:r w:rsidRPr="00EA2630">
        <w:rPr>
          <w:rFonts w:ascii="Arial" w:hAnsi="Arial" w:cs="Arial"/>
          <w:color w:val="000000"/>
          <w:spacing w:val="12"/>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a</w:t>
      </w:r>
      <w:r w:rsidRPr="00EA2630">
        <w:rPr>
          <w:rFonts w:ascii="Arial" w:hAnsi="Arial" w:cs="Arial"/>
          <w:color w:val="000000"/>
          <w:sz w:val="24"/>
          <w:szCs w:val="24"/>
        </w:rPr>
        <w:t>so</w:t>
      </w:r>
      <w:r w:rsidRPr="00EA2630">
        <w:rPr>
          <w:rFonts w:ascii="Arial" w:hAnsi="Arial" w:cs="Arial"/>
          <w:color w:val="000000"/>
          <w:spacing w:val="13"/>
          <w:sz w:val="24"/>
          <w:szCs w:val="24"/>
        </w:rPr>
        <w:t xml:space="preserve"> </w:t>
      </w:r>
      <w:r w:rsidRPr="00EA2630">
        <w:rPr>
          <w:rFonts w:ascii="Arial" w:hAnsi="Arial" w:cs="Arial"/>
          <w:color w:val="000000"/>
          <w:sz w:val="24"/>
          <w:szCs w:val="24"/>
        </w:rPr>
        <w:t>de</w:t>
      </w:r>
      <w:r w:rsidRPr="00EA2630">
        <w:rPr>
          <w:rFonts w:ascii="Arial" w:hAnsi="Arial" w:cs="Arial"/>
          <w:color w:val="000000"/>
          <w:spacing w:val="12"/>
          <w:sz w:val="24"/>
          <w:szCs w:val="24"/>
        </w:rPr>
        <w:t xml:space="preserve"> </w:t>
      </w:r>
      <w:r w:rsidRPr="00EA2630">
        <w:rPr>
          <w:rFonts w:ascii="Arial" w:hAnsi="Arial" w:cs="Arial"/>
          <w:color w:val="000000"/>
          <w:spacing w:val="-3"/>
          <w:sz w:val="24"/>
          <w:szCs w:val="24"/>
        </w:rPr>
        <w:t>n</w:t>
      </w:r>
      <w:r w:rsidRPr="00EA2630">
        <w:rPr>
          <w:rFonts w:ascii="Arial" w:hAnsi="Arial" w:cs="Arial"/>
          <w:color w:val="000000"/>
          <w:sz w:val="24"/>
          <w:szCs w:val="24"/>
        </w:rPr>
        <w:t>o</w:t>
      </w:r>
      <w:r w:rsidRPr="00EA2630">
        <w:rPr>
          <w:rFonts w:ascii="Arial" w:hAnsi="Arial" w:cs="Arial"/>
          <w:color w:val="000000"/>
          <w:spacing w:val="15"/>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x</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r</w:t>
      </w:r>
      <w:r w:rsidRPr="00EA2630">
        <w:rPr>
          <w:rFonts w:ascii="Arial" w:hAnsi="Arial" w:cs="Arial"/>
          <w:color w:val="000000"/>
          <w:spacing w:val="14"/>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3"/>
          <w:sz w:val="24"/>
          <w:szCs w:val="24"/>
        </w:rPr>
        <w:t>i</w:t>
      </w:r>
      <w:r w:rsidRPr="00EA2630">
        <w:rPr>
          <w:rFonts w:ascii="Arial" w:hAnsi="Arial" w:cs="Arial"/>
          <w:color w:val="000000"/>
          <w:spacing w:val="1"/>
          <w:sz w:val="24"/>
          <w:szCs w:val="24"/>
        </w:rPr>
        <w:t>f</w:t>
      </w:r>
      <w:r w:rsidRPr="00EA2630">
        <w:rPr>
          <w:rFonts w:ascii="Arial" w:hAnsi="Arial" w:cs="Arial"/>
          <w:color w:val="000000"/>
          <w:sz w:val="24"/>
          <w:szCs w:val="24"/>
        </w:rPr>
        <w:t>estac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7"/>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2"/>
          <w:sz w:val="24"/>
          <w:szCs w:val="24"/>
        </w:rPr>
        <w:t>x</w:t>
      </w:r>
      <w:r w:rsidRPr="00EA2630">
        <w:rPr>
          <w:rFonts w:ascii="Arial" w:hAnsi="Arial" w:cs="Arial"/>
          <w:color w:val="000000"/>
          <w:sz w:val="24"/>
          <w:szCs w:val="24"/>
        </w:rPr>
        <w:t>presa</w:t>
      </w:r>
      <w:r w:rsidRPr="00EA2630">
        <w:rPr>
          <w:rFonts w:ascii="Arial" w:hAnsi="Arial" w:cs="Arial"/>
          <w:color w:val="000000"/>
          <w:spacing w:val="15"/>
          <w:sz w:val="24"/>
          <w:szCs w:val="24"/>
        </w:rPr>
        <w:t xml:space="preserve"> </w:t>
      </w:r>
      <w:r w:rsidRPr="00EA2630">
        <w:rPr>
          <w:rFonts w:ascii="Arial" w:hAnsi="Arial" w:cs="Arial"/>
          <w:color w:val="000000"/>
          <w:sz w:val="24"/>
          <w:szCs w:val="24"/>
        </w:rPr>
        <w:t>a</w:t>
      </w:r>
      <w:r w:rsidRPr="00EA2630">
        <w:rPr>
          <w:rFonts w:ascii="Arial" w:hAnsi="Arial" w:cs="Arial"/>
          <w:color w:val="000000"/>
          <w:spacing w:val="-4"/>
          <w:sz w:val="24"/>
          <w:szCs w:val="24"/>
        </w:rPr>
        <w:t>l</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1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14"/>
          <w:sz w:val="24"/>
          <w:szCs w:val="24"/>
        </w:rPr>
        <w:t xml:space="preserve"> </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a</w:t>
      </w:r>
      <w:r w:rsidRPr="00EA2630">
        <w:rPr>
          <w:rFonts w:ascii="Arial" w:hAnsi="Arial" w:cs="Arial"/>
          <w:color w:val="000000"/>
          <w:spacing w:val="10"/>
          <w:sz w:val="24"/>
          <w:szCs w:val="24"/>
        </w:rPr>
        <w:t xml:space="preserve"> </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o de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6"/>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z w:val="24"/>
          <w:szCs w:val="24"/>
        </w:rPr>
        <w:t>nte</w:t>
      </w:r>
      <w:r w:rsidRPr="00EA2630">
        <w:rPr>
          <w:rFonts w:ascii="Arial" w:hAnsi="Arial" w:cs="Arial"/>
          <w:color w:val="000000"/>
          <w:spacing w:val="1"/>
          <w:sz w:val="24"/>
          <w:szCs w:val="24"/>
        </w:rPr>
        <w:t>s</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se</w:t>
      </w:r>
      <w:r w:rsidRPr="00EA2630">
        <w:rPr>
          <w:rFonts w:ascii="Arial" w:hAnsi="Arial" w:cs="Arial"/>
          <w:color w:val="000000"/>
          <w:spacing w:val="-6"/>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ntend</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7"/>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o</w:t>
      </w:r>
      <w:r w:rsidRPr="00EA2630">
        <w:rPr>
          <w:rFonts w:ascii="Arial" w:hAnsi="Arial" w:cs="Arial"/>
          <w:color w:val="000000"/>
          <w:spacing w:val="1"/>
          <w:sz w:val="24"/>
          <w:szCs w:val="24"/>
        </w:rPr>
        <w:t>m</w:t>
      </w:r>
      <w:r w:rsidRPr="00EA2630">
        <w:rPr>
          <w:rFonts w:ascii="Arial" w:hAnsi="Arial" w:cs="Arial"/>
          <w:color w:val="000000"/>
          <w:sz w:val="24"/>
          <w:szCs w:val="24"/>
        </w:rPr>
        <w:t>o</w:t>
      </w:r>
      <w:r w:rsidRPr="00EA2630">
        <w:rPr>
          <w:rFonts w:ascii="Arial" w:hAnsi="Arial" w:cs="Arial"/>
          <w:color w:val="000000"/>
          <w:spacing w:val="-6"/>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e</w:t>
      </w:r>
      <w:r w:rsidRPr="00EA2630">
        <w:rPr>
          <w:rFonts w:ascii="Arial" w:hAnsi="Arial" w:cs="Arial"/>
          <w:color w:val="000000"/>
          <w:sz w:val="24"/>
          <w:szCs w:val="24"/>
        </w:rPr>
        <w:t>pta</w:t>
      </w:r>
      <w:r w:rsidRPr="00EA2630">
        <w:rPr>
          <w:rFonts w:ascii="Arial" w:hAnsi="Arial" w:cs="Arial"/>
          <w:color w:val="000000"/>
          <w:spacing w:val="-2"/>
          <w:sz w:val="24"/>
          <w:szCs w:val="24"/>
        </w:rPr>
        <w:t>d</w:t>
      </w:r>
      <w:r w:rsidRPr="00EA2630">
        <w:rPr>
          <w:rFonts w:ascii="Arial" w:hAnsi="Arial" w:cs="Arial"/>
          <w:color w:val="000000"/>
          <w:sz w:val="24"/>
          <w:szCs w:val="24"/>
        </w:rPr>
        <w:t>as</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1"/>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sus</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é</w:t>
      </w:r>
      <w:r w:rsidRPr="00EA2630">
        <w:rPr>
          <w:rFonts w:ascii="Arial" w:hAnsi="Arial" w:cs="Arial"/>
          <w:color w:val="000000"/>
          <w:spacing w:val="1"/>
          <w:sz w:val="24"/>
          <w:szCs w:val="24"/>
        </w:rPr>
        <w:t>rm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y</w:t>
      </w:r>
      <w:r w:rsidRPr="00EA2630">
        <w:rPr>
          <w:rFonts w:ascii="Arial" w:hAnsi="Arial" w:cs="Arial"/>
          <w:color w:val="000000"/>
          <w:spacing w:val="-6"/>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6"/>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pr</w:t>
      </w:r>
      <w:r w:rsidRPr="00EA2630">
        <w:rPr>
          <w:rFonts w:ascii="Arial" w:hAnsi="Arial" w:cs="Arial"/>
          <w:color w:val="000000"/>
          <w:spacing w:val="-2"/>
          <w:sz w:val="24"/>
          <w:szCs w:val="24"/>
        </w:rPr>
        <w:t>es</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 xml:space="preserve">e </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r w:rsidRPr="00EA2630">
        <w:rPr>
          <w:rFonts w:ascii="Arial" w:hAnsi="Arial" w:cs="Arial"/>
          <w:color w:val="000000"/>
          <w:spacing w:val="6"/>
          <w:sz w:val="24"/>
          <w:szCs w:val="24"/>
        </w:rPr>
        <w:t xml:space="preserve"> </w:t>
      </w:r>
      <w:r w:rsidRPr="00EA2630">
        <w:rPr>
          <w:rFonts w:ascii="Arial" w:hAnsi="Arial" w:cs="Arial"/>
          <w:color w:val="000000"/>
          <w:sz w:val="24"/>
          <w:szCs w:val="24"/>
        </w:rPr>
        <w:t>así</w:t>
      </w:r>
      <w:r w:rsidRPr="00EA2630">
        <w:rPr>
          <w:rFonts w:ascii="Arial" w:hAnsi="Arial" w:cs="Arial"/>
          <w:color w:val="000000"/>
          <w:spacing w:val="1"/>
          <w:sz w:val="24"/>
          <w:szCs w:val="24"/>
        </w:rPr>
        <w:t xml:space="preserve"> </w:t>
      </w:r>
      <w:r w:rsidRPr="00EA2630">
        <w:rPr>
          <w:rFonts w:ascii="Arial" w:hAnsi="Arial" w:cs="Arial"/>
          <w:color w:val="000000"/>
          <w:sz w:val="24"/>
          <w:szCs w:val="24"/>
        </w:rPr>
        <w:t>como</w:t>
      </w:r>
      <w:r w:rsidRPr="00EA2630">
        <w:rPr>
          <w:rFonts w:ascii="Arial" w:hAnsi="Arial" w:cs="Arial"/>
          <w:color w:val="000000"/>
          <w:spacing w:val="3"/>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 xml:space="preserve">o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ca</w:t>
      </w:r>
      <w:r w:rsidRPr="00EA2630">
        <w:rPr>
          <w:rFonts w:ascii="Arial" w:hAnsi="Arial" w:cs="Arial"/>
          <w:color w:val="000000"/>
          <w:spacing w:val="-3"/>
          <w:sz w:val="24"/>
          <w:szCs w:val="24"/>
        </w:rPr>
        <w:t>s</w:t>
      </w:r>
      <w:r w:rsidRPr="00EA2630">
        <w:rPr>
          <w:rFonts w:ascii="Arial" w:hAnsi="Arial" w:cs="Arial"/>
          <w:color w:val="000000"/>
          <w:sz w:val="24"/>
          <w:szCs w:val="24"/>
        </w:rPr>
        <w:t>o</w:t>
      </w:r>
      <w:r w:rsidRPr="00EA2630">
        <w:rPr>
          <w:rFonts w:ascii="Arial" w:hAnsi="Arial" w:cs="Arial"/>
          <w:color w:val="000000"/>
          <w:spacing w:val="5"/>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a ce</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1"/>
          <w:sz w:val="24"/>
          <w:szCs w:val="24"/>
        </w:rPr>
        <w:t>b</w:t>
      </w:r>
      <w:r w:rsidRPr="00EA2630">
        <w:rPr>
          <w:rFonts w:ascii="Arial" w:hAnsi="Arial" w:cs="Arial"/>
          <w:color w:val="000000"/>
          <w:spacing w:val="1"/>
          <w:sz w:val="24"/>
          <w:szCs w:val="24"/>
        </w:rPr>
        <w:t>r</w:t>
      </w:r>
      <w:r w:rsidRPr="00EA2630">
        <w:rPr>
          <w:rFonts w:ascii="Arial" w:hAnsi="Arial" w:cs="Arial"/>
          <w:color w:val="000000"/>
          <w:sz w:val="24"/>
          <w:szCs w:val="24"/>
        </w:rPr>
        <w:t>ar</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c</w:t>
      </w:r>
      <w:r w:rsidRPr="00EA2630">
        <w:rPr>
          <w:rFonts w:ascii="Arial" w:hAnsi="Arial" w:cs="Arial"/>
          <w:color w:val="000000"/>
          <w:sz w:val="24"/>
          <w:szCs w:val="24"/>
        </w:rPr>
        <w:t>on</w:t>
      </w:r>
      <w:r w:rsidRPr="00EA2630">
        <w:rPr>
          <w:rFonts w:ascii="Arial" w:hAnsi="Arial" w:cs="Arial"/>
          <w:color w:val="000000"/>
          <w:spacing w:val="5"/>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pro</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no</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pacing w:val="-3"/>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do a</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ar</w:t>
      </w:r>
      <w:r w:rsidRPr="00EA2630">
        <w:rPr>
          <w:rFonts w:ascii="Arial" w:hAnsi="Arial" w:cs="Arial"/>
          <w:color w:val="000000"/>
          <w:spacing w:val="30"/>
          <w:sz w:val="24"/>
          <w:szCs w:val="24"/>
        </w:rPr>
        <w:t xml:space="preserve"> </w:t>
      </w:r>
      <w:r w:rsidRPr="00EA2630">
        <w:rPr>
          <w:rFonts w:ascii="Arial" w:hAnsi="Arial" w:cs="Arial"/>
          <w:color w:val="000000"/>
          <w:sz w:val="24"/>
          <w:szCs w:val="24"/>
        </w:rPr>
        <w:t>con</w:t>
      </w:r>
      <w:r w:rsidRPr="00EA2630">
        <w:rPr>
          <w:rFonts w:ascii="Arial" w:hAnsi="Arial" w:cs="Arial"/>
          <w:color w:val="000000"/>
          <w:spacing w:val="29"/>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eri</w:t>
      </w:r>
      <w:r w:rsidRPr="00EA2630">
        <w:rPr>
          <w:rFonts w:ascii="Arial" w:hAnsi="Arial" w:cs="Arial"/>
          <w:color w:val="000000"/>
          <w:spacing w:val="-1"/>
          <w:sz w:val="24"/>
          <w:szCs w:val="24"/>
        </w:rPr>
        <w:t>o</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1"/>
          <w:sz w:val="24"/>
          <w:szCs w:val="24"/>
        </w:rPr>
        <w:t xml:space="preserve"> </w:t>
      </w:r>
      <w:r w:rsidRPr="00EA2630">
        <w:rPr>
          <w:rFonts w:ascii="Arial" w:hAnsi="Arial" w:cs="Arial"/>
          <w:color w:val="000000"/>
          <w:sz w:val="24"/>
          <w:szCs w:val="24"/>
        </w:rPr>
        <w:t>a</w:t>
      </w:r>
      <w:r w:rsidRPr="00EA2630">
        <w:rPr>
          <w:rFonts w:ascii="Arial" w:hAnsi="Arial" w:cs="Arial"/>
          <w:color w:val="000000"/>
          <w:spacing w:val="29"/>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9"/>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32"/>
          <w:sz w:val="24"/>
          <w:szCs w:val="24"/>
        </w:rPr>
        <w:t xml:space="preserve"> </w:t>
      </w:r>
      <w:r w:rsidRPr="00EA2630">
        <w:rPr>
          <w:rFonts w:ascii="Arial" w:hAnsi="Arial" w:cs="Arial"/>
          <w:color w:val="000000"/>
          <w:spacing w:val="-3"/>
          <w:sz w:val="24"/>
          <w:szCs w:val="24"/>
        </w:rPr>
        <w:t>de aclaraciones</w:t>
      </w:r>
      <w:r w:rsidRPr="00EA2630">
        <w:rPr>
          <w:rFonts w:ascii="Arial" w:hAnsi="Arial" w:cs="Arial"/>
          <w:color w:val="000000"/>
          <w:sz w:val="24"/>
          <w:szCs w:val="24"/>
        </w:rPr>
        <w:t>,</w:t>
      </w:r>
      <w:r w:rsidRPr="00EA2630">
        <w:rPr>
          <w:rFonts w:ascii="Arial" w:hAnsi="Arial" w:cs="Arial"/>
          <w:color w:val="000000"/>
          <w:spacing w:val="30"/>
          <w:sz w:val="24"/>
          <w:szCs w:val="24"/>
        </w:rPr>
        <w:t xml:space="preserve"> </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3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31"/>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se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z w:val="24"/>
          <w:szCs w:val="24"/>
        </w:rPr>
        <w:t>,</w:t>
      </w:r>
      <w:r w:rsidRPr="00EA2630">
        <w:rPr>
          <w:rFonts w:ascii="Arial" w:hAnsi="Arial" w:cs="Arial"/>
          <w:color w:val="000000"/>
          <w:spacing w:val="33"/>
          <w:sz w:val="24"/>
          <w:szCs w:val="24"/>
        </w:rPr>
        <w:t xml:space="preserve"> </w:t>
      </w:r>
      <w:r w:rsidRPr="00EA2630">
        <w:rPr>
          <w:rFonts w:ascii="Arial" w:hAnsi="Arial" w:cs="Arial"/>
          <w:color w:val="000000"/>
          <w:sz w:val="24"/>
          <w:szCs w:val="24"/>
        </w:rPr>
        <w:t>n</w:t>
      </w:r>
      <w:r w:rsidRPr="00EA2630">
        <w:rPr>
          <w:rFonts w:ascii="Arial" w:hAnsi="Arial" w:cs="Arial"/>
          <w:color w:val="000000"/>
          <w:spacing w:val="-1"/>
          <w:sz w:val="24"/>
          <w:szCs w:val="24"/>
        </w:rPr>
        <w:t>uli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0"/>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ol</w:t>
      </w:r>
      <w:r w:rsidRPr="00EA2630">
        <w:rPr>
          <w:rFonts w:ascii="Arial" w:hAnsi="Arial" w:cs="Arial"/>
          <w:color w:val="000000"/>
          <w:sz w:val="24"/>
          <w:szCs w:val="24"/>
        </w:rPr>
        <w:t>o,</w:t>
      </w:r>
      <w:r w:rsidRPr="00EA2630">
        <w:rPr>
          <w:rFonts w:ascii="Arial" w:hAnsi="Arial" w:cs="Arial"/>
          <w:color w:val="000000"/>
          <w:spacing w:val="30"/>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1"/>
          <w:sz w:val="24"/>
          <w:szCs w:val="24"/>
        </w:rPr>
        <w:t>rr</w:t>
      </w:r>
      <w:r w:rsidRPr="00EA2630">
        <w:rPr>
          <w:rFonts w:ascii="Arial" w:hAnsi="Arial" w:cs="Arial"/>
          <w:color w:val="000000"/>
          <w:spacing w:val="-3"/>
          <w:sz w:val="24"/>
          <w:szCs w:val="24"/>
        </w:rPr>
        <w:t>o</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3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e</w:t>
      </w:r>
      <w:r w:rsidRPr="00EA2630">
        <w:rPr>
          <w:rFonts w:ascii="Arial" w:hAnsi="Arial" w:cs="Arial"/>
          <w:color w:val="000000"/>
          <w:spacing w:val="-2"/>
          <w:sz w:val="24"/>
          <w:szCs w:val="24"/>
        </w:rPr>
        <w:t>x</w:t>
      </w:r>
      <w:r w:rsidRPr="00EA2630">
        <w:rPr>
          <w:rFonts w:ascii="Arial" w:hAnsi="Arial" w:cs="Arial"/>
          <w:color w:val="000000"/>
          <w:sz w:val="24"/>
          <w:szCs w:val="24"/>
        </w:rPr>
        <w:t>actas</w:t>
      </w:r>
      <w:r w:rsidRPr="00EA2630">
        <w:rPr>
          <w:rFonts w:ascii="Arial" w:hAnsi="Arial" w:cs="Arial"/>
          <w:color w:val="000000"/>
          <w:spacing w:val="6"/>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 o</w:t>
      </w:r>
      <w:r w:rsidRPr="00EA2630">
        <w:rPr>
          <w:rFonts w:ascii="Arial" w:hAnsi="Arial" w:cs="Arial"/>
          <w:color w:val="000000"/>
          <w:spacing w:val="5"/>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pacing w:val="-3"/>
          <w:sz w:val="24"/>
          <w:szCs w:val="24"/>
        </w:rPr>
        <w:t>l</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er</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o </w:t>
      </w:r>
      <w:r w:rsidRPr="00EA2630">
        <w:rPr>
          <w:rFonts w:ascii="Arial" w:hAnsi="Arial" w:cs="Arial"/>
          <w:color w:val="000000"/>
          <w:spacing w:val="3"/>
          <w:sz w:val="24"/>
          <w:szCs w:val="24"/>
        </w:rPr>
        <w:t>f</w:t>
      </w:r>
      <w:r w:rsidRPr="00EA2630">
        <w:rPr>
          <w:rFonts w:ascii="Arial" w:hAnsi="Arial" w:cs="Arial"/>
          <w:color w:val="000000"/>
          <w:spacing w:val="-3"/>
          <w:sz w:val="24"/>
          <w:szCs w:val="24"/>
        </w:rPr>
        <w:t>i</w:t>
      </w:r>
      <w:r w:rsidRPr="00EA2630">
        <w:rPr>
          <w:rFonts w:ascii="Arial" w:hAnsi="Arial" w:cs="Arial"/>
          <w:color w:val="000000"/>
          <w:spacing w:val="2"/>
          <w:sz w:val="24"/>
          <w:szCs w:val="24"/>
        </w:rPr>
        <w:t>g</w:t>
      </w:r>
      <w:r w:rsidRPr="00EA2630">
        <w:rPr>
          <w:rFonts w:ascii="Arial" w:hAnsi="Arial" w:cs="Arial"/>
          <w:color w:val="000000"/>
          <w:sz w:val="24"/>
          <w:szCs w:val="24"/>
        </w:rPr>
        <w:t>ura</w:t>
      </w:r>
      <w:r w:rsidRPr="00EA2630">
        <w:rPr>
          <w:rFonts w:ascii="Arial" w:hAnsi="Arial" w:cs="Arial"/>
          <w:color w:val="000000"/>
          <w:spacing w:val="1"/>
          <w:sz w:val="24"/>
          <w:szCs w:val="24"/>
        </w:rPr>
        <w:t xml:space="preserve"> j</w:t>
      </w:r>
      <w:r w:rsidRPr="00EA2630">
        <w:rPr>
          <w:rFonts w:ascii="Arial" w:hAnsi="Arial" w:cs="Arial"/>
          <w:color w:val="000000"/>
          <w:sz w:val="24"/>
          <w:szCs w:val="24"/>
        </w:rPr>
        <w:t>ur</w:t>
      </w:r>
      <w:r w:rsidRPr="00EA2630">
        <w:rPr>
          <w:rFonts w:ascii="Arial" w:hAnsi="Arial" w:cs="Arial"/>
          <w:color w:val="000000"/>
          <w:spacing w:val="-3"/>
          <w:sz w:val="24"/>
          <w:szCs w:val="24"/>
        </w:rPr>
        <w:t>í</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ca</w:t>
      </w:r>
      <w:r w:rsidRPr="00EA2630">
        <w:rPr>
          <w:rFonts w:ascii="Arial" w:hAnsi="Arial" w:cs="Arial"/>
          <w:color w:val="000000"/>
          <w:spacing w:val="5"/>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 xml:space="preserve">ue </w:t>
      </w:r>
      <w:r w:rsidRPr="00EA2630">
        <w:rPr>
          <w:rFonts w:ascii="Arial" w:hAnsi="Arial" w:cs="Arial"/>
          <w:color w:val="000000"/>
          <w:spacing w:val="1"/>
          <w:sz w:val="24"/>
          <w:szCs w:val="24"/>
        </w:rPr>
        <w:t>t</w:t>
      </w:r>
      <w:r w:rsidRPr="00EA2630">
        <w:rPr>
          <w:rFonts w:ascii="Arial" w:hAnsi="Arial" w:cs="Arial"/>
          <w:color w:val="000000"/>
          <w:sz w:val="24"/>
          <w:szCs w:val="24"/>
        </w:rPr>
        <w:t>u</w:t>
      </w:r>
      <w:r w:rsidRPr="00EA2630">
        <w:rPr>
          <w:rFonts w:ascii="Arial" w:hAnsi="Arial" w:cs="Arial"/>
          <w:color w:val="000000"/>
          <w:spacing w:val="-3"/>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era</w:t>
      </w:r>
      <w:r w:rsidRPr="00EA2630">
        <w:rPr>
          <w:rFonts w:ascii="Arial" w:hAnsi="Arial" w:cs="Arial"/>
          <w:color w:val="000000"/>
          <w:spacing w:val="5"/>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o</w:t>
      </w:r>
      <w:r w:rsidRPr="00EA2630">
        <w:rPr>
          <w:rFonts w:ascii="Arial" w:hAnsi="Arial" w:cs="Arial"/>
          <w:color w:val="000000"/>
          <w:sz w:val="24"/>
          <w:szCs w:val="24"/>
        </w:rPr>
        <w:t>r</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3"/>
          <w:sz w:val="24"/>
          <w:szCs w:val="24"/>
        </w:rPr>
        <w:t>f</w:t>
      </w:r>
      <w:r w:rsidRPr="00EA2630">
        <w:rPr>
          <w:rFonts w:ascii="Arial" w:hAnsi="Arial" w:cs="Arial"/>
          <w:color w:val="000000"/>
          <w:sz w:val="24"/>
          <w:szCs w:val="24"/>
        </w:rPr>
        <w:t>ecto</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esc</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3"/>
          <w:sz w:val="24"/>
          <w:szCs w:val="24"/>
        </w:rPr>
        <w:t>i</w:t>
      </w:r>
      <w:r w:rsidRPr="00EA2630">
        <w:rPr>
          <w:rFonts w:ascii="Arial" w:hAnsi="Arial" w:cs="Arial"/>
          <w:color w:val="000000"/>
          <w:sz w:val="24"/>
          <w:szCs w:val="24"/>
        </w:rPr>
        <w:t>ón</w:t>
      </w:r>
      <w:r w:rsidRPr="00EA2630">
        <w:rPr>
          <w:rFonts w:ascii="Arial" w:hAnsi="Arial" w:cs="Arial"/>
          <w:color w:val="000000"/>
          <w:spacing w:val="5"/>
          <w:sz w:val="24"/>
          <w:szCs w:val="24"/>
        </w:rPr>
        <w:t xml:space="preserve"> </w:t>
      </w:r>
      <w:r w:rsidRPr="00EA2630">
        <w:rPr>
          <w:rFonts w:ascii="Arial" w:hAnsi="Arial" w:cs="Arial"/>
          <w:color w:val="000000"/>
          <w:sz w:val="24"/>
          <w:szCs w:val="24"/>
        </w:rPr>
        <w:t xml:space="preserve">o </w:t>
      </w:r>
      <w:r w:rsidRPr="00EA2630">
        <w:rPr>
          <w:rFonts w:ascii="Arial" w:hAnsi="Arial" w:cs="Arial"/>
          <w:color w:val="000000"/>
          <w:spacing w:val="-1"/>
          <w:sz w:val="24"/>
          <w:szCs w:val="24"/>
        </w:rPr>
        <w:t>i</w:t>
      </w:r>
      <w:r w:rsidRPr="00EA2630">
        <w:rPr>
          <w:rFonts w:ascii="Arial" w:hAnsi="Arial" w:cs="Arial"/>
          <w:color w:val="000000"/>
          <w:sz w:val="24"/>
          <w:szCs w:val="24"/>
        </w:rPr>
        <w:t>nc</w:t>
      </w:r>
      <w:r w:rsidRPr="00EA2630">
        <w:rPr>
          <w:rFonts w:ascii="Arial" w:hAnsi="Arial" w:cs="Arial"/>
          <w:color w:val="000000"/>
          <w:spacing w:val="-1"/>
          <w:sz w:val="24"/>
          <w:szCs w:val="24"/>
        </w:rPr>
        <w:t>u</w:t>
      </w:r>
      <w:r w:rsidRPr="00EA2630">
        <w:rPr>
          <w:rFonts w:ascii="Arial" w:hAnsi="Arial" w:cs="Arial"/>
          <w:color w:val="000000"/>
          <w:spacing w:val="1"/>
          <w:sz w:val="24"/>
          <w:szCs w:val="24"/>
        </w:rPr>
        <w:t>m</w:t>
      </w:r>
      <w:r w:rsidRPr="00EA2630">
        <w:rPr>
          <w:rFonts w:ascii="Arial" w:hAnsi="Arial" w:cs="Arial"/>
          <w:color w:val="000000"/>
          <w:sz w:val="24"/>
          <w:szCs w:val="24"/>
        </w:rPr>
        <w:t>p</w:t>
      </w:r>
      <w:r w:rsidRPr="00EA2630">
        <w:rPr>
          <w:rFonts w:ascii="Arial" w:hAnsi="Arial" w:cs="Arial"/>
          <w:color w:val="000000"/>
          <w:spacing w:val="-1"/>
          <w:sz w:val="24"/>
          <w:szCs w:val="24"/>
        </w:rPr>
        <w:t>li</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nt</w:t>
      </w:r>
      <w:r w:rsidRPr="00EA2630">
        <w:rPr>
          <w:rFonts w:ascii="Arial" w:hAnsi="Arial" w:cs="Arial"/>
          <w:color w:val="000000"/>
          <w:spacing w:val="-2"/>
          <w:sz w:val="24"/>
          <w:szCs w:val="24"/>
        </w:rPr>
        <w:t>r</w:t>
      </w:r>
      <w:r w:rsidRPr="00EA2630">
        <w:rPr>
          <w:rFonts w:ascii="Arial" w:hAnsi="Arial" w:cs="Arial"/>
          <w:color w:val="000000"/>
          <w:sz w:val="24"/>
          <w:szCs w:val="24"/>
        </w:rPr>
        <w:t>ato</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ce</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1"/>
          <w:sz w:val="24"/>
          <w:szCs w:val="24"/>
        </w:rPr>
        <w:t>b</w:t>
      </w:r>
      <w:r w:rsidRPr="00EA2630">
        <w:rPr>
          <w:rFonts w:ascii="Arial" w:hAnsi="Arial" w:cs="Arial"/>
          <w:color w:val="000000"/>
          <w:spacing w:val="1"/>
          <w:sz w:val="24"/>
          <w:szCs w:val="24"/>
        </w:rPr>
        <w:t>r</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or</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do</w:t>
      </w:r>
      <w:r w:rsidRPr="00EA2630">
        <w:rPr>
          <w:rFonts w:ascii="Arial" w:hAnsi="Arial" w:cs="Arial"/>
          <w:color w:val="000000"/>
          <w:spacing w:val="3"/>
          <w:sz w:val="24"/>
          <w:szCs w:val="24"/>
        </w:rPr>
        <w:t xml:space="preserve"> </w:t>
      </w:r>
      <w:r w:rsidRPr="00EA2630">
        <w:rPr>
          <w:rFonts w:ascii="Arial" w:hAnsi="Arial" w:cs="Arial"/>
          <w:color w:val="000000"/>
          <w:sz w:val="24"/>
          <w:szCs w:val="24"/>
        </w:rPr>
        <w:t>en co</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pacing w:val="5"/>
          <w:sz w:val="24"/>
          <w:szCs w:val="24"/>
        </w:rPr>
        <w:t>d</w:t>
      </w:r>
      <w:r w:rsidRPr="00EA2630">
        <w:rPr>
          <w:rFonts w:ascii="Arial" w:hAnsi="Arial" w:cs="Arial"/>
          <w:color w:val="000000"/>
          <w:sz w:val="24"/>
          <w:szCs w:val="24"/>
        </w:rPr>
        <w:t>e</w:t>
      </w:r>
      <w:r w:rsidRPr="00EA2630">
        <w:rPr>
          <w:rFonts w:ascii="Arial" w:hAnsi="Arial" w:cs="Arial"/>
          <w:color w:val="000000"/>
          <w:spacing w:val="-2"/>
          <w:sz w:val="24"/>
          <w:szCs w:val="24"/>
        </w:rPr>
        <w: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4"/>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 xml:space="preserve"> j</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 de aclaraciones</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5"/>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nt</w:t>
      </w:r>
      <w:r w:rsidRPr="00EA2630">
        <w:rPr>
          <w:rFonts w:ascii="Arial" w:hAnsi="Arial" w:cs="Arial"/>
          <w:color w:val="000000"/>
          <w:spacing w:val="-2"/>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r</w:t>
      </w:r>
      <w:r w:rsidRPr="00EA2630">
        <w:rPr>
          <w:rFonts w:ascii="Arial" w:hAnsi="Arial" w:cs="Arial"/>
          <w:color w:val="000000"/>
          <w:sz w:val="24"/>
          <w:szCs w:val="24"/>
        </w:rPr>
        <w:t>al</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4"/>
          <w:sz w:val="24"/>
          <w:szCs w:val="24"/>
        </w:rPr>
        <w:t xml:space="preserve"> </w:t>
      </w:r>
      <w:r w:rsidRPr="00EA2630">
        <w:rPr>
          <w:rFonts w:ascii="Arial" w:hAnsi="Arial" w:cs="Arial"/>
          <w:color w:val="000000"/>
          <w:sz w:val="24"/>
          <w:szCs w:val="24"/>
        </w:rPr>
        <w:t>co</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ato,</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caso de que el licitante</w:t>
      </w:r>
      <w:r w:rsidRPr="00EA2630">
        <w:rPr>
          <w:rFonts w:ascii="Arial" w:hAnsi="Arial" w:cs="Arial"/>
          <w:color w:val="000000"/>
          <w:spacing w:val="5"/>
          <w:sz w:val="24"/>
          <w:szCs w:val="24"/>
        </w:rPr>
        <w:t xml:space="preserve"> </w:t>
      </w:r>
      <w:r w:rsidRPr="00EA2630">
        <w:rPr>
          <w:rFonts w:ascii="Arial" w:hAnsi="Arial" w:cs="Arial"/>
          <w:color w:val="000000"/>
          <w:sz w:val="24"/>
          <w:szCs w:val="24"/>
        </w:rPr>
        <w:t>sea</w:t>
      </w:r>
      <w:r w:rsidRPr="00EA2630">
        <w:rPr>
          <w:rFonts w:ascii="Arial" w:hAnsi="Arial" w:cs="Arial"/>
          <w:color w:val="000000"/>
          <w:spacing w:val="3"/>
          <w:sz w:val="24"/>
          <w:szCs w:val="24"/>
        </w:rPr>
        <w:t xml:space="preserve"> </w:t>
      </w:r>
      <w:r w:rsidRPr="00EA2630">
        <w:rPr>
          <w:rFonts w:ascii="Arial" w:hAnsi="Arial" w:cs="Arial"/>
          <w:color w:val="000000"/>
          <w:spacing w:val="-3"/>
          <w:sz w:val="24"/>
          <w:szCs w:val="24"/>
        </w:rPr>
        <w:t>o</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so</w:t>
      </w:r>
      <w:r w:rsidRPr="00EA2630">
        <w:rPr>
          <w:rFonts w:ascii="Arial" w:hAnsi="Arial" w:cs="Arial"/>
          <w:color w:val="000000"/>
          <w:spacing w:val="4"/>
          <w:sz w:val="24"/>
          <w:szCs w:val="24"/>
        </w:rPr>
        <w:t xml:space="preserve">, </w:t>
      </w:r>
      <w:r w:rsidRPr="00EA2630">
        <w:rPr>
          <w:rFonts w:ascii="Arial" w:hAnsi="Arial" w:cs="Arial"/>
          <w:color w:val="000000"/>
          <w:sz w:val="24"/>
          <w:szCs w:val="24"/>
        </w:rPr>
        <w:t>no</w:t>
      </w:r>
      <w:r w:rsidRPr="00EA2630">
        <w:rPr>
          <w:rFonts w:ascii="Arial" w:hAnsi="Arial" w:cs="Arial"/>
          <w:color w:val="000000"/>
          <w:spacing w:val="10"/>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drá</w:t>
      </w:r>
      <w:r w:rsidRPr="00EA2630">
        <w:rPr>
          <w:rFonts w:ascii="Arial" w:hAnsi="Arial" w:cs="Arial"/>
          <w:color w:val="000000"/>
          <w:spacing w:val="11"/>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ar</w:t>
      </w:r>
      <w:r w:rsidRPr="00EA2630">
        <w:rPr>
          <w:rFonts w:ascii="Arial" w:hAnsi="Arial" w:cs="Arial"/>
          <w:color w:val="000000"/>
          <w:spacing w:val="11"/>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n</w:t>
      </w:r>
      <w:r w:rsidRPr="00EA2630">
        <w:rPr>
          <w:rFonts w:ascii="Arial" w:hAnsi="Arial" w:cs="Arial"/>
          <w:color w:val="000000"/>
          <w:spacing w:val="13"/>
          <w:sz w:val="24"/>
          <w:szCs w:val="24"/>
        </w:rPr>
        <w:t xml:space="preserve"> </w:t>
      </w:r>
      <w:r w:rsidRPr="00EA2630">
        <w:rPr>
          <w:rFonts w:ascii="Arial" w:hAnsi="Arial" w:cs="Arial"/>
          <w:color w:val="000000"/>
          <w:sz w:val="24"/>
          <w:szCs w:val="24"/>
        </w:rPr>
        <w:t>su</w:t>
      </w:r>
      <w:r w:rsidRPr="00EA2630">
        <w:rPr>
          <w:rFonts w:ascii="Arial" w:hAnsi="Arial" w:cs="Arial"/>
          <w:color w:val="000000"/>
          <w:spacing w:val="8"/>
          <w:sz w:val="24"/>
          <w:szCs w:val="24"/>
        </w:rPr>
        <w:t xml:space="preserve"> </w:t>
      </w:r>
      <w:r w:rsidRPr="00EA2630">
        <w:rPr>
          <w:rFonts w:ascii="Arial" w:hAnsi="Arial" w:cs="Arial"/>
          <w:color w:val="000000"/>
          <w:spacing w:val="1"/>
          <w:sz w:val="24"/>
          <w:szCs w:val="24"/>
        </w:rPr>
        <w:t>f</w:t>
      </w:r>
      <w:r w:rsidRPr="00EA2630">
        <w:rPr>
          <w:rFonts w:ascii="Arial" w:hAnsi="Arial" w:cs="Arial"/>
          <w:color w:val="000000"/>
          <w:sz w:val="24"/>
          <w:szCs w:val="24"/>
        </w:rPr>
        <w:t>a</w:t>
      </w:r>
      <w:r w:rsidRPr="00EA2630">
        <w:rPr>
          <w:rFonts w:ascii="Arial" w:hAnsi="Arial" w:cs="Arial"/>
          <w:color w:val="000000"/>
          <w:spacing w:val="-3"/>
          <w:sz w:val="24"/>
          <w:szCs w:val="24"/>
        </w:rPr>
        <w:t>v</w:t>
      </w:r>
      <w:r w:rsidRPr="00EA2630">
        <w:rPr>
          <w:rFonts w:ascii="Arial" w:hAnsi="Arial" w:cs="Arial"/>
          <w:color w:val="000000"/>
          <w:sz w:val="24"/>
          <w:szCs w:val="24"/>
        </w:rPr>
        <w:t>or</w:t>
      </w:r>
      <w:r w:rsidRPr="00EA2630">
        <w:rPr>
          <w:rFonts w:ascii="Arial" w:hAnsi="Arial" w:cs="Arial"/>
          <w:color w:val="000000"/>
          <w:spacing w:val="1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10"/>
          <w:sz w:val="24"/>
          <w:szCs w:val="24"/>
        </w:rPr>
        <w:t xml:space="preserve"> </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2"/>
          <w:sz w:val="24"/>
          <w:szCs w:val="24"/>
        </w:rPr>
        <w:t>r</w:t>
      </w:r>
      <w:r w:rsidRPr="00EA2630">
        <w:rPr>
          <w:rFonts w:ascii="Arial" w:hAnsi="Arial" w:cs="Arial"/>
          <w:color w:val="000000"/>
          <w:sz w:val="24"/>
          <w:szCs w:val="24"/>
        </w:rPr>
        <w:t>cu</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as</w:t>
      </w:r>
      <w:r w:rsidRPr="00EA2630">
        <w:rPr>
          <w:rFonts w:ascii="Arial" w:hAnsi="Arial" w:cs="Arial"/>
          <w:color w:val="000000"/>
          <w:spacing w:val="13"/>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10"/>
          <w:sz w:val="24"/>
          <w:szCs w:val="24"/>
        </w:rPr>
        <w:t xml:space="preserve"> </w:t>
      </w:r>
      <w:r w:rsidRPr="00EA2630">
        <w:rPr>
          <w:rFonts w:ascii="Arial" w:hAnsi="Arial" w:cs="Arial"/>
          <w:color w:val="000000"/>
          <w:sz w:val="24"/>
          <w:szCs w:val="24"/>
        </w:rPr>
        <w:t>se</w:t>
      </w:r>
      <w:r w:rsidRPr="00EA2630">
        <w:rPr>
          <w:rFonts w:ascii="Arial" w:hAnsi="Arial" w:cs="Arial"/>
          <w:color w:val="000000"/>
          <w:spacing w:val="-1"/>
          <w:sz w:val="24"/>
          <w:szCs w:val="24"/>
        </w:rPr>
        <w:t>ñ</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p>
    <w:p w14:paraId="0C277B80"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8" w:name="_Toc135041685"/>
      <w:r w:rsidRPr="00EA2630">
        <w:rPr>
          <w:rFonts w:ascii="Arial" w:eastAsiaTheme="majorEastAsia" w:hAnsi="Arial" w:cstheme="majorBidi"/>
          <w:b/>
          <w:color w:val="000000" w:themeColor="text1"/>
          <w:sz w:val="24"/>
          <w:szCs w:val="26"/>
        </w:rPr>
        <w:t>7.1. Presentación de dudas</w:t>
      </w:r>
      <w:bookmarkEnd w:id="8"/>
    </w:p>
    <w:p w14:paraId="61B9934C"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Los licitantes que estén interesados en participar en el procedimiento de Licitación Pública deberán presentar sus solicitudes de aclaración o dudas de la siguiente forma: </w:t>
      </w:r>
    </w:p>
    <w:p w14:paraId="2754B47C"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En dos archivos:   </w:t>
      </w:r>
    </w:p>
    <w:p w14:paraId="779CC5C5" w14:textId="77777777" w:rsidR="00EA2630" w:rsidRPr="00EA2630" w:rsidRDefault="00EA2630" w:rsidP="00EA2630">
      <w:pPr>
        <w:widowControl w:val="0"/>
        <w:numPr>
          <w:ilvl w:val="0"/>
          <w:numId w:val="16"/>
        </w:numPr>
        <w:autoSpaceDE w:val="0"/>
        <w:autoSpaceDN w:val="0"/>
        <w:adjustRightInd w:val="0"/>
        <w:spacing w:after="0" w:line="240"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Formato de Word sin protección de escritura.</w:t>
      </w:r>
    </w:p>
    <w:p w14:paraId="545C16C5" w14:textId="77777777" w:rsidR="00EA2630" w:rsidRPr="00EA2630" w:rsidRDefault="00EA2630" w:rsidP="00EA2630">
      <w:pPr>
        <w:widowControl w:val="0"/>
        <w:numPr>
          <w:ilvl w:val="0"/>
          <w:numId w:val="16"/>
        </w:numPr>
        <w:autoSpaceDE w:val="0"/>
        <w:autoSpaceDN w:val="0"/>
        <w:adjustRightInd w:val="0"/>
        <w:spacing w:after="0" w:line="240"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Archivo escaneado, firmado por el representante legal, en formato PDF con protección de escritura que evite ser alterado o modificado.</w:t>
      </w:r>
    </w:p>
    <w:p w14:paraId="6BE25550" w14:textId="77777777" w:rsidR="00EA2630" w:rsidRPr="00EA2630" w:rsidRDefault="00EA2630" w:rsidP="00EA2630">
      <w:pPr>
        <w:widowControl w:val="0"/>
        <w:autoSpaceDE w:val="0"/>
        <w:autoSpaceDN w:val="0"/>
        <w:adjustRightInd w:val="0"/>
        <w:spacing w:after="0" w:line="240" w:lineRule="auto"/>
        <w:ind w:left="720" w:right="57"/>
        <w:contextualSpacing/>
        <w:jc w:val="both"/>
        <w:rPr>
          <w:rFonts w:ascii="Arial" w:eastAsia="Times New Roman" w:hAnsi="Arial" w:cs="Arial"/>
          <w:color w:val="000000"/>
          <w:sz w:val="24"/>
          <w:szCs w:val="24"/>
          <w:lang w:val="es-ES" w:eastAsia="es-ES"/>
        </w:rPr>
      </w:pPr>
    </w:p>
    <w:p w14:paraId="64EFBE6B"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Ambas presentaciones deberán enviarlas al correo electrónico: </w:t>
      </w:r>
      <w:hyperlink r:id="rId10" w:history="1">
        <w:r w:rsidRPr="00EA2630">
          <w:rPr>
            <w:rFonts w:ascii="Arial" w:hAnsi="Arial" w:cs="Arial"/>
            <w:color w:val="0000FF"/>
            <w:sz w:val="24"/>
            <w:szCs w:val="24"/>
            <w:u w:val="single"/>
          </w:rPr>
          <w:t>licitaciones@asej.gob.mx</w:t>
        </w:r>
      </w:hyperlink>
      <w:r w:rsidRPr="00EA2630">
        <w:rPr>
          <w:rFonts w:ascii="Arial" w:hAnsi="Arial" w:cs="Arial"/>
          <w:sz w:val="24"/>
          <w:szCs w:val="24"/>
        </w:rPr>
        <w:t>,</w:t>
      </w:r>
      <w:r w:rsidRPr="00EA2630">
        <w:rPr>
          <w:rFonts w:ascii="Arial" w:hAnsi="Arial" w:cs="Arial"/>
          <w:color w:val="000000"/>
          <w:sz w:val="24"/>
          <w:szCs w:val="24"/>
        </w:rPr>
        <w:t xml:space="preserve"> de  acuerdo a lo señalado en el numeral </w:t>
      </w:r>
      <w:r w:rsidRPr="00EA2630">
        <w:rPr>
          <w:rFonts w:ascii="Arial" w:hAnsi="Arial" w:cs="Arial"/>
          <w:b/>
          <w:color w:val="000000"/>
          <w:sz w:val="24"/>
          <w:szCs w:val="24"/>
        </w:rPr>
        <w:t>2. CALENDARIO DE ACTIVIDADES (ACTOS)</w:t>
      </w:r>
      <w:r w:rsidRPr="00EA2630">
        <w:rPr>
          <w:rFonts w:ascii="Arial" w:hAnsi="Arial" w:cs="Arial"/>
          <w:color w:val="000000"/>
          <w:sz w:val="24"/>
          <w:szCs w:val="24"/>
        </w:rPr>
        <w:t>,</w:t>
      </w:r>
      <w:r w:rsidRPr="00EA2630">
        <w:rPr>
          <w:rFonts w:ascii="Arial" w:hAnsi="Arial" w:cs="Arial"/>
          <w:b/>
          <w:color w:val="000000"/>
          <w:sz w:val="24"/>
          <w:szCs w:val="24"/>
        </w:rPr>
        <w:t xml:space="preserve"> </w:t>
      </w:r>
      <w:r w:rsidRPr="00EA2630">
        <w:rPr>
          <w:rFonts w:ascii="Arial" w:hAnsi="Arial" w:cs="Arial"/>
          <w:color w:val="000000"/>
          <w:sz w:val="24"/>
          <w:szCs w:val="24"/>
        </w:rPr>
        <w:t>(se tomará como referencia el horario del servidor de correo electrónico de la Convocante).</w:t>
      </w:r>
    </w:p>
    <w:p w14:paraId="5C68FF7D"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En su caso, deberá presentar el </w:t>
      </w:r>
      <w:r w:rsidRPr="00EA2630">
        <w:rPr>
          <w:rFonts w:ascii="Arial" w:hAnsi="Arial" w:cs="Arial"/>
          <w:b/>
          <w:color w:val="000000"/>
          <w:sz w:val="24"/>
          <w:szCs w:val="24"/>
        </w:rPr>
        <w:t xml:space="preserve">ANEXO 2 “PRESENTACIÓN DE DUDAS” </w:t>
      </w:r>
      <w:r w:rsidRPr="00EA2630">
        <w:rPr>
          <w:rFonts w:ascii="Arial" w:hAnsi="Arial" w:cs="Arial"/>
          <w:color w:val="000000"/>
          <w:sz w:val="24"/>
          <w:szCs w:val="24"/>
        </w:rPr>
        <w:t xml:space="preserve">de conformidad a lo siguiente:   </w:t>
      </w:r>
    </w:p>
    <w:p w14:paraId="431E3879" w14:textId="77777777" w:rsidR="00EA2630" w:rsidRPr="00EA2630" w:rsidRDefault="00EA2630" w:rsidP="00EA2630">
      <w:pPr>
        <w:widowControl w:val="0"/>
        <w:autoSpaceDE w:val="0"/>
        <w:autoSpaceDN w:val="0"/>
        <w:adjustRightInd w:val="0"/>
        <w:spacing w:line="239" w:lineRule="auto"/>
        <w:ind w:right="62"/>
        <w:jc w:val="both"/>
        <w:rPr>
          <w:rFonts w:ascii="Arial" w:hAnsi="Arial" w:cs="Arial"/>
          <w:color w:val="000000"/>
          <w:spacing w:val="-1"/>
          <w:sz w:val="24"/>
          <w:szCs w:val="24"/>
        </w:rPr>
      </w:pPr>
      <w:r w:rsidRPr="00EA2630">
        <w:rPr>
          <w:rFonts w:ascii="Arial" w:hAnsi="Arial" w:cs="Arial"/>
          <w:color w:val="000000"/>
          <w:spacing w:val="-1"/>
          <w:sz w:val="24"/>
          <w:szCs w:val="24"/>
        </w:rPr>
        <w:lastRenderedPageBreak/>
        <w:t>Las solicitudes de aclaración deberán plantearse de manera clara, concisa y estar directamente relacionadas con los puntos contenidos en la convocatoria, sus bases y anexos, indicando el numeral o punto específico con el cual se relaciona. Las solicitudes que no cumplan con los requisitos señalados, podrán ser desechadas por la Convocante.</w:t>
      </w:r>
    </w:p>
    <w:p w14:paraId="79696088" w14:textId="77777777" w:rsidR="00EA2630" w:rsidRPr="00EA2630" w:rsidRDefault="00EA2630" w:rsidP="00EA2630">
      <w:pPr>
        <w:widowControl w:val="0"/>
        <w:autoSpaceDE w:val="0"/>
        <w:autoSpaceDN w:val="0"/>
        <w:adjustRightInd w:val="0"/>
        <w:spacing w:line="239" w:lineRule="auto"/>
        <w:ind w:right="61"/>
        <w:jc w:val="both"/>
        <w:rPr>
          <w:rFonts w:ascii="Arial" w:hAnsi="Arial" w:cs="Arial"/>
          <w:color w:val="000000"/>
          <w:sz w:val="24"/>
          <w:szCs w:val="24"/>
        </w:rPr>
      </w:pPr>
      <w:r w:rsidRPr="00EA2630">
        <w:rPr>
          <w:rFonts w:ascii="Arial" w:hAnsi="Arial" w:cs="Arial"/>
          <w:color w:val="000000"/>
          <w:spacing w:val="-1"/>
          <w:sz w:val="24"/>
          <w:szCs w:val="24"/>
        </w:rPr>
        <w:t>S</w:t>
      </w:r>
      <w:r w:rsidRPr="00EA2630">
        <w:rPr>
          <w:rFonts w:ascii="Arial" w:hAnsi="Arial" w:cs="Arial"/>
          <w:color w:val="000000"/>
          <w:sz w:val="24"/>
          <w:szCs w:val="24"/>
        </w:rPr>
        <w:t>erán</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z w:val="24"/>
          <w:szCs w:val="24"/>
        </w:rPr>
        <w:t>ú</w:t>
      </w:r>
      <w:r w:rsidRPr="00EA2630">
        <w:rPr>
          <w:rFonts w:ascii="Arial" w:hAnsi="Arial" w:cs="Arial"/>
          <w:color w:val="000000"/>
          <w:spacing w:val="-1"/>
          <w:sz w:val="24"/>
          <w:szCs w:val="24"/>
        </w:rPr>
        <w:t>ni</w:t>
      </w:r>
      <w:r w:rsidRPr="00EA2630">
        <w:rPr>
          <w:rFonts w:ascii="Arial" w:hAnsi="Arial" w:cs="Arial"/>
          <w:color w:val="000000"/>
          <w:sz w:val="24"/>
          <w:szCs w:val="24"/>
        </w:rPr>
        <w:t>c</w:t>
      </w:r>
      <w:r w:rsidRPr="00EA2630">
        <w:rPr>
          <w:rFonts w:ascii="Arial" w:hAnsi="Arial" w:cs="Arial"/>
          <w:color w:val="000000"/>
          <w:spacing w:val="-3"/>
          <w:sz w:val="24"/>
          <w:szCs w:val="24"/>
        </w:rPr>
        <w:t>a</w:t>
      </w:r>
      <w:r w:rsidRPr="00EA2630">
        <w:rPr>
          <w:rFonts w:ascii="Arial" w:hAnsi="Arial" w:cs="Arial"/>
          <w:color w:val="000000"/>
          <w:spacing w:val="-2"/>
          <w:sz w:val="24"/>
          <w:szCs w:val="24"/>
        </w:rPr>
        <w:t>m</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so</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u</w:t>
      </w:r>
      <w:r w:rsidRPr="00EA2630">
        <w:rPr>
          <w:rFonts w:ascii="Arial" w:hAnsi="Arial" w:cs="Arial"/>
          <w:color w:val="000000"/>
          <w:spacing w:val="-1"/>
          <w:sz w:val="24"/>
          <w:szCs w:val="24"/>
        </w:rPr>
        <w:t>d</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1"/>
          <w:sz w:val="24"/>
          <w:szCs w:val="24"/>
        </w:rPr>
        <w:t xml:space="preserve"> </w:t>
      </w:r>
      <w:r w:rsidRPr="00EA2630">
        <w:rPr>
          <w:rFonts w:ascii="Arial" w:hAnsi="Arial" w:cs="Arial"/>
          <w:color w:val="000000"/>
          <w:sz w:val="24"/>
          <w:szCs w:val="24"/>
        </w:rPr>
        <w:t>se</w:t>
      </w:r>
      <w:r w:rsidRPr="00EA2630">
        <w:rPr>
          <w:rFonts w:ascii="Arial" w:hAnsi="Arial" w:cs="Arial"/>
          <w:color w:val="000000"/>
          <w:spacing w:val="4"/>
          <w:sz w:val="24"/>
          <w:szCs w:val="24"/>
        </w:rPr>
        <w:t xml:space="preserve"> </w:t>
      </w:r>
      <w:r w:rsidRPr="00EA2630">
        <w:rPr>
          <w:rFonts w:ascii="Arial" w:hAnsi="Arial" w:cs="Arial"/>
          <w:color w:val="000000"/>
          <w:sz w:val="24"/>
          <w:szCs w:val="24"/>
        </w:rPr>
        <w:t>h</w:t>
      </w:r>
      <w:r w:rsidRPr="00EA2630">
        <w:rPr>
          <w:rFonts w:ascii="Arial" w:hAnsi="Arial" w:cs="Arial"/>
          <w:color w:val="000000"/>
          <w:spacing w:val="-1"/>
          <w:sz w:val="24"/>
          <w:szCs w:val="24"/>
        </w:rPr>
        <w:t>a</w:t>
      </w:r>
      <w:r w:rsidRPr="00EA2630">
        <w:rPr>
          <w:rFonts w:ascii="Arial" w:hAnsi="Arial" w:cs="Arial"/>
          <w:color w:val="000000"/>
          <w:spacing w:val="-2"/>
          <w:sz w:val="24"/>
          <w:szCs w:val="24"/>
        </w:rPr>
        <w:t>y</w:t>
      </w:r>
      <w:r w:rsidRPr="00EA2630">
        <w:rPr>
          <w:rFonts w:ascii="Arial" w:hAnsi="Arial" w:cs="Arial"/>
          <w:color w:val="000000"/>
          <w:sz w:val="24"/>
          <w:szCs w:val="24"/>
        </w:rPr>
        <w:t>an</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r</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4"/>
          <w:sz w:val="24"/>
          <w:szCs w:val="24"/>
        </w:rPr>
        <w:t xml:space="preserve"> </w:t>
      </w:r>
      <w:r w:rsidRPr="00EA2630">
        <w:rPr>
          <w:rFonts w:ascii="Arial" w:hAnsi="Arial" w:cs="Arial"/>
          <w:color w:val="000000"/>
          <w:sz w:val="24"/>
          <w:szCs w:val="24"/>
        </w:rPr>
        <w:t>el</w:t>
      </w:r>
      <w:r w:rsidRPr="00EA2630">
        <w:rPr>
          <w:rFonts w:ascii="Arial" w:hAnsi="Arial" w:cs="Arial"/>
          <w:color w:val="000000"/>
          <w:spacing w:val="1"/>
          <w:sz w:val="24"/>
          <w:szCs w:val="24"/>
        </w:rPr>
        <w:t xml:space="preserve"> t</w:t>
      </w:r>
      <w:r w:rsidRPr="00EA2630">
        <w:rPr>
          <w:rFonts w:ascii="Arial" w:hAnsi="Arial" w:cs="Arial"/>
          <w:color w:val="000000"/>
          <w:spacing w:val="-1"/>
          <w:sz w:val="24"/>
          <w:szCs w:val="24"/>
        </w:rPr>
        <w:t>i</w:t>
      </w:r>
      <w:r w:rsidRPr="00EA2630">
        <w:rPr>
          <w:rFonts w:ascii="Arial" w:hAnsi="Arial" w:cs="Arial"/>
          <w:color w:val="000000"/>
          <w:sz w:val="24"/>
          <w:szCs w:val="24"/>
        </w:rPr>
        <w:t>empo</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y </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1"/>
          <w:sz w:val="24"/>
          <w:szCs w:val="24"/>
        </w:rPr>
        <w:t>rm</w:t>
      </w:r>
      <w:r w:rsidRPr="00EA2630">
        <w:rPr>
          <w:rFonts w:ascii="Arial" w:hAnsi="Arial" w:cs="Arial"/>
          <w:color w:val="000000"/>
          <w:sz w:val="24"/>
          <w:szCs w:val="24"/>
        </w:rPr>
        <w:t>a estab</w:t>
      </w:r>
      <w:r w:rsidRPr="00EA2630">
        <w:rPr>
          <w:rFonts w:ascii="Arial" w:hAnsi="Arial" w:cs="Arial"/>
          <w:color w:val="000000"/>
          <w:spacing w:val="-1"/>
          <w:sz w:val="24"/>
          <w:szCs w:val="24"/>
        </w:rPr>
        <w:t>l</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1"/>
          <w:sz w:val="24"/>
          <w:szCs w:val="24"/>
        </w:rPr>
        <w:t>m</w:t>
      </w:r>
      <w:r w:rsidRPr="00EA2630">
        <w:rPr>
          <w:rFonts w:ascii="Arial" w:hAnsi="Arial" w:cs="Arial"/>
          <w:color w:val="000000"/>
          <w:sz w:val="24"/>
          <w:szCs w:val="24"/>
        </w:rPr>
        <w:t>b</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2"/>
          <w:sz w:val="24"/>
          <w:szCs w:val="24"/>
        </w:rPr>
        <w:t>g</w:t>
      </w:r>
      <w:r w:rsidRPr="00EA2630">
        <w:rPr>
          <w:rFonts w:ascii="Arial" w:hAnsi="Arial" w:cs="Arial"/>
          <w:color w:val="000000"/>
          <w:spacing w:val="-3"/>
          <w:sz w:val="24"/>
          <w:szCs w:val="24"/>
        </w:rPr>
        <w:t>o</w:t>
      </w:r>
      <w:r w:rsidRPr="00EA2630">
        <w:rPr>
          <w:rFonts w:ascii="Arial" w:hAnsi="Arial" w:cs="Arial"/>
          <w:color w:val="000000"/>
          <w:sz w:val="24"/>
          <w:szCs w:val="24"/>
        </w:rPr>
        <w:t>,</w:t>
      </w:r>
      <w:r w:rsidRPr="00EA2630">
        <w:rPr>
          <w:rFonts w:ascii="Arial" w:hAnsi="Arial" w:cs="Arial"/>
          <w:color w:val="000000"/>
          <w:spacing w:val="6"/>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el</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nt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2"/>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 xml:space="preserve">drán </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ar cu</w:t>
      </w:r>
      <w:r w:rsidRPr="00EA2630">
        <w:rPr>
          <w:rFonts w:ascii="Arial" w:hAnsi="Arial" w:cs="Arial"/>
          <w:color w:val="000000"/>
          <w:spacing w:val="-1"/>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ami</w:t>
      </w:r>
      <w:r w:rsidRPr="00EA2630">
        <w:rPr>
          <w:rFonts w:ascii="Arial" w:hAnsi="Arial" w:cs="Arial"/>
          <w:color w:val="000000"/>
          <w:spacing w:val="-1"/>
          <w:sz w:val="24"/>
          <w:szCs w:val="24"/>
        </w:rPr>
        <w:t>e</w:t>
      </w:r>
      <w:r w:rsidRPr="00EA2630">
        <w:rPr>
          <w:rFonts w:ascii="Arial" w:hAnsi="Arial" w:cs="Arial"/>
          <w:color w:val="000000"/>
          <w:sz w:val="24"/>
          <w:szCs w:val="24"/>
        </w:rPr>
        <w:t>nt</w:t>
      </w:r>
      <w:r w:rsidRPr="00EA2630">
        <w:rPr>
          <w:rFonts w:ascii="Arial" w:hAnsi="Arial" w:cs="Arial"/>
          <w:color w:val="000000"/>
          <w:spacing w:val="-2"/>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 xml:space="preserve">ue </w:t>
      </w:r>
      <w:r w:rsidRPr="00EA2630">
        <w:rPr>
          <w:rFonts w:ascii="Arial" w:hAnsi="Arial" w:cs="Arial"/>
          <w:color w:val="000000"/>
          <w:spacing w:val="-3"/>
          <w:sz w:val="24"/>
          <w:szCs w:val="24"/>
        </w:rPr>
        <w:t>n</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h</w:t>
      </w:r>
      <w:r w:rsidRPr="00EA2630">
        <w:rPr>
          <w:rFonts w:ascii="Arial" w:hAnsi="Arial" w:cs="Arial"/>
          <w:color w:val="000000"/>
          <w:spacing w:val="-1"/>
          <w:sz w:val="24"/>
          <w:szCs w:val="24"/>
        </w:rPr>
        <w:t>a</w:t>
      </w:r>
      <w:r w:rsidRPr="00EA2630">
        <w:rPr>
          <w:rFonts w:ascii="Arial" w:hAnsi="Arial" w:cs="Arial"/>
          <w:color w:val="000000"/>
          <w:spacing w:val="-2"/>
          <w:sz w:val="24"/>
          <w:szCs w:val="24"/>
        </w:rPr>
        <w:t>y</w:t>
      </w:r>
      <w:r w:rsidRPr="00EA2630">
        <w:rPr>
          <w:rFonts w:ascii="Arial" w:hAnsi="Arial" w:cs="Arial"/>
          <w:color w:val="000000"/>
          <w:sz w:val="24"/>
          <w:szCs w:val="24"/>
        </w:rPr>
        <w:t>an</w:t>
      </w:r>
      <w:r w:rsidRPr="00EA2630">
        <w:rPr>
          <w:rFonts w:ascii="Arial" w:hAnsi="Arial" w:cs="Arial"/>
          <w:color w:val="000000"/>
          <w:spacing w:val="3"/>
          <w:sz w:val="24"/>
          <w:szCs w:val="24"/>
        </w:rPr>
        <w:t xml:space="preserve"> </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s</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s</w:t>
      </w:r>
      <w:r w:rsidRPr="00EA2630">
        <w:rPr>
          <w:rFonts w:ascii="Arial" w:hAnsi="Arial" w:cs="Arial"/>
          <w:color w:val="000000"/>
          <w:spacing w:val="3"/>
          <w:sz w:val="24"/>
          <w:szCs w:val="24"/>
        </w:rPr>
        <w:t xml:space="preserve"> </w:t>
      </w:r>
      <w:r w:rsidRPr="00EA2630">
        <w:rPr>
          <w:rFonts w:ascii="Arial" w:hAnsi="Arial" w:cs="Arial"/>
          <w:color w:val="000000"/>
          <w:sz w:val="24"/>
          <w:szCs w:val="24"/>
        </w:rPr>
        <w:t>en el</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c</w:t>
      </w:r>
      <w:r w:rsidRPr="00EA2630">
        <w:rPr>
          <w:rFonts w:ascii="Arial" w:hAnsi="Arial" w:cs="Arial"/>
          <w:color w:val="000000"/>
          <w:spacing w:val="-3"/>
          <w:sz w:val="24"/>
          <w:szCs w:val="24"/>
        </w:rPr>
        <w:t>u</w:t>
      </w:r>
      <w:r w:rsidRPr="00EA2630">
        <w:rPr>
          <w:rFonts w:ascii="Arial" w:hAnsi="Arial" w:cs="Arial"/>
          <w:color w:val="000000"/>
          <w:spacing w:val="1"/>
          <w:sz w:val="24"/>
          <w:szCs w:val="24"/>
        </w:rPr>
        <w:t>m</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 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 xml:space="preserve">o de </w:t>
      </w:r>
      <w:r w:rsidRPr="00EA2630">
        <w:rPr>
          <w:rFonts w:ascii="Arial" w:hAnsi="Arial" w:cs="Arial"/>
          <w:color w:val="000000"/>
          <w:spacing w:val="1"/>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a pre</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no obstante,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C</w:t>
      </w:r>
      <w:r w:rsidRPr="00EA2630">
        <w:rPr>
          <w:rFonts w:ascii="Arial" w:hAnsi="Arial" w:cs="Arial"/>
          <w:color w:val="000000"/>
          <w:spacing w:val="-2"/>
          <w:sz w:val="24"/>
          <w:szCs w:val="24"/>
        </w:rPr>
        <w:t>o</w:t>
      </w:r>
      <w:r w:rsidRPr="00EA2630">
        <w:rPr>
          <w:rFonts w:ascii="Arial" w:hAnsi="Arial" w:cs="Arial"/>
          <w:color w:val="000000"/>
          <w:sz w:val="24"/>
          <w:szCs w:val="24"/>
        </w:rPr>
        <w:t>n</w:t>
      </w:r>
      <w:r w:rsidRPr="00EA2630">
        <w:rPr>
          <w:rFonts w:ascii="Arial" w:hAnsi="Arial" w:cs="Arial"/>
          <w:color w:val="000000"/>
          <w:spacing w:val="-3"/>
          <w:sz w:val="24"/>
          <w:szCs w:val="24"/>
        </w:rPr>
        <w:t>v</w:t>
      </w:r>
      <w:r w:rsidRPr="00EA2630">
        <w:rPr>
          <w:rFonts w:ascii="Arial" w:hAnsi="Arial" w:cs="Arial"/>
          <w:color w:val="000000"/>
          <w:sz w:val="24"/>
          <w:szCs w:val="24"/>
        </w:rPr>
        <w:t>oc</w:t>
      </w:r>
      <w:r w:rsidRPr="00EA2630">
        <w:rPr>
          <w:rFonts w:ascii="Arial" w:hAnsi="Arial" w:cs="Arial"/>
          <w:color w:val="000000"/>
          <w:spacing w:val="-1"/>
          <w:sz w:val="24"/>
          <w:szCs w:val="24"/>
        </w:rPr>
        <w:t>a</w:t>
      </w:r>
      <w:r w:rsidRPr="00EA2630">
        <w:rPr>
          <w:rFonts w:ascii="Arial" w:hAnsi="Arial" w:cs="Arial"/>
          <w:color w:val="000000"/>
          <w:sz w:val="24"/>
          <w:szCs w:val="24"/>
        </w:rPr>
        <w:t>nte</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no </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3"/>
          <w:sz w:val="24"/>
          <w:szCs w:val="24"/>
        </w:rPr>
        <w:t>d</w:t>
      </w:r>
      <w:r w:rsidRPr="00EA2630">
        <w:rPr>
          <w:rFonts w:ascii="Arial" w:hAnsi="Arial" w:cs="Arial"/>
          <w:color w:val="000000"/>
          <w:spacing w:val="1"/>
          <w:sz w:val="24"/>
          <w:szCs w:val="24"/>
        </w:rPr>
        <w:t>r</w:t>
      </w:r>
      <w:r w:rsidRPr="00EA2630">
        <w:rPr>
          <w:rFonts w:ascii="Arial" w:hAnsi="Arial" w:cs="Arial"/>
          <w:color w:val="000000"/>
          <w:sz w:val="24"/>
          <w:szCs w:val="24"/>
        </w:rPr>
        <w:t>á ob</w:t>
      </w:r>
      <w:r w:rsidRPr="00EA2630">
        <w:rPr>
          <w:rFonts w:ascii="Arial" w:hAnsi="Arial" w:cs="Arial"/>
          <w:color w:val="000000"/>
          <w:spacing w:val="-1"/>
          <w:sz w:val="24"/>
          <w:szCs w:val="24"/>
        </w:rPr>
        <w:t>li</w:t>
      </w:r>
      <w:r w:rsidRPr="00EA2630">
        <w:rPr>
          <w:rFonts w:ascii="Arial" w:hAnsi="Arial" w:cs="Arial"/>
          <w:color w:val="000000"/>
          <w:spacing w:val="2"/>
          <w:sz w:val="24"/>
          <w:szCs w:val="24"/>
        </w:rPr>
        <w:t>g</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 de</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r</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u</w:t>
      </w:r>
      <w:r w:rsidRPr="00EA2630">
        <w:rPr>
          <w:rFonts w:ascii="Arial" w:hAnsi="Arial" w:cs="Arial"/>
          <w:color w:val="000000"/>
          <w:sz w:val="24"/>
          <w:szCs w:val="24"/>
        </w:rPr>
        <w:t>esta</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a </w:t>
      </w:r>
      <w:r w:rsidRPr="00EA2630">
        <w:rPr>
          <w:rFonts w:ascii="Arial" w:hAnsi="Arial" w:cs="Arial"/>
          <w:color w:val="000000"/>
          <w:spacing w:val="-2"/>
          <w:sz w:val="24"/>
          <w:szCs w:val="24"/>
        </w:rPr>
        <w:t>é</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os</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el acta</w:t>
      </w:r>
      <w:r w:rsidRPr="00EA2630">
        <w:rPr>
          <w:rFonts w:ascii="Arial" w:hAnsi="Arial" w:cs="Arial"/>
          <w:color w:val="000000"/>
          <w:spacing w:val="-1"/>
          <w:sz w:val="24"/>
          <w:szCs w:val="24"/>
        </w:rPr>
        <w:t xml:space="preserve"> </w:t>
      </w:r>
      <w:r w:rsidRPr="00EA2630">
        <w:rPr>
          <w:rFonts w:ascii="Arial" w:hAnsi="Arial" w:cs="Arial"/>
          <w:color w:val="000000"/>
          <w:sz w:val="24"/>
          <w:szCs w:val="24"/>
        </w:rPr>
        <w:t>co</w:t>
      </w:r>
      <w:r w:rsidRPr="00EA2630">
        <w:rPr>
          <w:rFonts w:ascii="Arial" w:hAnsi="Arial" w:cs="Arial"/>
          <w:color w:val="000000"/>
          <w:spacing w:val="-2"/>
          <w:sz w:val="24"/>
          <w:szCs w:val="24"/>
        </w:rPr>
        <w:t>r</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p</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z w:val="24"/>
          <w:szCs w:val="24"/>
        </w:rPr>
        <w:t>, a no ser</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1"/>
          <w:sz w:val="24"/>
          <w:szCs w:val="24"/>
        </w:rPr>
        <w:t xml:space="preserve"> </w:t>
      </w:r>
      <w:r w:rsidRPr="00EA2630">
        <w:rPr>
          <w:rFonts w:ascii="Arial" w:hAnsi="Arial" w:cs="Arial"/>
          <w:color w:val="000000"/>
          <w:sz w:val="24"/>
          <w:szCs w:val="24"/>
        </w:rPr>
        <w:t>a su</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u</w:t>
      </w:r>
      <w:r w:rsidRPr="00EA2630">
        <w:rPr>
          <w:rFonts w:ascii="Arial" w:hAnsi="Arial" w:cs="Arial"/>
          <w:color w:val="000000"/>
          <w:sz w:val="24"/>
          <w:szCs w:val="24"/>
        </w:rPr>
        <w:t>estas</w:t>
      </w:r>
      <w:r w:rsidRPr="00EA2630">
        <w:rPr>
          <w:rFonts w:ascii="Arial" w:hAnsi="Arial" w:cs="Arial"/>
          <w:color w:val="000000"/>
          <w:spacing w:val="-1"/>
          <w:sz w:val="24"/>
          <w:szCs w:val="24"/>
        </w:rPr>
        <w:t xml:space="preserve"> </w:t>
      </w:r>
      <w:r w:rsidRPr="00EA2630">
        <w:rPr>
          <w:rFonts w:ascii="Arial" w:hAnsi="Arial" w:cs="Arial"/>
          <w:color w:val="000000"/>
          <w:sz w:val="24"/>
          <w:szCs w:val="24"/>
        </w:rPr>
        <w:t>ot</w:t>
      </w:r>
      <w:r w:rsidRPr="00EA2630">
        <w:rPr>
          <w:rFonts w:ascii="Arial" w:hAnsi="Arial" w:cs="Arial"/>
          <w:color w:val="000000"/>
          <w:spacing w:val="-2"/>
          <w:sz w:val="24"/>
          <w:szCs w:val="24"/>
        </w:rPr>
        <w:t>or</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a</w:t>
      </w:r>
      <w:r w:rsidRPr="00EA2630">
        <w:rPr>
          <w:rFonts w:ascii="Arial" w:hAnsi="Arial" w:cs="Arial"/>
          <w:color w:val="000000"/>
          <w:sz w:val="24"/>
          <w:szCs w:val="24"/>
        </w:rPr>
        <w:t>n de</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tr</w:t>
      </w:r>
      <w:r w:rsidRPr="00EA2630">
        <w:rPr>
          <w:rFonts w:ascii="Arial" w:hAnsi="Arial" w:cs="Arial"/>
          <w:color w:val="000000"/>
          <w:sz w:val="24"/>
          <w:szCs w:val="24"/>
        </w:rPr>
        <w:t>asc</w:t>
      </w: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3"/>
          <w:sz w:val="24"/>
          <w:szCs w:val="24"/>
        </w:rPr>
        <w:t>d</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 pa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con</w:t>
      </w:r>
      <w:r w:rsidRPr="00EA2630">
        <w:rPr>
          <w:rFonts w:ascii="Arial" w:hAnsi="Arial" w:cs="Arial"/>
          <w:color w:val="000000"/>
          <w:spacing w:val="-2"/>
          <w:sz w:val="24"/>
          <w:szCs w:val="24"/>
        </w:rPr>
        <w:t>v</w:t>
      </w:r>
      <w:r w:rsidRPr="00EA2630">
        <w:rPr>
          <w:rFonts w:ascii="Arial" w:hAnsi="Arial" w:cs="Arial"/>
          <w:color w:val="000000"/>
          <w:sz w:val="24"/>
          <w:szCs w:val="24"/>
        </w:rPr>
        <w:t>oc</w:t>
      </w:r>
      <w:r w:rsidRPr="00EA2630">
        <w:rPr>
          <w:rFonts w:ascii="Arial" w:hAnsi="Arial" w:cs="Arial"/>
          <w:color w:val="000000"/>
          <w:spacing w:val="-1"/>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oria y</w:t>
      </w:r>
      <w:r w:rsidRPr="00EA2630">
        <w:rPr>
          <w:rFonts w:ascii="Arial" w:hAnsi="Arial" w:cs="Arial"/>
          <w:color w:val="000000"/>
          <w:spacing w:val="-1"/>
          <w:sz w:val="24"/>
          <w:szCs w:val="24"/>
        </w:rPr>
        <w:t xml:space="preserve"> </w:t>
      </w:r>
      <w:r w:rsidRPr="00EA2630">
        <w:rPr>
          <w:rFonts w:ascii="Arial" w:hAnsi="Arial" w:cs="Arial"/>
          <w:color w:val="000000"/>
          <w:sz w:val="24"/>
          <w:szCs w:val="24"/>
        </w:rPr>
        <w:t>sus</w:t>
      </w:r>
      <w:r w:rsidRPr="00EA2630">
        <w:rPr>
          <w:rFonts w:ascii="Arial" w:hAnsi="Arial" w:cs="Arial"/>
          <w:color w:val="000000"/>
          <w:spacing w:val="-2"/>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z w:val="24"/>
          <w:szCs w:val="24"/>
        </w:rPr>
        <w:t>e</w:t>
      </w:r>
      <w:r w:rsidRPr="00EA2630">
        <w:rPr>
          <w:rFonts w:ascii="Arial" w:hAnsi="Arial" w:cs="Arial"/>
          <w:color w:val="000000"/>
          <w:spacing w:val="-3"/>
          <w:sz w:val="24"/>
          <w:szCs w:val="24"/>
        </w:rPr>
        <w:t>x</w:t>
      </w:r>
      <w:r w:rsidRPr="00EA2630">
        <w:rPr>
          <w:rFonts w:ascii="Arial" w:hAnsi="Arial" w:cs="Arial"/>
          <w:color w:val="000000"/>
          <w:sz w:val="24"/>
          <w:szCs w:val="24"/>
        </w:rPr>
        <w:t>os.</w:t>
      </w:r>
    </w:p>
    <w:p w14:paraId="5AA934CB" w14:textId="77777777" w:rsidR="00EA2630" w:rsidRPr="00EA2630" w:rsidRDefault="00EA2630" w:rsidP="00EA2630">
      <w:pPr>
        <w:widowControl w:val="0"/>
        <w:autoSpaceDE w:val="0"/>
        <w:autoSpaceDN w:val="0"/>
        <w:adjustRightInd w:val="0"/>
        <w:spacing w:before="78"/>
        <w:ind w:right="58"/>
        <w:jc w:val="both"/>
        <w:rPr>
          <w:rFonts w:ascii="Arial" w:hAnsi="Arial" w:cs="Arial"/>
          <w:color w:val="000000"/>
          <w:spacing w:val="3"/>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5"/>
          <w:sz w:val="24"/>
          <w:szCs w:val="24"/>
        </w:rPr>
        <w:t xml:space="preserve"> </w:t>
      </w:r>
      <w:r w:rsidRPr="00EA2630">
        <w:rPr>
          <w:rFonts w:ascii="Arial" w:hAnsi="Arial" w:cs="Arial"/>
          <w:color w:val="000000"/>
          <w:sz w:val="24"/>
          <w:szCs w:val="24"/>
        </w:rPr>
        <w:t>caso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era</w:t>
      </w:r>
      <w:r w:rsidRPr="00EA2630">
        <w:rPr>
          <w:rFonts w:ascii="Arial" w:hAnsi="Arial" w:cs="Arial"/>
          <w:color w:val="000000"/>
          <w:spacing w:val="6"/>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 xml:space="preserve">da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nt</w:t>
      </w:r>
      <w:r w:rsidRPr="00EA2630">
        <w:rPr>
          <w:rFonts w:ascii="Arial" w:hAnsi="Arial" w:cs="Arial"/>
          <w:color w:val="000000"/>
          <w:sz w:val="24"/>
          <w:szCs w:val="24"/>
        </w:rPr>
        <w:t>a</w:t>
      </w:r>
      <w:r w:rsidRPr="00EA2630">
        <w:rPr>
          <w:rFonts w:ascii="Arial" w:hAnsi="Arial" w:cs="Arial"/>
          <w:color w:val="000000"/>
          <w:spacing w:val="5"/>
          <w:sz w:val="24"/>
          <w:szCs w:val="24"/>
        </w:rPr>
        <w:t xml:space="preserve"> </w:t>
      </w:r>
      <w:r w:rsidRPr="00EA2630">
        <w:rPr>
          <w:rFonts w:ascii="Arial" w:hAnsi="Arial" w:cs="Arial"/>
          <w:color w:val="000000"/>
          <w:sz w:val="24"/>
          <w:szCs w:val="24"/>
        </w:rPr>
        <w:t>de aclaraciones,</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f</w:t>
      </w:r>
      <w:r w:rsidRPr="00EA2630">
        <w:rPr>
          <w:rFonts w:ascii="Arial" w:hAnsi="Arial" w:cs="Arial"/>
          <w:color w:val="000000"/>
          <w:sz w:val="24"/>
          <w:szCs w:val="24"/>
        </w:rPr>
        <w:t>ec</w:t>
      </w:r>
      <w:r w:rsidRPr="00EA2630">
        <w:rPr>
          <w:rFonts w:ascii="Arial" w:hAnsi="Arial" w:cs="Arial"/>
          <w:color w:val="000000"/>
          <w:spacing w:val="-1"/>
          <w:sz w:val="24"/>
          <w:szCs w:val="24"/>
        </w:rPr>
        <w:t>h</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2"/>
          <w:sz w:val="24"/>
          <w:szCs w:val="24"/>
        </w:rPr>
        <w:t>m</w:t>
      </w:r>
      <w:r w:rsidRPr="00EA2630">
        <w:rPr>
          <w:rFonts w:ascii="Arial" w:hAnsi="Arial" w:cs="Arial"/>
          <w:color w:val="000000"/>
          <w:sz w:val="24"/>
          <w:szCs w:val="24"/>
        </w:rPr>
        <w:t>a será</w:t>
      </w:r>
      <w:r w:rsidRPr="00EA2630">
        <w:rPr>
          <w:rFonts w:ascii="Arial" w:hAnsi="Arial" w:cs="Arial"/>
          <w:color w:val="000000"/>
          <w:spacing w:val="3"/>
          <w:sz w:val="24"/>
          <w:szCs w:val="24"/>
        </w:rPr>
        <w:t xml:space="preserve"> </w:t>
      </w:r>
      <w:r w:rsidRPr="00EA2630">
        <w:rPr>
          <w:rFonts w:ascii="Arial" w:hAnsi="Arial" w:cs="Arial"/>
          <w:color w:val="000000"/>
          <w:sz w:val="24"/>
          <w:szCs w:val="24"/>
        </w:rPr>
        <w:t>n</w:t>
      </w:r>
      <w:r w:rsidRPr="00EA2630">
        <w:rPr>
          <w:rFonts w:ascii="Arial" w:hAnsi="Arial" w:cs="Arial"/>
          <w:color w:val="000000"/>
          <w:spacing w:val="-3"/>
          <w:sz w:val="24"/>
          <w:szCs w:val="24"/>
        </w:rPr>
        <w:t>o</w:t>
      </w:r>
      <w:r w:rsidRPr="00EA2630">
        <w:rPr>
          <w:rFonts w:ascii="Arial" w:hAnsi="Arial" w:cs="Arial"/>
          <w:color w:val="000000"/>
          <w:spacing w:val="1"/>
          <w:sz w:val="24"/>
          <w:szCs w:val="24"/>
        </w:rPr>
        <w:t>t</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 xml:space="preserve">a al </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ali</w:t>
      </w:r>
      <w:r w:rsidRPr="00EA2630">
        <w:rPr>
          <w:rFonts w:ascii="Arial" w:hAnsi="Arial" w:cs="Arial"/>
          <w:color w:val="000000"/>
          <w:sz w:val="24"/>
          <w:szCs w:val="24"/>
        </w:rPr>
        <w:t>zar</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a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1"/>
          <w:sz w:val="24"/>
          <w:szCs w:val="24"/>
        </w:rPr>
        <w:t>u</w:t>
      </w:r>
      <w:r w:rsidRPr="00EA2630">
        <w:rPr>
          <w:rFonts w:ascii="Arial" w:hAnsi="Arial" w:cs="Arial"/>
          <w:color w:val="000000"/>
          <w:sz w:val="24"/>
          <w:szCs w:val="24"/>
        </w:rPr>
        <w:t>n</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p>
    <w:p w14:paraId="285B4576" w14:textId="77777777" w:rsidR="00EA2630" w:rsidRPr="00EA2630" w:rsidRDefault="00EA2630" w:rsidP="00EA2630">
      <w:pPr>
        <w:widowControl w:val="0"/>
        <w:autoSpaceDE w:val="0"/>
        <w:autoSpaceDN w:val="0"/>
        <w:adjustRightInd w:val="0"/>
        <w:ind w:right="55"/>
        <w:jc w:val="both"/>
        <w:rPr>
          <w:rFonts w:ascii="Arial" w:hAnsi="Arial" w:cs="Arial"/>
          <w:color w:val="000000"/>
          <w:spacing w:val="-1"/>
          <w:sz w:val="24"/>
          <w:szCs w:val="24"/>
        </w:rPr>
      </w:pPr>
      <w:r w:rsidRPr="00EA2630">
        <w:rPr>
          <w:rFonts w:ascii="Arial" w:hAnsi="Arial" w:cs="Arial"/>
          <w:color w:val="000000"/>
          <w:spacing w:val="-1"/>
          <w:sz w:val="24"/>
          <w:szCs w:val="24"/>
        </w:rPr>
        <w:t xml:space="preserve">Apercibidos los licitantes, que sólo se dará respuesta a aquellas preguntas presentadas en el tiempo y en la forma antes señaladas de acuerdo a lo establecido en el apartado </w:t>
      </w:r>
      <w:r w:rsidRPr="00EA2630">
        <w:rPr>
          <w:rFonts w:ascii="Arial" w:hAnsi="Arial" w:cs="Arial"/>
          <w:b/>
          <w:color w:val="000000"/>
          <w:spacing w:val="-1"/>
          <w:sz w:val="24"/>
          <w:szCs w:val="24"/>
        </w:rPr>
        <w:t>2. CALENDARIOS DE ACTIVIDADES (ACTOS)</w:t>
      </w:r>
      <w:r w:rsidRPr="00EA2630">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EA2630">
        <w:rPr>
          <w:rFonts w:ascii="Arial" w:hAnsi="Arial" w:cs="Arial"/>
          <w:b/>
          <w:color w:val="000000"/>
          <w:spacing w:val="-1"/>
          <w:sz w:val="24"/>
          <w:szCs w:val="24"/>
        </w:rPr>
        <w:t>2. CALENDARIO DE ACTIVIDADES (ACTOS)</w:t>
      </w:r>
      <w:r w:rsidRPr="00EA2630">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5084810E" w14:textId="77777777" w:rsidR="00EA2630" w:rsidRPr="00EA2630" w:rsidRDefault="00EA2630" w:rsidP="00EA2630">
      <w:pPr>
        <w:widowControl w:val="0"/>
        <w:autoSpaceDE w:val="0"/>
        <w:autoSpaceDN w:val="0"/>
        <w:adjustRightInd w:val="0"/>
        <w:spacing w:before="78"/>
        <w:ind w:right="58"/>
        <w:jc w:val="both"/>
        <w:rPr>
          <w:rFonts w:ascii="Arial" w:hAnsi="Arial" w:cs="Arial"/>
          <w:color w:val="000000"/>
          <w:sz w:val="24"/>
          <w:szCs w:val="24"/>
        </w:rPr>
      </w:pPr>
      <w:r w:rsidRPr="00EA2630">
        <w:rPr>
          <w:rFonts w:ascii="Arial" w:hAnsi="Arial" w:cs="Arial"/>
          <w:color w:val="000000"/>
          <w:spacing w:val="-1"/>
          <w:sz w:val="24"/>
          <w:szCs w:val="24"/>
        </w:rPr>
        <w:t>La Convocante no estará obligada a responder las preguntas recibidas fuera de término y fuera de las formas solicitadas.</w:t>
      </w:r>
    </w:p>
    <w:p w14:paraId="0657D0FA" w14:textId="77777777" w:rsidR="00EA2630" w:rsidRPr="00EA2630" w:rsidRDefault="00EA2630" w:rsidP="00EA2630">
      <w:pPr>
        <w:keepNext/>
        <w:keepLines/>
        <w:spacing w:before="240" w:after="240"/>
        <w:outlineLvl w:val="0"/>
        <w:rPr>
          <w:rFonts w:ascii="Arial" w:eastAsia="Times New Roman" w:hAnsi="Arial" w:cstheme="majorBidi"/>
          <w:color w:val="000000" w:themeColor="text1"/>
          <w:sz w:val="28"/>
          <w:szCs w:val="32"/>
          <w:lang w:val="es-ES" w:eastAsia="es-ES"/>
        </w:rPr>
      </w:pPr>
      <w:bookmarkStart w:id="9" w:name="_Toc135041686"/>
      <w:r w:rsidRPr="00EA2630">
        <w:rPr>
          <w:rFonts w:ascii="Arial" w:eastAsia="Times New Roman" w:hAnsi="Arial" w:cstheme="majorBidi"/>
          <w:b/>
          <w:color w:val="000000" w:themeColor="text1"/>
          <w:sz w:val="28"/>
          <w:szCs w:val="32"/>
          <w:lang w:val="es-ES" w:eastAsia="es-ES"/>
        </w:rPr>
        <w:t xml:space="preserve">8. CONTENIDO DE LA </w:t>
      </w:r>
      <w:r w:rsidRPr="00EA2630">
        <w:rPr>
          <w:rFonts w:ascii="Arial" w:eastAsiaTheme="majorEastAsia" w:hAnsi="Arial" w:cstheme="majorBidi"/>
          <w:b/>
          <w:color w:val="000000" w:themeColor="text1"/>
          <w:sz w:val="28"/>
          <w:szCs w:val="32"/>
        </w:rPr>
        <w:t>PROPUESTA</w:t>
      </w:r>
      <w:bookmarkEnd w:id="9"/>
    </w:p>
    <w:p w14:paraId="71F8C6F5"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0" w:name="_Toc135041687"/>
      <w:r w:rsidRPr="00EA2630">
        <w:rPr>
          <w:rFonts w:ascii="Arial" w:eastAsiaTheme="majorEastAsia" w:hAnsi="Arial" w:cstheme="majorBidi"/>
          <w:b/>
          <w:color w:val="000000" w:themeColor="text1"/>
          <w:sz w:val="24"/>
          <w:szCs w:val="26"/>
        </w:rPr>
        <w:t>8.1 Acreditación de la Personalidad Jurídica del Proveedor y Documentación Requerida.</w:t>
      </w:r>
      <w:bookmarkEnd w:id="10"/>
    </w:p>
    <w:p w14:paraId="6FF5916C" w14:textId="77777777" w:rsidR="00EA2630" w:rsidRPr="00EA2630" w:rsidRDefault="00EA2630" w:rsidP="00EA2630">
      <w:pPr>
        <w:jc w:val="both"/>
        <w:rPr>
          <w:rFonts w:ascii="Arial" w:hAnsi="Arial" w:cs="Arial"/>
          <w:sz w:val="24"/>
          <w:szCs w:val="24"/>
        </w:rPr>
      </w:pPr>
      <w:r w:rsidRPr="00EA2630">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 acreditar su personalidad jurídica y existencia legal; comprobar fehacientemente que cuentan con la capacidad administrativa, fiscal, financiera, legal, técnica y profesional para atender el requerimiento de lo solicitado, y deberá acompañar a su propuesta la siguiente documentación:</w:t>
      </w:r>
    </w:p>
    <w:p w14:paraId="3AD8D625" w14:textId="77777777" w:rsidR="00EA2630" w:rsidRPr="00EA2630" w:rsidRDefault="00EA2630" w:rsidP="00EA2630">
      <w:pPr>
        <w:widowControl w:val="0"/>
        <w:autoSpaceDE w:val="0"/>
        <w:autoSpaceDN w:val="0"/>
        <w:adjustRightInd w:val="0"/>
        <w:ind w:right="57"/>
        <w:jc w:val="center"/>
        <w:rPr>
          <w:rFonts w:ascii="Arial" w:hAnsi="Arial" w:cs="Arial"/>
          <w:b/>
          <w:sz w:val="24"/>
          <w:szCs w:val="24"/>
        </w:rPr>
      </w:pPr>
      <w:r w:rsidRPr="00EA2630">
        <w:rPr>
          <w:rFonts w:ascii="Arial" w:hAnsi="Arial" w:cs="Arial"/>
          <w:b/>
          <w:sz w:val="24"/>
          <w:szCs w:val="24"/>
        </w:rPr>
        <w:t xml:space="preserve">Las inconsistencias en este apartado, serán motivo de </w:t>
      </w:r>
      <w:proofErr w:type="spellStart"/>
      <w:r w:rsidRPr="00EA2630">
        <w:rPr>
          <w:rFonts w:ascii="Arial" w:hAnsi="Arial" w:cs="Arial"/>
          <w:b/>
          <w:sz w:val="24"/>
          <w:szCs w:val="24"/>
        </w:rPr>
        <w:t>desechamiento</w:t>
      </w:r>
      <w:proofErr w:type="spellEnd"/>
      <w:r w:rsidRPr="00EA2630">
        <w:rPr>
          <w:rFonts w:ascii="Arial" w:hAnsi="Arial" w:cs="Arial"/>
          <w:b/>
          <w:sz w:val="24"/>
          <w:szCs w:val="24"/>
        </w:rPr>
        <w:t xml:space="preserve"> de la propuesta del participante</w:t>
      </w:r>
    </w:p>
    <w:p w14:paraId="2B9C114D" w14:textId="77777777" w:rsidR="00EA2630" w:rsidRPr="00EA2630" w:rsidRDefault="00EA2630" w:rsidP="00EA2630">
      <w:pPr>
        <w:jc w:val="both"/>
        <w:rPr>
          <w:rFonts w:ascii="Arial" w:hAnsi="Arial" w:cs="Arial"/>
          <w:sz w:val="24"/>
          <w:szCs w:val="24"/>
        </w:rPr>
      </w:pPr>
      <w:r w:rsidRPr="00EA2630">
        <w:rPr>
          <w:rFonts w:ascii="Arial" w:hAnsi="Arial" w:cs="Arial"/>
          <w:b/>
          <w:sz w:val="24"/>
          <w:szCs w:val="24"/>
        </w:rPr>
        <w:t xml:space="preserve">PF </w:t>
      </w:r>
      <w:r w:rsidRPr="00EA2630">
        <w:rPr>
          <w:rFonts w:ascii="Arial" w:hAnsi="Arial" w:cs="Arial"/>
          <w:sz w:val="24"/>
          <w:szCs w:val="24"/>
        </w:rPr>
        <w:t xml:space="preserve">(Persona Física)   </w:t>
      </w:r>
    </w:p>
    <w:p w14:paraId="1D5071DE" w14:textId="77777777" w:rsidR="00EA2630" w:rsidRPr="00EA2630" w:rsidRDefault="00EA2630" w:rsidP="00EA2630">
      <w:pPr>
        <w:jc w:val="both"/>
        <w:rPr>
          <w:rFonts w:ascii="Arial" w:hAnsi="Arial" w:cs="Arial"/>
          <w:sz w:val="24"/>
          <w:szCs w:val="24"/>
        </w:rPr>
      </w:pPr>
      <w:r w:rsidRPr="00EA2630">
        <w:rPr>
          <w:rFonts w:ascii="Arial" w:hAnsi="Arial" w:cs="Arial"/>
          <w:b/>
          <w:sz w:val="24"/>
          <w:szCs w:val="24"/>
        </w:rPr>
        <w:lastRenderedPageBreak/>
        <w:t>PM</w:t>
      </w:r>
      <w:r w:rsidRPr="00EA2630">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EA2630" w:rsidRPr="00EA2630" w14:paraId="69F02CC4" w14:textId="77777777" w:rsidTr="008A5766">
        <w:trPr>
          <w:trHeight w:val="285"/>
          <w:jc w:val="center"/>
        </w:trPr>
        <w:tc>
          <w:tcPr>
            <w:tcW w:w="462" w:type="dxa"/>
            <w:shd w:val="clear" w:color="auto" w:fill="A6A6A6" w:themeFill="background1" w:themeFillShade="A6"/>
            <w:vAlign w:val="center"/>
            <w:hideMark/>
          </w:tcPr>
          <w:p w14:paraId="322D22A6"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0896FB59"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23352BEC"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49E2C51D"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1BB0D536"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PM</w:t>
            </w:r>
          </w:p>
        </w:tc>
      </w:tr>
      <w:tr w:rsidR="00EA2630" w:rsidRPr="00EA2630" w14:paraId="044D97FC" w14:textId="77777777" w:rsidTr="008A5766">
        <w:trPr>
          <w:trHeight w:val="285"/>
          <w:jc w:val="center"/>
        </w:trPr>
        <w:tc>
          <w:tcPr>
            <w:tcW w:w="462" w:type="dxa"/>
            <w:shd w:val="clear" w:color="auto" w:fill="A6A6A6" w:themeFill="background1" w:themeFillShade="A6"/>
            <w:vAlign w:val="center"/>
            <w:hideMark/>
          </w:tcPr>
          <w:p w14:paraId="3DF2453A"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w:t>
            </w:r>
          </w:p>
        </w:tc>
        <w:tc>
          <w:tcPr>
            <w:tcW w:w="1518" w:type="dxa"/>
            <w:shd w:val="clear" w:color="auto" w:fill="auto"/>
            <w:vAlign w:val="center"/>
            <w:hideMark/>
          </w:tcPr>
          <w:p w14:paraId="12569CBD"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Acta de Nacimiento</w:t>
            </w:r>
          </w:p>
        </w:tc>
        <w:tc>
          <w:tcPr>
            <w:tcW w:w="5390" w:type="dxa"/>
            <w:shd w:val="clear" w:color="auto" w:fill="auto"/>
            <w:vAlign w:val="center"/>
            <w:hideMark/>
          </w:tcPr>
          <w:p w14:paraId="1FC7A9E5"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49CD889D"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6CFEC16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r>
      <w:tr w:rsidR="00EA2630" w:rsidRPr="00EA2630" w14:paraId="7980C148" w14:textId="77777777" w:rsidTr="008A5766">
        <w:trPr>
          <w:trHeight w:val="285"/>
          <w:jc w:val="center"/>
        </w:trPr>
        <w:tc>
          <w:tcPr>
            <w:tcW w:w="462" w:type="dxa"/>
            <w:shd w:val="clear" w:color="auto" w:fill="A6A6A6" w:themeFill="background1" w:themeFillShade="A6"/>
            <w:vAlign w:val="center"/>
            <w:hideMark/>
          </w:tcPr>
          <w:p w14:paraId="2FCC47D5"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2</w:t>
            </w:r>
          </w:p>
        </w:tc>
        <w:tc>
          <w:tcPr>
            <w:tcW w:w="1518" w:type="dxa"/>
            <w:shd w:val="clear" w:color="auto" w:fill="auto"/>
            <w:vAlign w:val="center"/>
            <w:hideMark/>
          </w:tcPr>
          <w:p w14:paraId="4AEC9371"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Acta Constitutiva</w:t>
            </w:r>
          </w:p>
        </w:tc>
        <w:tc>
          <w:tcPr>
            <w:tcW w:w="5390" w:type="dxa"/>
            <w:shd w:val="clear" w:color="auto" w:fill="auto"/>
            <w:vAlign w:val="center"/>
            <w:hideMark/>
          </w:tcPr>
          <w:p w14:paraId="70E1207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07A6EA25"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c>
          <w:tcPr>
            <w:tcW w:w="708" w:type="dxa"/>
            <w:shd w:val="clear" w:color="auto" w:fill="auto"/>
            <w:noWrap/>
            <w:vAlign w:val="center"/>
            <w:hideMark/>
          </w:tcPr>
          <w:p w14:paraId="2971456A"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6A106470" w14:textId="77777777" w:rsidTr="008A5766">
        <w:trPr>
          <w:trHeight w:val="285"/>
          <w:jc w:val="center"/>
        </w:trPr>
        <w:tc>
          <w:tcPr>
            <w:tcW w:w="462" w:type="dxa"/>
            <w:shd w:val="clear" w:color="auto" w:fill="A6A6A6" w:themeFill="background1" w:themeFillShade="A6"/>
            <w:vAlign w:val="center"/>
            <w:hideMark/>
          </w:tcPr>
          <w:p w14:paraId="5B83D5D3"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3</w:t>
            </w:r>
          </w:p>
        </w:tc>
        <w:tc>
          <w:tcPr>
            <w:tcW w:w="1518" w:type="dxa"/>
            <w:shd w:val="clear" w:color="auto" w:fill="auto"/>
            <w:vAlign w:val="center"/>
            <w:hideMark/>
          </w:tcPr>
          <w:p w14:paraId="6BAEE46E"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2F7E3591"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17D9BAD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c>
          <w:tcPr>
            <w:tcW w:w="708" w:type="dxa"/>
            <w:shd w:val="clear" w:color="auto" w:fill="auto"/>
            <w:noWrap/>
            <w:vAlign w:val="center"/>
            <w:hideMark/>
          </w:tcPr>
          <w:p w14:paraId="16E1A8AB"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0FE5DC6B" w14:textId="77777777" w:rsidTr="008A5766">
        <w:trPr>
          <w:trHeight w:val="1020"/>
          <w:jc w:val="center"/>
        </w:trPr>
        <w:tc>
          <w:tcPr>
            <w:tcW w:w="462" w:type="dxa"/>
            <w:shd w:val="clear" w:color="auto" w:fill="A6A6A6" w:themeFill="background1" w:themeFillShade="A6"/>
            <w:vAlign w:val="center"/>
            <w:hideMark/>
          </w:tcPr>
          <w:p w14:paraId="11E9FEFF"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4</w:t>
            </w:r>
          </w:p>
        </w:tc>
        <w:tc>
          <w:tcPr>
            <w:tcW w:w="1518" w:type="dxa"/>
            <w:shd w:val="clear" w:color="auto" w:fill="auto"/>
            <w:vAlign w:val="center"/>
            <w:hideMark/>
          </w:tcPr>
          <w:p w14:paraId="58E83C1A"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Poder general o especial</w:t>
            </w:r>
          </w:p>
        </w:tc>
        <w:tc>
          <w:tcPr>
            <w:tcW w:w="5390" w:type="dxa"/>
            <w:shd w:val="clear" w:color="auto" w:fill="auto"/>
            <w:vAlign w:val="center"/>
            <w:hideMark/>
          </w:tcPr>
          <w:p w14:paraId="60568583"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724CEB2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0BE5F49D"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2CDFB889" w14:textId="77777777" w:rsidTr="008A5766">
        <w:trPr>
          <w:trHeight w:val="285"/>
          <w:jc w:val="center"/>
        </w:trPr>
        <w:tc>
          <w:tcPr>
            <w:tcW w:w="462" w:type="dxa"/>
            <w:shd w:val="clear" w:color="auto" w:fill="A6A6A6" w:themeFill="background1" w:themeFillShade="A6"/>
            <w:vAlign w:val="center"/>
            <w:hideMark/>
          </w:tcPr>
          <w:p w14:paraId="00459CE3"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5</w:t>
            </w:r>
          </w:p>
        </w:tc>
        <w:tc>
          <w:tcPr>
            <w:tcW w:w="1518" w:type="dxa"/>
            <w:shd w:val="clear" w:color="auto" w:fill="auto"/>
            <w:vAlign w:val="center"/>
            <w:hideMark/>
          </w:tcPr>
          <w:p w14:paraId="09A063CB"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Identificación Oficial vigente</w:t>
            </w:r>
          </w:p>
        </w:tc>
        <w:tc>
          <w:tcPr>
            <w:tcW w:w="5390" w:type="dxa"/>
            <w:shd w:val="clear" w:color="auto" w:fill="auto"/>
            <w:vAlign w:val="center"/>
            <w:hideMark/>
          </w:tcPr>
          <w:p w14:paraId="6921267B"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37CE2CB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7B95620E"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CDC7830" w14:textId="77777777" w:rsidTr="008A5766">
        <w:trPr>
          <w:trHeight w:val="285"/>
          <w:jc w:val="center"/>
        </w:trPr>
        <w:tc>
          <w:tcPr>
            <w:tcW w:w="462" w:type="dxa"/>
            <w:shd w:val="clear" w:color="auto" w:fill="A6A6A6" w:themeFill="background1" w:themeFillShade="A6"/>
            <w:vAlign w:val="center"/>
            <w:hideMark/>
          </w:tcPr>
          <w:p w14:paraId="1DB72694"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6</w:t>
            </w:r>
          </w:p>
        </w:tc>
        <w:tc>
          <w:tcPr>
            <w:tcW w:w="1518" w:type="dxa"/>
            <w:shd w:val="clear" w:color="auto" w:fill="auto"/>
            <w:vAlign w:val="center"/>
            <w:hideMark/>
          </w:tcPr>
          <w:p w14:paraId="164FC832"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Registro Federal de Contribuyentes</w:t>
            </w:r>
          </w:p>
        </w:tc>
        <w:tc>
          <w:tcPr>
            <w:tcW w:w="5390" w:type="dxa"/>
            <w:shd w:val="clear" w:color="auto" w:fill="auto"/>
            <w:vAlign w:val="center"/>
            <w:hideMark/>
          </w:tcPr>
          <w:p w14:paraId="0DBFE422"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Constancia de Inscripción al R. F. C. </w:t>
            </w:r>
            <w:r w:rsidRPr="00EA2630">
              <w:rPr>
                <w:rFonts w:ascii="Arial" w:hAnsi="Arial" w:cs="Arial"/>
                <w:b/>
                <w:bCs/>
                <w:color w:val="000000"/>
                <w:sz w:val="20"/>
                <w:szCs w:val="20"/>
                <w:lang w:eastAsia="es-MX"/>
              </w:rPr>
              <w:t>EN CASO DE CONTAR CON EL MISMO</w:t>
            </w:r>
            <w:r w:rsidRPr="00EA2630">
              <w:rPr>
                <w:rFonts w:ascii="Arial" w:hAnsi="Arial" w:cs="Arial"/>
                <w:color w:val="000000"/>
                <w:sz w:val="20"/>
                <w:szCs w:val="20"/>
                <w:lang w:eastAsia="es-MX"/>
              </w:rPr>
              <w:t xml:space="preserve"> </w:t>
            </w:r>
          </w:p>
        </w:tc>
        <w:tc>
          <w:tcPr>
            <w:tcW w:w="709" w:type="dxa"/>
            <w:shd w:val="clear" w:color="auto" w:fill="auto"/>
            <w:noWrap/>
            <w:vAlign w:val="center"/>
            <w:hideMark/>
          </w:tcPr>
          <w:p w14:paraId="159FA82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29026B5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0344CC51" w14:textId="77777777" w:rsidTr="008A5766">
        <w:trPr>
          <w:trHeight w:val="285"/>
          <w:jc w:val="center"/>
        </w:trPr>
        <w:tc>
          <w:tcPr>
            <w:tcW w:w="462" w:type="dxa"/>
            <w:shd w:val="clear" w:color="auto" w:fill="A6A6A6" w:themeFill="background1" w:themeFillShade="A6"/>
            <w:vAlign w:val="center"/>
            <w:hideMark/>
          </w:tcPr>
          <w:p w14:paraId="10FBC140"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7</w:t>
            </w:r>
          </w:p>
        </w:tc>
        <w:tc>
          <w:tcPr>
            <w:tcW w:w="1518" w:type="dxa"/>
            <w:shd w:val="clear" w:color="auto" w:fill="auto"/>
            <w:vAlign w:val="center"/>
            <w:hideMark/>
          </w:tcPr>
          <w:p w14:paraId="253178BD"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Constancia de Situación Fiscal</w:t>
            </w:r>
          </w:p>
        </w:tc>
        <w:tc>
          <w:tcPr>
            <w:tcW w:w="5390" w:type="dxa"/>
            <w:shd w:val="clear" w:color="auto" w:fill="auto"/>
            <w:vAlign w:val="center"/>
            <w:hideMark/>
          </w:tcPr>
          <w:p w14:paraId="75F19EE2"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5169351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4C26B043"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2ABC97C0" w14:textId="77777777" w:rsidTr="008A5766">
        <w:trPr>
          <w:trHeight w:val="285"/>
          <w:jc w:val="center"/>
        </w:trPr>
        <w:tc>
          <w:tcPr>
            <w:tcW w:w="462" w:type="dxa"/>
            <w:shd w:val="clear" w:color="auto" w:fill="A6A6A6" w:themeFill="background1" w:themeFillShade="A6"/>
            <w:vAlign w:val="center"/>
            <w:hideMark/>
          </w:tcPr>
          <w:p w14:paraId="015EE7F7"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8</w:t>
            </w:r>
          </w:p>
        </w:tc>
        <w:tc>
          <w:tcPr>
            <w:tcW w:w="1518" w:type="dxa"/>
            <w:shd w:val="clear" w:color="auto" w:fill="auto"/>
            <w:vAlign w:val="center"/>
            <w:hideMark/>
          </w:tcPr>
          <w:p w14:paraId="30F5AC7A"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Declaración Anual (ISR)</w:t>
            </w:r>
          </w:p>
        </w:tc>
        <w:tc>
          <w:tcPr>
            <w:tcW w:w="5390" w:type="dxa"/>
            <w:shd w:val="clear" w:color="auto" w:fill="auto"/>
            <w:vAlign w:val="center"/>
            <w:hideMark/>
          </w:tcPr>
          <w:p w14:paraId="5BE6823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351DF34C"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590B8A1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7DC10F1" w14:textId="77777777" w:rsidTr="008A5766">
        <w:trPr>
          <w:trHeight w:val="765"/>
          <w:jc w:val="center"/>
        </w:trPr>
        <w:tc>
          <w:tcPr>
            <w:tcW w:w="462" w:type="dxa"/>
            <w:shd w:val="clear" w:color="auto" w:fill="A6A6A6" w:themeFill="background1" w:themeFillShade="A6"/>
            <w:vAlign w:val="center"/>
            <w:hideMark/>
          </w:tcPr>
          <w:p w14:paraId="201677F8"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9</w:t>
            </w:r>
          </w:p>
        </w:tc>
        <w:tc>
          <w:tcPr>
            <w:tcW w:w="1518" w:type="dxa"/>
            <w:shd w:val="clear" w:color="auto" w:fill="auto"/>
            <w:vAlign w:val="center"/>
            <w:hideMark/>
          </w:tcPr>
          <w:p w14:paraId="1905290E"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Opinión de Cumplimiento del SAT</w:t>
            </w:r>
          </w:p>
        </w:tc>
        <w:tc>
          <w:tcPr>
            <w:tcW w:w="5390" w:type="dxa"/>
            <w:shd w:val="clear" w:color="auto" w:fill="auto"/>
            <w:vAlign w:val="center"/>
            <w:hideMark/>
          </w:tcPr>
          <w:p w14:paraId="7604CE42"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3169A174"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3C63B323"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65ED1EFE" w14:textId="77777777" w:rsidTr="008A5766">
        <w:trPr>
          <w:trHeight w:val="765"/>
          <w:jc w:val="center"/>
        </w:trPr>
        <w:tc>
          <w:tcPr>
            <w:tcW w:w="462" w:type="dxa"/>
            <w:shd w:val="clear" w:color="auto" w:fill="A6A6A6" w:themeFill="background1" w:themeFillShade="A6"/>
            <w:vAlign w:val="center"/>
            <w:hideMark/>
          </w:tcPr>
          <w:p w14:paraId="3082D57A"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10</w:t>
            </w:r>
          </w:p>
        </w:tc>
        <w:tc>
          <w:tcPr>
            <w:tcW w:w="1518" w:type="dxa"/>
            <w:shd w:val="clear" w:color="auto" w:fill="auto"/>
            <w:vAlign w:val="center"/>
            <w:hideMark/>
          </w:tcPr>
          <w:p w14:paraId="264480B0"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Cédula de Determinación de  Cuotas</w:t>
            </w:r>
          </w:p>
        </w:tc>
        <w:tc>
          <w:tcPr>
            <w:tcW w:w="5390" w:type="dxa"/>
            <w:shd w:val="clear" w:color="auto" w:fill="auto"/>
            <w:vAlign w:val="center"/>
            <w:hideMark/>
          </w:tcPr>
          <w:p w14:paraId="2D09B1D6"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67F826AC"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35F07CB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38F68873" w14:textId="77777777" w:rsidTr="008A5766">
        <w:trPr>
          <w:trHeight w:val="765"/>
          <w:jc w:val="center"/>
        </w:trPr>
        <w:tc>
          <w:tcPr>
            <w:tcW w:w="462" w:type="dxa"/>
            <w:tcBorders>
              <w:bottom w:val="single" w:sz="4" w:space="0" w:color="auto"/>
            </w:tcBorders>
            <w:shd w:val="clear" w:color="auto" w:fill="A6A6A6" w:themeFill="background1" w:themeFillShade="A6"/>
            <w:vAlign w:val="center"/>
            <w:hideMark/>
          </w:tcPr>
          <w:p w14:paraId="54CADE0C"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05B56228"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1A834C4F"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EA2630">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3A1339E2"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EA05C03"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C60D38D" w14:textId="77777777" w:rsidTr="008A5766">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DD87CE"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D67C"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4150E"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BB44"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4D8DF"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4C9AF80A" w14:textId="77777777" w:rsidTr="008A5766">
        <w:trPr>
          <w:trHeight w:val="765"/>
          <w:jc w:val="center"/>
        </w:trPr>
        <w:tc>
          <w:tcPr>
            <w:tcW w:w="462" w:type="dxa"/>
            <w:tcBorders>
              <w:top w:val="single" w:sz="4" w:space="0" w:color="auto"/>
            </w:tcBorders>
            <w:shd w:val="clear" w:color="auto" w:fill="A6A6A6" w:themeFill="background1" w:themeFillShade="A6"/>
            <w:vAlign w:val="center"/>
            <w:hideMark/>
          </w:tcPr>
          <w:p w14:paraId="09A0C1D6"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738DAA6"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B28FD1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4E81BBF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6214A215"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3F5A5430" w14:textId="77777777" w:rsidTr="008A5766">
        <w:trPr>
          <w:trHeight w:val="510"/>
          <w:jc w:val="center"/>
        </w:trPr>
        <w:tc>
          <w:tcPr>
            <w:tcW w:w="462" w:type="dxa"/>
            <w:shd w:val="clear" w:color="auto" w:fill="A6A6A6" w:themeFill="background1" w:themeFillShade="A6"/>
            <w:vAlign w:val="center"/>
            <w:hideMark/>
          </w:tcPr>
          <w:p w14:paraId="702A6D7F"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14</w:t>
            </w:r>
          </w:p>
        </w:tc>
        <w:tc>
          <w:tcPr>
            <w:tcW w:w="1518" w:type="dxa"/>
            <w:shd w:val="clear" w:color="auto" w:fill="auto"/>
            <w:vAlign w:val="center"/>
            <w:hideMark/>
          </w:tcPr>
          <w:p w14:paraId="26B7A77C"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6EA10DBF"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33994017"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193C74D2"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3E82D3CC" w14:textId="77777777" w:rsidTr="008A5766">
        <w:trPr>
          <w:trHeight w:val="510"/>
          <w:jc w:val="center"/>
        </w:trPr>
        <w:tc>
          <w:tcPr>
            <w:tcW w:w="462" w:type="dxa"/>
            <w:shd w:val="clear" w:color="auto" w:fill="A6A6A6" w:themeFill="background1" w:themeFillShade="A6"/>
            <w:vAlign w:val="center"/>
            <w:hideMark/>
          </w:tcPr>
          <w:p w14:paraId="075C7C40"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15</w:t>
            </w:r>
          </w:p>
        </w:tc>
        <w:tc>
          <w:tcPr>
            <w:tcW w:w="1518" w:type="dxa"/>
            <w:shd w:val="clear" w:color="auto" w:fill="auto"/>
            <w:vAlign w:val="center"/>
            <w:hideMark/>
          </w:tcPr>
          <w:p w14:paraId="02174951"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Comprobante de Domicilio Fiscal</w:t>
            </w:r>
          </w:p>
        </w:tc>
        <w:tc>
          <w:tcPr>
            <w:tcW w:w="5390" w:type="dxa"/>
            <w:shd w:val="clear" w:color="auto" w:fill="auto"/>
            <w:vAlign w:val="center"/>
            <w:hideMark/>
          </w:tcPr>
          <w:p w14:paraId="5264666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70B8EC7C"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01553FF2"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6870BE2C" w14:textId="77777777" w:rsidTr="008A5766">
        <w:trPr>
          <w:trHeight w:val="765"/>
          <w:jc w:val="center"/>
        </w:trPr>
        <w:tc>
          <w:tcPr>
            <w:tcW w:w="462" w:type="dxa"/>
            <w:shd w:val="clear" w:color="auto" w:fill="A6A6A6" w:themeFill="background1" w:themeFillShade="A6"/>
            <w:vAlign w:val="center"/>
            <w:hideMark/>
          </w:tcPr>
          <w:p w14:paraId="3C040B62"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16</w:t>
            </w:r>
          </w:p>
        </w:tc>
        <w:tc>
          <w:tcPr>
            <w:tcW w:w="1518" w:type="dxa"/>
            <w:shd w:val="clear" w:color="auto" w:fill="auto"/>
            <w:vAlign w:val="center"/>
            <w:hideMark/>
          </w:tcPr>
          <w:p w14:paraId="02357E7B"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941D9EC"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E521724"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3E4E99D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0552A5C4" w14:textId="77777777" w:rsidTr="008A5766">
        <w:trPr>
          <w:trHeight w:val="765"/>
          <w:jc w:val="center"/>
        </w:trPr>
        <w:tc>
          <w:tcPr>
            <w:tcW w:w="462" w:type="dxa"/>
            <w:shd w:val="clear" w:color="auto" w:fill="A6A6A6" w:themeFill="background1" w:themeFillShade="A6"/>
            <w:vAlign w:val="center"/>
            <w:hideMark/>
          </w:tcPr>
          <w:p w14:paraId="483C7B7F"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17</w:t>
            </w:r>
          </w:p>
        </w:tc>
        <w:tc>
          <w:tcPr>
            <w:tcW w:w="1518" w:type="dxa"/>
            <w:shd w:val="clear" w:color="auto" w:fill="auto"/>
            <w:vAlign w:val="center"/>
            <w:hideMark/>
          </w:tcPr>
          <w:p w14:paraId="535A84FD"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Registro Pro Integridad</w:t>
            </w:r>
          </w:p>
        </w:tc>
        <w:tc>
          <w:tcPr>
            <w:tcW w:w="5390" w:type="dxa"/>
            <w:shd w:val="clear" w:color="auto" w:fill="auto"/>
            <w:vAlign w:val="center"/>
            <w:hideMark/>
          </w:tcPr>
          <w:p w14:paraId="52ACAD2F"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457CC4A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c>
          <w:tcPr>
            <w:tcW w:w="708" w:type="dxa"/>
            <w:shd w:val="clear" w:color="auto" w:fill="auto"/>
            <w:noWrap/>
            <w:vAlign w:val="center"/>
            <w:hideMark/>
          </w:tcPr>
          <w:p w14:paraId="5E91400A"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230E6B0" w14:textId="77777777" w:rsidTr="008A5766">
        <w:trPr>
          <w:trHeight w:val="285"/>
          <w:jc w:val="center"/>
        </w:trPr>
        <w:tc>
          <w:tcPr>
            <w:tcW w:w="462" w:type="dxa"/>
            <w:shd w:val="clear" w:color="auto" w:fill="A6A6A6" w:themeFill="background1" w:themeFillShade="A6"/>
            <w:vAlign w:val="center"/>
            <w:hideMark/>
          </w:tcPr>
          <w:p w14:paraId="4EADF36B"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18</w:t>
            </w:r>
          </w:p>
        </w:tc>
        <w:tc>
          <w:tcPr>
            <w:tcW w:w="1518" w:type="dxa"/>
            <w:shd w:val="clear" w:color="auto" w:fill="auto"/>
            <w:vAlign w:val="center"/>
            <w:hideMark/>
          </w:tcPr>
          <w:p w14:paraId="026037F3"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04F2438"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Formato de Inscripción IMSS/INFONAVIT (AFIL-01) </w:t>
            </w:r>
            <w:r w:rsidRPr="00EA2630">
              <w:rPr>
                <w:rFonts w:ascii="Arial" w:hAnsi="Arial" w:cs="Arial"/>
                <w:b/>
                <w:bCs/>
                <w:color w:val="000000"/>
                <w:sz w:val="20"/>
                <w:szCs w:val="20"/>
                <w:lang w:eastAsia="es-MX"/>
              </w:rPr>
              <w:t>EN CASO DE CONTAR CON EL MISMO</w:t>
            </w:r>
            <w:r w:rsidRPr="00EA2630">
              <w:rPr>
                <w:rFonts w:ascii="Arial" w:hAnsi="Arial" w:cs="Arial"/>
                <w:bCs/>
                <w:color w:val="000000"/>
                <w:sz w:val="20"/>
                <w:szCs w:val="20"/>
                <w:lang w:eastAsia="es-MX"/>
              </w:rPr>
              <w:t>.</w:t>
            </w:r>
          </w:p>
        </w:tc>
        <w:tc>
          <w:tcPr>
            <w:tcW w:w="709" w:type="dxa"/>
            <w:shd w:val="clear" w:color="auto" w:fill="auto"/>
            <w:noWrap/>
            <w:vAlign w:val="center"/>
            <w:hideMark/>
          </w:tcPr>
          <w:p w14:paraId="372D4200"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5E49D9AF"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17A4970C" w14:textId="77777777" w:rsidTr="008A5766">
        <w:trPr>
          <w:trHeight w:val="1290"/>
          <w:jc w:val="center"/>
        </w:trPr>
        <w:tc>
          <w:tcPr>
            <w:tcW w:w="462" w:type="dxa"/>
            <w:shd w:val="clear" w:color="auto" w:fill="A6A6A6" w:themeFill="background1" w:themeFillShade="A6"/>
            <w:vAlign w:val="center"/>
            <w:hideMark/>
          </w:tcPr>
          <w:p w14:paraId="390EDF28"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19</w:t>
            </w:r>
          </w:p>
        </w:tc>
        <w:tc>
          <w:tcPr>
            <w:tcW w:w="1518" w:type="dxa"/>
            <w:shd w:val="clear" w:color="auto" w:fill="auto"/>
            <w:vAlign w:val="center"/>
            <w:hideMark/>
          </w:tcPr>
          <w:p w14:paraId="0A93C69E"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Estratificación</w:t>
            </w:r>
          </w:p>
        </w:tc>
        <w:tc>
          <w:tcPr>
            <w:tcW w:w="5390" w:type="dxa"/>
            <w:shd w:val="clear" w:color="auto" w:fill="auto"/>
            <w:vAlign w:val="center"/>
            <w:hideMark/>
          </w:tcPr>
          <w:p w14:paraId="62376101"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019159C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402CF44A"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bl>
    <w:p w14:paraId="571F85F3"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lastRenderedPageBreak/>
        <w:t xml:space="preserve">Adjunto a los documentos antes enlistados se deberá presentar el </w:t>
      </w:r>
      <w:r w:rsidRPr="00EA2630">
        <w:rPr>
          <w:rFonts w:ascii="Arial" w:hAnsi="Arial" w:cs="Arial"/>
          <w:b/>
          <w:color w:val="000000"/>
          <w:spacing w:val="-1"/>
          <w:sz w:val="24"/>
          <w:szCs w:val="24"/>
        </w:rPr>
        <w:t>ANEXO 3 “ACREDITACIÓN DE LA PERSONALIDAD JURÍDICA DEL PROVEEDOR”</w:t>
      </w:r>
      <w:r w:rsidRPr="00EA2630">
        <w:rPr>
          <w:rFonts w:ascii="Arial" w:hAnsi="Arial" w:cs="Arial"/>
          <w:color w:val="000000"/>
          <w:spacing w:val="-1"/>
          <w:sz w:val="24"/>
          <w:szCs w:val="24"/>
        </w:rPr>
        <w:t xml:space="preserve">.  </w:t>
      </w:r>
    </w:p>
    <w:p w14:paraId="6F62AAC5"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De conformidad con los artículos 64 y 65 de la Ley, el participante deberá presentar su propuesta técnica y económica mecanografiada o impresa, debidamente firmada, dirigida a la “Dirección General de Administración de la Auditoría Superior del Estado de Jalisco”, en la que debe constar el desglose de los bienes y/o servicios que está ofertando y que la Convocante solicita adquirir tomando en cuenta los siguientes incisos:</w:t>
      </w:r>
    </w:p>
    <w:p w14:paraId="373E2C32" w14:textId="77777777" w:rsidR="00EA2630" w:rsidRPr="00EA2630" w:rsidRDefault="00EA2630" w:rsidP="00EA2630">
      <w:pPr>
        <w:numPr>
          <w:ilvl w:val="0"/>
          <w:numId w:val="17"/>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Toda la documentación elaborada por el licitante deberá redactarse en español. Únicamente podrán presentarse certificaciones, folletos, catálogos o cualquier tipo de documento informativo en el idioma original, anexando traducción al español en los términos del artículo 35, párrafo tercero, de la Ley del Procedimiento Administrativo del Estado de Jalisco. </w:t>
      </w:r>
    </w:p>
    <w:p w14:paraId="673251E7"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107CFFA9" w14:textId="77777777" w:rsidR="00EA2630" w:rsidRPr="00EA2630" w:rsidRDefault="00EA2630" w:rsidP="00EA2630">
      <w:pPr>
        <w:spacing w:after="0" w:line="240" w:lineRule="auto"/>
        <w:ind w:left="360"/>
        <w:contextualSpacing/>
        <w:jc w:val="both"/>
        <w:rPr>
          <w:rFonts w:ascii="Arial" w:eastAsia="Times New Roman" w:hAnsi="Arial" w:cs="Arial"/>
          <w:b/>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La no observancia de este inciso podrá ser motivo suficiente para desechar la propuesta.</w:t>
      </w:r>
    </w:p>
    <w:p w14:paraId="2668A9B9"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1843E1F2" w14:textId="77777777" w:rsidR="00EA2630" w:rsidRPr="00EA2630" w:rsidRDefault="00EA2630" w:rsidP="00EA2630">
      <w:pPr>
        <w:numPr>
          <w:ilvl w:val="0"/>
          <w:numId w:val="17"/>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Todas y cada una de las hojas de la propuesta elaborada por el licitante, deberán presentarse firmadas de forma autógrafa por el titular o su representante legal.  </w:t>
      </w:r>
    </w:p>
    <w:p w14:paraId="7F3FBC2E" w14:textId="77777777" w:rsidR="00EA2630" w:rsidRPr="00EA2630" w:rsidRDefault="00EA2630" w:rsidP="00EA2630">
      <w:pPr>
        <w:spacing w:after="0" w:line="240" w:lineRule="auto"/>
        <w:ind w:left="360"/>
        <w:contextualSpacing/>
        <w:jc w:val="both"/>
        <w:rPr>
          <w:rFonts w:ascii="Arial" w:eastAsia="Times New Roman" w:hAnsi="Arial" w:cs="Arial"/>
          <w:b/>
          <w:bCs/>
          <w:color w:val="000000"/>
          <w:sz w:val="24"/>
          <w:szCs w:val="24"/>
          <w:lang w:val="es-ES" w:eastAsia="es-ES"/>
        </w:rPr>
      </w:pPr>
    </w:p>
    <w:p w14:paraId="4B23248D" w14:textId="77777777" w:rsidR="00EA2630" w:rsidRPr="00EA2630" w:rsidRDefault="00EA2630" w:rsidP="00EA2630">
      <w:pPr>
        <w:spacing w:after="0" w:line="240" w:lineRule="auto"/>
        <w:ind w:left="360"/>
        <w:contextualSpacing/>
        <w:jc w:val="both"/>
        <w:rPr>
          <w:rFonts w:ascii="Arial" w:eastAsia="Times New Roman" w:hAnsi="Arial" w:cs="Arial"/>
          <w:b/>
          <w:bCs/>
          <w:color w:val="00000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1E3E082C"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4CCC3662" w14:textId="77777777" w:rsidR="00EA2630" w:rsidRPr="00EA2630" w:rsidRDefault="00EA2630" w:rsidP="00EA2630">
      <w:pPr>
        <w:widowControl w:val="0"/>
        <w:numPr>
          <w:ilvl w:val="0"/>
          <w:numId w:val="17"/>
        </w:numPr>
        <w:autoSpaceDE w:val="0"/>
        <w:autoSpaceDN w:val="0"/>
        <w:adjustRightInd w:val="0"/>
        <w:spacing w:after="0" w:line="240" w:lineRule="auto"/>
        <w:ind w:left="360" w:right="69"/>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b/>
          <w:color w:val="000000"/>
          <w:spacing w:val="-1"/>
          <w:sz w:val="24"/>
          <w:szCs w:val="24"/>
          <w:lang w:val="es-ES" w:eastAsia="es-ES"/>
        </w:rPr>
        <w:t>PR</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1"/>
          <w:sz w:val="24"/>
          <w:szCs w:val="24"/>
          <w:lang w:val="es-ES" w:eastAsia="es-ES"/>
        </w:rPr>
        <w:t>PUE</w:t>
      </w:r>
      <w:r w:rsidRPr="00EA2630">
        <w:rPr>
          <w:rFonts w:ascii="Arial" w:eastAsia="Times New Roman" w:hAnsi="Arial" w:cs="Arial"/>
          <w:b/>
          <w:color w:val="000000"/>
          <w:spacing w:val="-3"/>
          <w:sz w:val="24"/>
          <w:szCs w:val="24"/>
          <w:lang w:val="es-ES" w:eastAsia="es-ES"/>
        </w:rPr>
        <w:t>S</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z w:val="24"/>
          <w:szCs w:val="24"/>
          <w:lang w:val="es-ES" w:eastAsia="es-ES"/>
        </w:rPr>
        <w:t xml:space="preserve">A </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pacing w:val="-3"/>
          <w:sz w:val="24"/>
          <w:szCs w:val="24"/>
          <w:lang w:val="es-ES" w:eastAsia="es-ES"/>
        </w:rPr>
        <w:t>É</w:t>
      </w:r>
      <w:r w:rsidRPr="00EA2630">
        <w:rPr>
          <w:rFonts w:ascii="Arial" w:eastAsia="Times New Roman" w:hAnsi="Arial" w:cs="Arial"/>
          <w:b/>
          <w:color w:val="000000"/>
          <w:spacing w:val="-1"/>
          <w:sz w:val="24"/>
          <w:szCs w:val="24"/>
          <w:lang w:val="es-ES" w:eastAsia="es-ES"/>
        </w:rPr>
        <w:t>CN</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C</w:t>
      </w:r>
      <w:r w:rsidRPr="00EA2630">
        <w:rPr>
          <w:rFonts w:ascii="Arial" w:eastAsia="Times New Roman" w:hAnsi="Arial" w:cs="Arial"/>
          <w:b/>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b/>
          <w:color w:val="000000"/>
          <w:spacing w:val="-1"/>
          <w:sz w:val="24"/>
          <w:szCs w:val="24"/>
          <w:lang w:val="es-ES" w:eastAsia="es-ES"/>
        </w:rPr>
        <w:t>PR</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1"/>
          <w:sz w:val="24"/>
          <w:szCs w:val="24"/>
          <w:lang w:val="es-ES" w:eastAsia="es-ES"/>
        </w:rPr>
        <w:t>PUES</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z w:val="24"/>
          <w:szCs w:val="24"/>
          <w:lang w:val="es-ES" w:eastAsia="es-ES"/>
        </w:rPr>
        <w:t xml:space="preserve">A </w:t>
      </w:r>
      <w:r w:rsidRPr="00EA2630">
        <w:rPr>
          <w:rFonts w:ascii="Arial" w:eastAsia="Times New Roman" w:hAnsi="Arial" w:cs="Arial"/>
          <w:b/>
          <w:color w:val="000000"/>
          <w:spacing w:val="-1"/>
          <w:sz w:val="24"/>
          <w:szCs w:val="24"/>
          <w:lang w:val="es-ES" w:eastAsia="es-ES"/>
        </w:rPr>
        <w:t>EC</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Ó</w:t>
      </w:r>
      <w:r w:rsidRPr="00EA2630">
        <w:rPr>
          <w:rFonts w:ascii="Arial" w:eastAsia="Times New Roman" w:hAnsi="Arial" w:cs="Arial"/>
          <w:b/>
          <w:color w:val="000000"/>
          <w:spacing w:val="-4"/>
          <w:sz w:val="24"/>
          <w:szCs w:val="24"/>
          <w:lang w:val="es-ES" w:eastAsia="es-ES"/>
        </w:rPr>
        <w:t>M</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C</w:t>
      </w:r>
      <w:r w:rsidRPr="00EA2630">
        <w:rPr>
          <w:rFonts w:ascii="Arial" w:eastAsia="Times New Roman" w:hAnsi="Arial" w:cs="Arial"/>
          <w:b/>
          <w:color w:val="000000"/>
          <w:sz w:val="24"/>
          <w:szCs w:val="24"/>
          <w:lang w:val="es-ES" w:eastAsia="es-ES"/>
        </w:rPr>
        <w:t>A, DISPOSITIVO DE ALMACENAMIENTO</w:t>
      </w:r>
      <w:r w:rsidRPr="00EA2630">
        <w:rPr>
          <w:rFonts w:ascii="Arial" w:eastAsia="Times New Roman" w:hAnsi="Arial" w:cs="Arial"/>
          <w:color w:val="000000"/>
          <w:sz w:val="24"/>
          <w:szCs w:val="24"/>
          <w:lang w:val="es-ES" w:eastAsia="es-ES"/>
        </w:rPr>
        <w:t>,</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pacing w:val="3"/>
          <w:sz w:val="24"/>
          <w:szCs w:val="24"/>
          <w:lang w:val="es-ES" w:eastAsia="es-ES"/>
        </w:rPr>
        <w:t xml:space="preserve">los documentos que se establecen en el apartado </w:t>
      </w:r>
      <w:r w:rsidRPr="00EA2630">
        <w:rPr>
          <w:rFonts w:ascii="Arial" w:eastAsia="Times New Roman" w:hAnsi="Arial" w:cs="Arial"/>
          <w:b/>
          <w:color w:val="000000"/>
          <w:spacing w:val="3"/>
          <w:sz w:val="24"/>
          <w:szCs w:val="24"/>
          <w:lang w:val="es-ES" w:eastAsia="es-ES"/>
        </w:rPr>
        <w:t>8.1 ACREDITACIÓN DE LA PERSONALIDAD JURÍDICA DEL PROVEEDOR</w:t>
      </w:r>
      <w:r w:rsidRPr="00EA2630">
        <w:rPr>
          <w:rFonts w:ascii="Arial" w:eastAsia="Times New Roman" w:hAnsi="Arial" w:cs="Arial"/>
          <w:color w:val="000000"/>
          <w:spacing w:val="3"/>
          <w:sz w:val="24"/>
          <w:szCs w:val="24"/>
          <w:lang w:val="es-ES" w:eastAsia="es-ES"/>
        </w:rPr>
        <w:t xml:space="preserve"> mismos que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propues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ars</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nta</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 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bre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ú</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bre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procedimiento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 cada uno</w:t>
      </w:r>
      <w:r w:rsidRPr="00EA2630">
        <w:rPr>
          <w:rFonts w:ascii="Arial" w:eastAsia="Times New Roman" w:hAnsi="Arial" w:cs="Arial"/>
          <w:color w:val="000000"/>
          <w:sz w:val="24"/>
          <w:szCs w:val="24"/>
          <w:lang w:val="es-ES" w:eastAsia="es-ES"/>
        </w:rPr>
        <w:t xml:space="preserve">, según lo señalado en el punto </w:t>
      </w:r>
      <w:r w:rsidRPr="00EA2630">
        <w:rPr>
          <w:rFonts w:ascii="Arial" w:eastAsia="Times New Roman" w:hAnsi="Arial" w:cs="Arial"/>
          <w:b/>
          <w:color w:val="000000"/>
          <w:sz w:val="24"/>
          <w:szCs w:val="24"/>
          <w:lang w:val="es-ES" w:eastAsia="es-ES"/>
        </w:rPr>
        <w:t>9. PRESENTACIÓN Y APERTURA DE PROPUESTAS</w:t>
      </w:r>
      <w:r w:rsidRPr="00EA2630">
        <w:rPr>
          <w:rFonts w:ascii="Arial" w:eastAsia="Times New Roman" w:hAnsi="Arial" w:cs="Arial"/>
          <w:color w:val="000000"/>
          <w:sz w:val="24"/>
          <w:szCs w:val="24"/>
          <w:lang w:val="es-ES" w:eastAsia="es-ES"/>
        </w:rPr>
        <w:t xml:space="preserve"> de la convocatoria.</w:t>
      </w:r>
    </w:p>
    <w:p w14:paraId="514F227F"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0"/>
          <w:sz w:val="24"/>
          <w:szCs w:val="24"/>
          <w:lang w:val="es-ES" w:eastAsia="es-ES"/>
        </w:rPr>
      </w:pPr>
    </w:p>
    <w:p w14:paraId="63EB3442"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b/>
          <w:bCs/>
          <w:color w:val="000000"/>
          <w:spacing w:val="-3"/>
          <w:sz w:val="24"/>
          <w:szCs w:val="24"/>
          <w:lang w:val="es-ES" w:eastAsia="es-ES"/>
        </w:rPr>
        <w:t>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no 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z w:val="24"/>
          <w:szCs w:val="24"/>
          <w:lang w:val="es-ES" w:eastAsia="es-ES"/>
        </w:rPr>
        <w:t>ciso</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w:t>
      </w:r>
      <w:r w:rsidRPr="00EA2630">
        <w:rPr>
          <w:rFonts w:ascii="Arial" w:eastAsia="Times New Roman" w:hAnsi="Arial" w:cs="Arial"/>
          <w:b/>
          <w:bCs/>
          <w:color w:val="000000"/>
          <w:spacing w:val="-2"/>
          <w:sz w:val="24"/>
          <w:szCs w:val="24"/>
          <w:lang w:val="es-ES" w:eastAsia="es-ES"/>
        </w:rPr>
        <w:t>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pacing w:val="-3"/>
          <w:sz w:val="24"/>
          <w:szCs w:val="24"/>
          <w:lang w:val="es-ES" w:eastAsia="es-ES"/>
        </w:rPr>
        <w:t>d</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3"/>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5140A4D0" w14:textId="77777777" w:rsidR="00EA2630" w:rsidRPr="00EA2630" w:rsidRDefault="00EA2630" w:rsidP="00EA2630">
      <w:pPr>
        <w:widowControl w:val="0"/>
        <w:autoSpaceDE w:val="0"/>
        <w:autoSpaceDN w:val="0"/>
        <w:adjustRightInd w:val="0"/>
        <w:spacing w:before="4" w:line="160" w:lineRule="exact"/>
        <w:jc w:val="both"/>
        <w:rPr>
          <w:rFonts w:ascii="Arial" w:hAnsi="Arial" w:cs="Arial"/>
          <w:color w:val="000000"/>
          <w:sz w:val="24"/>
          <w:szCs w:val="24"/>
        </w:rPr>
      </w:pPr>
    </w:p>
    <w:p w14:paraId="37FF9B6D" w14:textId="77777777" w:rsidR="00EA2630" w:rsidRPr="00EA2630" w:rsidRDefault="00EA2630" w:rsidP="00EA2630">
      <w:pPr>
        <w:widowControl w:val="0"/>
        <w:numPr>
          <w:ilvl w:val="0"/>
          <w:numId w:val="17"/>
        </w:numPr>
        <w:autoSpaceDE w:val="0"/>
        <w:autoSpaceDN w:val="0"/>
        <w:adjustRightInd w:val="0"/>
        <w:spacing w:after="0" w:line="257" w:lineRule="auto"/>
        <w:ind w:left="360" w:right="58"/>
        <w:contextualSpacing/>
        <w:jc w:val="both"/>
        <w:rPr>
          <w:rFonts w:ascii="Arial" w:eastAsia="Times New Roman" w:hAnsi="Arial" w:cs="Arial"/>
          <w:color w:val="000000"/>
          <w:spacing w:val="-2"/>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erán</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erado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h</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 xml:space="preserve"> </w:t>
      </w:r>
    </w:p>
    <w:p w14:paraId="63FA7299" w14:textId="77777777" w:rsidR="00EA2630" w:rsidRPr="00EA2630" w:rsidRDefault="00EA2630" w:rsidP="00EA2630">
      <w:pPr>
        <w:widowControl w:val="0"/>
        <w:autoSpaceDE w:val="0"/>
        <w:autoSpaceDN w:val="0"/>
        <w:adjustRightInd w:val="0"/>
        <w:spacing w:after="0" w:line="257" w:lineRule="auto"/>
        <w:ind w:left="360" w:right="58"/>
        <w:contextualSpacing/>
        <w:jc w:val="both"/>
        <w:rPr>
          <w:rFonts w:ascii="Arial" w:eastAsia="Times New Roman" w:hAnsi="Arial" w:cs="Arial"/>
          <w:b/>
          <w:bCs/>
          <w:color w:val="000000"/>
          <w:sz w:val="24"/>
          <w:szCs w:val="24"/>
          <w:lang w:val="es-ES" w:eastAsia="es-ES"/>
        </w:rPr>
      </w:pPr>
    </w:p>
    <w:p w14:paraId="1A0B34CC" w14:textId="77777777" w:rsidR="00EA2630" w:rsidRPr="00EA2630" w:rsidRDefault="00EA2630" w:rsidP="00EA2630">
      <w:pPr>
        <w:widowControl w:val="0"/>
        <w:autoSpaceDE w:val="0"/>
        <w:autoSpaceDN w:val="0"/>
        <w:adjustRightInd w:val="0"/>
        <w:spacing w:after="0" w:line="257" w:lineRule="auto"/>
        <w:ind w:left="360" w:right="58"/>
        <w:contextualSpacing/>
        <w:jc w:val="both"/>
        <w:rPr>
          <w:rFonts w:ascii="Arial" w:eastAsia="Times New Roman" w:hAnsi="Arial" w:cs="Arial"/>
          <w:color w:val="000000"/>
          <w:spacing w:val="-2"/>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7"/>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9"/>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de</w:t>
      </w:r>
      <w:r w:rsidRPr="00EA2630">
        <w:rPr>
          <w:rFonts w:ascii="Arial" w:eastAsia="Times New Roman" w:hAnsi="Arial" w:cs="Arial"/>
          <w:b/>
          <w:bCs/>
          <w:color w:val="000000"/>
          <w:spacing w:val="-9"/>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 xml:space="preserve">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2"/>
          <w:sz w:val="24"/>
          <w:szCs w:val="24"/>
          <w:lang w:val="es-ES" w:eastAsia="es-ES"/>
        </w:rPr>
        <w:t>t</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su</w:t>
      </w:r>
      <w:r w:rsidRPr="00EA2630">
        <w:rPr>
          <w:rFonts w:ascii="Arial" w:eastAsia="Times New Roman" w:hAnsi="Arial" w:cs="Arial"/>
          <w:b/>
          <w:bCs/>
          <w:color w:val="000000"/>
          <w:spacing w:val="-2"/>
          <w:sz w:val="24"/>
          <w:szCs w:val="24"/>
          <w:lang w:val="es-ES" w:eastAsia="es-ES"/>
        </w:rPr>
        <w:t>f</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cie</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 para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z w:val="24"/>
          <w:szCs w:val="24"/>
          <w:lang w:val="es-ES" w:eastAsia="es-ES"/>
        </w:rPr>
        <w:t>h</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3AF52816" w14:textId="77777777" w:rsidR="00EA2630" w:rsidRPr="00EA2630" w:rsidRDefault="00EA2630" w:rsidP="00EA2630">
      <w:pPr>
        <w:widowControl w:val="0"/>
        <w:autoSpaceDE w:val="0"/>
        <w:autoSpaceDN w:val="0"/>
        <w:adjustRightInd w:val="0"/>
        <w:spacing w:before="4" w:line="160" w:lineRule="exact"/>
        <w:jc w:val="both"/>
        <w:rPr>
          <w:rFonts w:ascii="Arial" w:hAnsi="Arial" w:cs="Arial"/>
          <w:color w:val="000000"/>
          <w:sz w:val="24"/>
          <w:szCs w:val="24"/>
        </w:rPr>
      </w:pPr>
    </w:p>
    <w:p w14:paraId="6A0FB3C0" w14:textId="77777777" w:rsidR="00EA2630" w:rsidRPr="00EA2630" w:rsidRDefault="00EA2630" w:rsidP="00EA2630">
      <w:pPr>
        <w:widowControl w:val="0"/>
        <w:numPr>
          <w:ilvl w:val="0"/>
          <w:numId w:val="17"/>
        </w:numPr>
        <w:autoSpaceDE w:val="0"/>
        <w:autoSpaceDN w:val="0"/>
        <w:adjustRightInd w:val="0"/>
        <w:spacing w:after="0" w:line="257" w:lineRule="auto"/>
        <w:ind w:left="360" w:right="55"/>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present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p>
    <w:p w14:paraId="776FABD5" w14:textId="77777777" w:rsidR="00EA2630" w:rsidRPr="00EA2630" w:rsidRDefault="00EA2630" w:rsidP="00EA2630">
      <w:pPr>
        <w:widowControl w:val="0"/>
        <w:autoSpaceDE w:val="0"/>
        <w:autoSpaceDN w:val="0"/>
        <w:adjustRightInd w:val="0"/>
        <w:spacing w:after="0" w:line="257" w:lineRule="auto"/>
        <w:ind w:left="360" w:right="55"/>
        <w:contextualSpacing/>
        <w:jc w:val="both"/>
        <w:rPr>
          <w:rFonts w:ascii="Arial" w:eastAsia="Times New Roman" w:hAnsi="Arial" w:cs="Arial"/>
          <w:b/>
          <w:bCs/>
          <w:color w:val="000000"/>
          <w:sz w:val="24"/>
          <w:szCs w:val="24"/>
          <w:lang w:val="es-ES" w:eastAsia="es-ES"/>
        </w:rPr>
      </w:pPr>
    </w:p>
    <w:p w14:paraId="121FF77A" w14:textId="77777777" w:rsidR="00EA2630" w:rsidRPr="00EA2630" w:rsidRDefault="00EA2630" w:rsidP="00EA2630">
      <w:pPr>
        <w:widowControl w:val="0"/>
        <w:autoSpaceDE w:val="0"/>
        <w:autoSpaceDN w:val="0"/>
        <w:adjustRightInd w:val="0"/>
        <w:spacing w:after="0" w:line="257" w:lineRule="auto"/>
        <w:ind w:left="360" w:right="55"/>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6F65C8C7" w14:textId="77777777" w:rsidR="00EA2630" w:rsidRPr="00EA2630" w:rsidRDefault="00EA2630" w:rsidP="00EA2630">
      <w:pPr>
        <w:widowControl w:val="0"/>
        <w:autoSpaceDE w:val="0"/>
        <w:autoSpaceDN w:val="0"/>
        <w:adjustRightInd w:val="0"/>
        <w:spacing w:before="6" w:line="160" w:lineRule="exact"/>
        <w:jc w:val="both"/>
        <w:rPr>
          <w:rFonts w:ascii="Arial" w:hAnsi="Arial" w:cs="Arial"/>
          <w:color w:val="000000"/>
          <w:sz w:val="24"/>
          <w:szCs w:val="24"/>
        </w:rPr>
      </w:pPr>
    </w:p>
    <w:p w14:paraId="2ED462BF" w14:textId="77777777" w:rsidR="00EA2630" w:rsidRPr="00EA2630" w:rsidRDefault="00EA2630" w:rsidP="00EA2630">
      <w:pPr>
        <w:widowControl w:val="0"/>
        <w:numPr>
          <w:ilvl w:val="0"/>
          <w:numId w:val="17"/>
        </w:numPr>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lastRenderedPageBreak/>
        <w:t>La propuesta deberá presentarse en los términos del formato establecido en el</w:t>
      </w:r>
      <w:r w:rsidRPr="00EA2630">
        <w:rPr>
          <w:rFonts w:ascii="Arial" w:eastAsia="Times New Roman" w:hAnsi="Arial" w:cs="Arial"/>
          <w:b/>
          <w:color w:val="000000"/>
          <w:spacing w:val="-1"/>
          <w:sz w:val="24"/>
          <w:szCs w:val="24"/>
          <w:lang w:val="es-ES" w:eastAsia="es-ES"/>
        </w:rPr>
        <w:t xml:space="preserve"> ANEXO 5 “PROPUESTA ECONÓMICA”</w:t>
      </w:r>
      <w:r w:rsidRPr="00EA2630">
        <w:rPr>
          <w:rFonts w:ascii="Arial" w:eastAsia="Times New Roman" w:hAnsi="Arial" w:cs="Arial"/>
          <w:color w:val="000000"/>
          <w:spacing w:val="-1"/>
          <w:sz w:val="24"/>
          <w:szCs w:val="24"/>
          <w:lang w:val="es-ES" w:eastAsia="es-ES"/>
        </w:rPr>
        <w:t xml:space="preserve">. </w:t>
      </w:r>
    </w:p>
    <w:p w14:paraId="24DCF4F5"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p>
    <w:p w14:paraId="4BAE1DFD" w14:textId="77777777" w:rsidR="00EA2630" w:rsidRPr="00EA2630" w:rsidRDefault="00EA2630" w:rsidP="00EA2630">
      <w:pPr>
        <w:widowControl w:val="0"/>
        <w:numPr>
          <w:ilvl w:val="0"/>
          <w:numId w:val="17"/>
        </w:numPr>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Solo se aceptará el </w:t>
      </w:r>
      <w:r w:rsidRPr="00EA2630">
        <w:rPr>
          <w:rFonts w:ascii="Arial" w:eastAsia="Times New Roman" w:hAnsi="Arial" w:cs="Arial"/>
          <w:b/>
          <w:color w:val="000000"/>
          <w:spacing w:val="-1"/>
          <w:sz w:val="24"/>
          <w:szCs w:val="24"/>
          <w:lang w:val="es-ES" w:eastAsia="es-ES"/>
        </w:rPr>
        <w:t>ANEXO 5 “PROPUESTA ECONÓMICA”</w:t>
      </w:r>
      <w:r w:rsidRPr="00EA2630">
        <w:rPr>
          <w:rFonts w:ascii="Arial" w:eastAsia="Times New Roman" w:hAnsi="Arial" w:cs="Arial"/>
          <w:color w:val="000000"/>
          <w:spacing w:val="-1"/>
          <w:sz w:val="24"/>
          <w:szCs w:val="24"/>
          <w:lang w:val="es-ES" w:eastAsia="es-ES"/>
        </w:rPr>
        <w:t xml:space="preserve"> en el formato proporcionado por la ASEJ. </w:t>
      </w:r>
    </w:p>
    <w:p w14:paraId="71C15B95"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b/>
          <w:color w:val="000000"/>
          <w:spacing w:val="-1"/>
          <w:sz w:val="24"/>
          <w:szCs w:val="24"/>
          <w:lang w:val="es-ES" w:eastAsia="es-ES"/>
        </w:rPr>
      </w:pPr>
    </w:p>
    <w:p w14:paraId="21E359D1"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La no observancia de este inciso podrá ser motivo suficiente para desechar la propuesta.</w:t>
      </w:r>
    </w:p>
    <w:p w14:paraId="29F975FA" w14:textId="77777777" w:rsidR="00EA2630" w:rsidRPr="00EA2630" w:rsidRDefault="00EA2630" w:rsidP="00EA2630">
      <w:pPr>
        <w:widowControl w:val="0"/>
        <w:autoSpaceDE w:val="0"/>
        <w:autoSpaceDN w:val="0"/>
        <w:adjustRightInd w:val="0"/>
        <w:spacing w:before="5" w:line="160" w:lineRule="exact"/>
        <w:jc w:val="both"/>
        <w:rPr>
          <w:rFonts w:ascii="Arial" w:hAnsi="Arial" w:cs="Arial"/>
          <w:color w:val="000000"/>
          <w:sz w:val="24"/>
          <w:szCs w:val="24"/>
        </w:rPr>
      </w:pPr>
    </w:p>
    <w:p w14:paraId="622FC37F" w14:textId="77777777" w:rsidR="00EA2630" w:rsidRPr="00EA2630" w:rsidRDefault="00EA2630" w:rsidP="00EA2630">
      <w:pPr>
        <w:widowControl w:val="0"/>
        <w:numPr>
          <w:ilvl w:val="0"/>
          <w:numId w:val="17"/>
        </w:numPr>
        <w:autoSpaceDE w:val="0"/>
        <w:autoSpaceDN w:val="0"/>
        <w:adjustRightInd w:val="0"/>
        <w:spacing w:after="0" w:line="258" w:lineRule="auto"/>
        <w:ind w:left="360"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z w:val="24"/>
          <w:szCs w:val="24"/>
          <w:lang w:val="es-ES" w:eastAsia="es-ES"/>
        </w:rPr>
        <w:t>g</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t</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8"/>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 xml:space="preserve">omo </w:t>
      </w:r>
      <w:r w:rsidRPr="00EA2630">
        <w:rPr>
          <w:rFonts w:ascii="Arial" w:eastAsia="Times New Roman" w:hAnsi="Arial" w:cs="Arial"/>
          <w:b/>
          <w:color w:val="000000"/>
          <w:sz w:val="24"/>
          <w:szCs w:val="24"/>
          <w:lang w:val="es-ES" w:eastAsia="es-ES"/>
        </w:rPr>
        <w:t>ANEXO 6</w:t>
      </w:r>
      <w:r w:rsidRPr="00EA2630">
        <w:rPr>
          <w:rFonts w:ascii="Arial" w:eastAsia="Times New Roman" w:hAnsi="Arial" w:cs="Arial"/>
          <w:b/>
          <w:bCs/>
          <w:color w:val="FF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EC</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P</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NCO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 xml:space="preserve">AL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1"/>
          <w:sz w:val="24"/>
          <w:szCs w:val="24"/>
          <w:lang w:val="es-ES" w:eastAsia="es-ES"/>
        </w:rPr>
        <w:t>ILL</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F</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SO</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JA</w:t>
      </w:r>
      <w:r w:rsidRPr="00EA2630">
        <w:rPr>
          <w:rFonts w:ascii="Arial" w:eastAsia="Times New Roman" w:hAnsi="Arial" w:cs="Arial"/>
          <w:b/>
          <w:color w:val="000000"/>
          <w:spacing w:val="-1"/>
          <w:sz w:val="24"/>
          <w:szCs w:val="24"/>
          <w:lang w:val="es-ES" w:eastAsia="es-ES"/>
        </w:rPr>
        <w:t>LI</w:t>
      </w:r>
      <w:r w:rsidRPr="00EA2630">
        <w:rPr>
          <w:rFonts w:ascii="Arial" w:eastAsia="Times New Roman" w:hAnsi="Arial" w:cs="Arial"/>
          <w:b/>
          <w:color w:val="000000"/>
          <w:sz w:val="24"/>
          <w:szCs w:val="24"/>
          <w:lang w:val="es-ES" w:eastAsia="es-ES"/>
        </w:rPr>
        <w:t>SCO”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 negativa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nco 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ill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 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I. </w:t>
      </w:r>
      <w:r w:rsidRPr="00EA2630">
        <w:rPr>
          <w:rFonts w:ascii="Arial" w:eastAsia="Times New Roman" w:hAnsi="Arial" w:cs="Arial"/>
          <w:color w:val="000000"/>
          <w:spacing w:val="-1"/>
          <w:sz w:val="24"/>
          <w:szCs w:val="24"/>
          <w:lang w:val="es-ES" w:eastAsia="es-ES"/>
        </w:rPr>
        <w:t xml:space="preserve">V. </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el 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Impulso Jalisco.</w:t>
      </w:r>
    </w:p>
    <w:p w14:paraId="5D6BCA82"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b/>
          <w:color w:val="000000"/>
          <w:spacing w:val="-1"/>
          <w:sz w:val="24"/>
          <w:szCs w:val="24"/>
          <w:lang w:val="es-ES" w:eastAsia="es-ES"/>
        </w:rPr>
      </w:pPr>
    </w:p>
    <w:p w14:paraId="0B44C23C"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b/>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La no observancia de este inciso podrá ser motivo suficiente para desechar la propuesta.</w:t>
      </w:r>
    </w:p>
    <w:p w14:paraId="67DC2593"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p>
    <w:p w14:paraId="039A77EF" w14:textId="77777777" w:rsidR="00EA2630" w:rsidRPr="00EA2630" w:rsidRDefault="00EA2630" w:rsidP="00EA2630">
      <w:pPr>
        <w:widowControl w:val="0"/>
        <w:numPr>
          <w:ilvl w:val="0"/>
          <w:numId w:val="17"/>
        </w:numPr>
        <w:autoSpaceDE w:val="0"/>
        <w:autoSpaceDN w:val="0"/>
        <w:adjustRightInd w:val="0"/>
        <w:spacing w:after="0" w:line="258" w:lineRule="auto"/>
        <w:ind w:left="360" w:right="57"/>
        <w:contextualSpacing/>
        <w:jc w:val="both"/>
        <w:rPr>
          <w:rFonts w:ascii="Arial" w:eastAsia="Times New Roman" w:hAnsi="Arial" w:cs="Arial"/>
          <w:color w:val="000000"/>
          <w:spacing w:val="7"/>
          <w:sz w:val="24"/>
          <w:szCs w:val="24"/>
          <w:lang w:val="es-ES" w:eastAsia="es-ES"/>
        </w:rPr>
      </w:pPr>
      <w:r w:rsidRPr="00EA2630">
        <w:rPr>
          <w:rFonts w:ascii="Arial" w:eastAsia="Times New Roman" w:hAnsi="Arial" w:cs="Arial"/>
          <w:color w:val="000000"/>
          <w:sz w:val="24"/>
          <w:szCs w:val="24"/>
          <w:lang w:val="es-ES" w:eastAsia="es-ES"/>
        </w:rPr>
        <w:t>La propu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o a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 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ASEJ 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4"/>
          <w:sz w:val="24"/>
          <w:szCs w:val="24"/>
          <w:lang w:val="es-ES" w:eastAsia="es-ES"/>
        </w:rPr>
        <w:t xml:space="preserve"> convocatoria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erdo</w:t>
      </w:r>
      <w:r w:rsidRPr="00EA2630">
        <w:rPr>
          <w:rFonts w:ascii="Arial" w:eastAsia="Times New Roman" w:hAnsi="Arial" w:cs="Arial"/>
          <w:color w:val="000000"/>
          <w:spacing w:val="1"/>
          <w:sz w:val="24"/>
          <w:szCs w:val="24"/>
          <w:lang w:val="es-ES" w:eastAsia="es-ES"/>
        </w:rPr>
        <w:t xml:space="preserve"> a las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 xml:space="preserve"> 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en las bases y anexos de la misma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7"/>
          <w:sz w:val="24"/>
          <w:szCs w:val="24"/>
          <w:lang w:val="es-ES" w:eastAsia="es-ES"/>
        </w:rPr>
        <w:t xml:space="preserve"> </w:t>
      </w:r>
    </w:p>
    <w:p w14:paraId="57F7C525" w14:textId="77777777" w:rsidR="00EA2630" w:rsidRPr="00EA2630" w:rsidRDefault="00EA2630" w:rsidP="00EA2630">
      <w:pPr>
        <w:widowControl w:val="0"/>
        <w:autoSpaceDE w:val="0"/>
        <w:autoSpaceDN w:val="0"/>
        <w:adjustRightInd w:val="0"/>
        <w:spacing w:after="0" w:line="258" w:lineRule="auto"/>
        <w:ind w:left="360" w:right="57"/>
        <w:contextualSpacing/>
        <w:jc w:val="both"/>
        <w:rPr>
          <w:rFonts w:ascii="Arial" w:eastAsia="Times New Roman" w:hAnsi="Arial" w:cs="Arial"/>
          <w:b/>
          <w:bCs/>
          <w:color w:val="000000"/>
          <w:sz w:val="24"/>
          <w:szCs w:val="24"/>
          <w:lang w:val="es-ES" w:eastAsia="es-ES"/>
        </w:rPr>
      </w:pPr>
    </w:p>
    <w:p w14:paraId="5752F48E" w14:textId="77777777" w:rsidR="00EA2630" w:rsidRPr="00EA2630" w:rsidRDefault="00EA2630" w:rsidP="00EA2630">
      <w:pPr>
        <w:widowControl w:val="0"/>
        <w:autoSpaceDE w:val="0"/>
        <w:autoSpaceDN w:val="0"/>
        <w:adjustRightInd w:val="0"/>
        <w:spacing w:after="0" w:line="258" w:lineRule="auto"/>
        <w:ind w:left="360" w:right="57"/>
        <w:contextualSpacing/>
        <w:jc w:val="both"/>
        <w:rPr>
          <w:rFonts w:ascii="Arial" w:eastAsia="Times New Roman" w:hAnsi="Arial" w:cs="Arial"/>
          <w:b/>
          <w:bCs/>
          <w:color w:val="00000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no 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de</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z w:val="24"/>
          <w:szCs w:val="24"/>
          <w:lang w:val="es-ES" w:eastAsia="es-ES"/>
        </w:rPr>
        <w:t>ciso</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2"/>
          <w:sz w:val="24"/>
          <w:szCs w:val="24"/>
          <w:lang w:val="es-ES" w:eastAsia="es-ES"/>
        </w:rPr>
        <w:t>r</w:t>
      </w:r>
      <w:r w:rsidRPr="00EA2630">
        <w:rPr>
          <w:rFonts w:ascii="Arial" w:eastAsia="Times New Roman" w:hAnsi="Arial" w:cs="Arial"/>
          <w:b/>
          <w:bCs/>
          <w:color w:val="000000"/>
          <w:sz w:val="24"/>
          <w:szCs w:val="24"/>
          <w:lang w:val="es-ES" w:eastAsia="es-ES"/>
        </w:rPr>
        <w:t>á</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2"/>
          <w:sz w:val="24"/>
          <w:szCs w:val="24"/>
          <w:lang w:val="es-ES" w:eastAsia="es-ES"/>
        </w:rPr>
        <w:t>t</w:t>
      </w:r>
      <w:r w:rsidRPr="00EA2630">
        <w:rPr>
          <w:rFonts w:ascii="Arial" w:eastAsia="Times New Roman" w:hAnsi="Arial" w:cs="Arial"/>
          <w:b/>
          <w:bCs/>
          <w:color w:val="000000"/>
          <w:spacing w:val="4"/>
          <w:sz w:val="24"/>
          <w:szCs w:val="24"/>
          <w:lang w:val="es-ES" w:eastAsia="es-ES"/>
        </w:rPr>
        <w: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3"/>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a 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sta.</w:t>
      </w:r>
    </w:p>
    <w:p w14:paraId="247CDCCE" w14:textId="77777777" w:rsidR="00EA2630" w:rsidRPr="00EA2630" w:rsidRDefault="00EA2630" w:rsidP="00EA2630">
      <w:pPr>
        <w:widowControl w:val="0"/>
        <w:autoSpaceDE w:val="0"/>
        <w:autoSpaceDN w:val="0"/>
        <w:adjustRightInd w:val="0"/>
        <w:spacing w:after="0" w:line="258" w:lineRule="auto"/>
        <w:ind w:left="360" w:right="57"/>
        <w:contextualSpacing/>
        <w:jc w:val="both"/>
        <w:rPr>
          <w:rFonts w:ascii="Arial" w:eastAsia="Times New Roman" w:hAnsi="Arial" w:cs="Arial"/>
          <w:color w:val="000000"/>
          <w:spacing w:val="7"/>
          <w:sz w:val="24"/>
          <w:szCs w:val="24"/>
          <w:lang w:val="es-ES" w:eastAsia="es-ES"/>
        </w:rPr>
      </w:pPr>
    </w:p>
    <w:p w14:paraId="652F8FEB" w14:textId="77777777" w:rsidR="00EA2630" w:rsidRPr="00EA2630" w:rsidRDefault="00EA2630" w:rsidP="00EA2630">
      <w:pPr>
        <w:widowControl w:val="0"/>
        <w:numPr>
          <w:ilvl w:val="0"/>
          <w:numId w:val="17"/>
        </w:numPr>
        <w:autoSpaceDE w:val="0"/>
        <w:autoSpaceDN w:val="0"/>
        <w:adjustRightInd w:val="0"/>
        <w:spacing w:after="0" w:line="258" w:lineRule="auto"/>
        <w:ind w:left="360" w:right="58"/>
        <w:contextualSpacing/>
        <w:jc w:val="both"/>
        <w:rPr>
          <w:rFonts w:ascii="Arial" w:eastAsia="Times New Roman" w:hAnsi="Arial" w:cs="Arial"/>
          <w:color w:val="000000"/>
          <w:spacing w:val="11"/>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b/>
          <w:bCs/>
          <w:spacing w:val="-6"/>
          <w:sz w:val="24"/>
          <w:szCs w:val="24"/>
          <w:lang w:val="es-ES" w:eastAsia="es-ES"/>
        </w:rPr>
        <w:t>ANEXO</w:t>
      </w:r>
      <w:r w:rsidRPr="00EA2630">
        <w:rPr>
          <w:rFonts w:ascii="Arial" w:eastAsia="Times New Roman" w:hAnsi="Arial" w:cs="Arial"/>
          <w:b/>
          <w:bCs/>
          <w:spacing w:val="29"/>
          <w:sz w:val="24"/>
          <w:szCs w:val="24"/>
          <w:lang w:val="es-ES" w:eastAsia="es-ES"/>
        </w:rPr>
        <w:t xml:space="preserve"> </w:t>
      </w:r>
      <w:r w:rsidRPr="00EA2630">
        <w:rPr>
          <w:rFonts w:ascii="Arial" w:eastAsia="Times New Roman" w:hAnsi="Arial" w:cs="Arial"/>
          <w:b/>
          <w:bCs/>
          <w:sz w:val="24"/>
          <w:szCs w:val="24"/>
          <w:lang w:val="es-ES" w:eastAsia="es-ES"/>
        </w:rPr>
        <w:t>5</w:t>
      </w:r>
      <w:r w:rsidRPr="00EA2630">
        <w:rPr>
          <w:rFonts w:ascii="Arial" w:eastAsia="Times New Roman" w:hAnsi="Arial" w:cs="Arial"/>
          <w:b/>
          <w:bCs/>
          <w:spacing w:val="29"/>
          <w:sz w:val="24"/>
          <w:szCs w:val="24"/>
          <w:lang w:val="es-ES" w:eastAsia="es-ES"/>
        </w:rPr>
        <w:t xml:space="preserve"> </w:t>
      </w:r>
      <w:r w:rsidRPr="00EA2630">
        <w:rPr>
          <w:rFonts w:ascii="Arial" w:eastAsia="Times New Roman" w:hAnsi="Arial" w:cs="Arial"/>
          <w:b/>
          <w:bCs/>
          <w:sz w:val="24"/>
          <w:szCs w:val="24"/>
          <w:lang w:val="es-ES" w:eastAsia="es-ES"/>
        </w:rPr>
        <w:t>“</w:t>
      </w:r>
      <w:r w:rsidRPr="00EA2630">
        <w:rPr>
          <w:rFonts w:ascii="Arial" w:eastAsia="Times New Roman" w:hAnsi="Arial" w:cs="Arial"/>
          <w:b/>
          <w:bCs/>
          <w:spacing w:val="-1"/>
          <w:sz w:val="24"/>
          <w:szCs w:val="24"/>
          <w:lang w:val="es-ES" w:eastAsia="es-ES"/>
        </w:rPr>
        <w:t>PROPUE</w:t>
      </w:r>
      <w:r w:rsidRPr="00EA2630">
        <w:rPr>
          <w:rFonts w:ascii="Arial" w:eastAsia="Times New Roman" w:hAnsi="Arial" w:cs="Arial"/>
          <w:b/>
          <w:bCs/>
          <w:spacing w:val="1"/>
          <w:sz w:val="24"/>
          <w:szCs w:val="24"/>
          <w:lang w:val="es-ES" w:eastAsia="es-ES"/>
        </w:rPr>
        <w:t>S</w:t>
      </w:r>
      <w:r w:rsidRPr="00EA2630">
        <w:rPr>
          <w:rFonts w:ascii="Arial" w:eastAsia="Times New Roman" w:hAnsi="Arial" w:cs="Arial"/>
          <w:b/>
          <w:bCs/>
          <w:spacing w:val="2"/>
          <w:sz w:val="24"/>
          <w:szCs w:val="24"/>
          <w:lang w:val="es-ES" w:eastAsia="es-ES"/>
        </w:rPr>
        <w:t>T</w:t>
      </w:r>
      <w:r w:rsidRPr="00EA2630">
        <w:rPr>
          <w:rFonts w:ascii="Arial" w:eastAsia="Times New Roman" w:hAnsi="Arial" w:cs="Arial"/>
          <w:b/>
          <w:bCs/>
          <w:sz w:val="24"/>
          <w:szCs w:val="24"/>
          <w:lang w:val="es-ES" w:eastAsia="es-ES"/>
        </w:rPr>
        <w:t>A</w:t>
      </w:r>
      <w:r w:rsidRPr="00EA2630">
        <w:rPr>
          <w:rFonts w:ascii="Arial" w:eastAsia="Times New Roman" w:hAnsi="Arial" w:cs="Arial"/>
          <w:b/>
          <w:bCs/>
          <w:spacing w:val="26"/>
          <w:sz w:val="24"/>
          <w:szCs w:val="24"/>
          <w:lang w:val="es-ES" w:eastAsia="es-ES"/>
        </w:rPr>
        <w:t xml:space="preserve"> </w:t>
      </w:r>
      <w:r w:rsidRPr="00EA2630">
        <w:rPr>
          <w:rFonts w:ascii="Arial" w:eastAsia="Times New Roman" w:hAnsi="Arial" w:cs="Arial"/>
          <w:b/>
          <w:bCs/>
          <w:spacing w:val="-1"/>
          <w:sz w:val="24"/>
          <w:szCs w:val="24"/>
          <w:lang w:val="es-ES" w:eastAsia="es-ES"/>
        </w:rPr>
        <w:t>EC</w:t>
      </w:r>
      <w:r w:rsidRPr="00EA2630">
        <w:rPr>
          <w:rFonts w:ascii="Arial" w:eastAsia="Times New Roman" w:hAnsi="Arial" w:cs="Arial"/>
          <w:b/>
          <w:bCs/>
          <w:spacing w:val="1"/>
          <w:sz w:val="24"/>
          <w:szCs w:val="24"/>
          <w:lang w:val="es-ES" w:eastAsia="es-ES"/>
        </w:rPr>
        <w:t>O</w:t>
      </w:r>
      <w:r w:rsidRPr="00EA2630">
        <w:rPr>
          <w:rFonts w:ascii="Arial" w:eastAsia="Times New Roman" w:hAnsi="Arial" w:cs="Arial"/>
          <w:b/>
          <w:bCs/>
          <w:spacing w:val="-1"/>
          <w:sz w:val="24"/>
          <w:szCs w:val="24"/>
          <w:lang w:val="es-ES" w:eastAsia="es-ES"/>
        </w:rPr>
        <w:t>N</w:t>
      </w:r>
      <w:r w:rsidRPr="00EA2630">
        <w:rPr>
          <w:rFonts w:ascii="Arial" w:eastAsia="Times New Roman" w:hAnsi="Arial" w:cs="Arial"/>
          <w:b/>
          <w:bCs/>
          <w:spacing w:val="1"/>
          <w:sz w:val="24"/>
          <w:szCs w:val="24"/>
          <w:lang w:val="es-ES" w:eastAsia="es-ES"/>
        </w:rPr>
        <w:t>Ó</w:t>
      </w:r>
      <w:r w:rsidRPr="00EA2630">
        <w:rPr>
          <w:rFonts w:ascii="Arial" w:eastAsia="Times New Roman" w:hAnsi="Arial" w:cs="Arial"/>
          <w:b/>
          <w:bCs/>
          <w:spacing w:val="-2"/>
          <w:sz w:val="24"/>
          <w:szCs w:val="24"/>
          <w:lang w:val="es-ES" w:eastAsia="es-ES"/>
        </w:rPr>
        <w:t>M</w:t>
      </w:r>
      <w:r w:rsidRPr="00EA2630">
        <w:rPr>
          <w:rFonts w:ascii="Arial" w:eastAsia="Times New Roman" w:hAnsi="Arial" w:cs="Arial"/>
          <w:b/>
          <w:bCs/>
          <w:spacing w:val="1"/>
          <w:sz w:val="24"/>
          <w:szCs w:val="24"/>
          <w:lang w:val="es-ES" w:eastAsia="es-ES"/>
        </w:rPr>
        <w:t>IC</w:t>
      </w:r>
      <w:r w:rsidRPr="00EA2630">
        <w:rPr>
          <w:rFonts w:ascii="Arial" w:eastAsia="Times New Roman" w:hAnsi="Arial" w:cs="Arial"/>
          <w:b/>
          <w:bCs/>
          <w:spacing w:val="-3"/>
          <w:sz w:val="24"/>
          <w:szCs w:val="24"/>
          <w:lang w:val="es-ES" w:eastAsia="es-ES"/>
        </w:rPr>
        <w:t>A</w:t>
      </w:r>
      <w:r w:rsidRPr="00EA2630">
        <w:rPr>
          <w:rFonts w:ascii="Arial" w:eastAsia="Times New Roman" w:hAnsi="Arial" w:cs="Arial"/>
          <w:b/>
          <w:bCs/>
          <w:sz w:val="24"/>
          <w:szCs w:val="24"/>
          <w:lang w:val="es-ES" w:eastAsia="es-ES"/>
        </w:rPr>
        <w:t>”</w:t>
      </w:r>
      <w:r w:rsidRPr="00EA2630">
        <w:rPr>
          <w:rFonts w:ascii="Arial" w:eastAsia="Times New Roman" w:hAnsi="Arial" w:cs="Arial"/>
          <w:b/>
          <w:bCs/>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9"/>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estos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aso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pacing w:val="-1"/>
          <w:sz w:val="24"/>
          <w:szCs w:val="24"/>
          <w:lang w:val="es-ES" w:eastAsia="es-ES"/>
        </w:rPr>
        <w:t>it</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35"/>
          <w:sz w:val="24"/>
          <w:szCs w:val="24"/>
          <w:lang w:val="es-ES" w:eastAsia="es-ES"/>
        </w:rPr>
        <w:t>2</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0</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0</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será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presada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1"/>
          <w:sz w:val="24"/>
          <w:szCs w:val="24"/>
          <w:lang w:val="es-ES" w:eastAsia="es-ES"/>
        </w:rPr>
        <w:t xml:space="preserve"> </w:t>
      </w:r>
    </w:p>
    <w:p w14:paraId="6CB11657" w14:textId="77777777" w:rsidR="00EA2630" w:rsidRPr="00EA2630" w:rsidRDefault="00EA2630" w:rsidP="00EA2630">
      <w:pPr>
        <w:widowControl w:val="0"/>
        <w:autoSpaceDE w:val="0"/>
        <w:autoSpaceDN w:val="0"/>
        <w:adjustRightInd w:val="0"/>
        <w:spacing w:after="0" w:line="258" w:lineRule="auto"/>
        <w:ind w:left="360" w:right="58"/>
        <w:contextualSpacing/>
        <w:jc w:val="both"/>
        <w:rPr>
          <w:rFonts w:ascii="Arial" w:eastAsia="Times New Roman" w:hAnsi="Arial" w:cs="Arial"/>
          <w:b/>
          <w:bCs/>
          <w:color w:val="000000"/>
          <w:sz w:val="24"/>
          <w:szCs w:val="24"/>
          <w:lang w:val="es-ES" w:eastAsia="es-ES"/>
        </w:rPr>
      </w:pPr>
    </w:p>
    <w:p w14:paraId="60B2FDFE" w14:textId="77777777" w:rsidR="00EA2630" w:rsidRPr="00EA2630" w:rsidRDefault="00EA2630" w:rsidP="00EA2630">
      <w:pPr>
        <w:widowControl w:val="0"/>
        <w:autoSpaceDE w:val="0"/>
        <w:autoSpaceDN w:val="0"/>
        <w:adjustRightInd w:val="0"/>
        <w:spacing w:after="0" w:line="258" w:lineRule="auto"/>
        <w:ind w:left="360" w:right="58"/>
        <w:contextualSpacing/>
        <w:jc w:val="both"/>
        <w:rPr>
          <w:rFonts w:ascii="Arial" w:eastAsia="Times New Roman" w:hAnsi="Arial" w:cs="Arial"/>
          <w:b/>
          <w:bCs/>
          <w:color w:val="00000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0B561016"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1" w:name="_Toc135041688"/>
      <w:r w:rsidRPr="00EA2630">
        <w:rPr>
          <w:rFonts w:ascii="Arial" w:eastAsiaTheme="majorEastAsia" w:hAnsi="Arial" w:cstheme="majorBidi"/>
          <w:b/>
          <w:color w:val="000000" w:themeColor="text1"/>
          <w:sz w:val="24"/>
          <w:szCs w:val="26"/>
        </w:rPr>
        <w:t>8.2 Características adicionales de las propuestas:</w:t>
      </w:r>
      <w:bookmarkEnd w:id="11"/>
    </w:p>
    <w:p w14:paraId="7FB3C25A" w14:textId="77777777" w:rsidR="00EA2630" w:rsidRPr="00EA2630" w:rsidRDefault="00EA2630" w:rsidP="00EA2630">
      <w:pPr>
        <w:widowControl w:val="0"/>
        <w:numPr>
          <w:ilvl w:val="0"/>
          <w:numId w:val="19"/>
        </w:numPr>
        <w:autoSpaceDE w:val="0"/>
        <w:autoSpaceDN w:val="0"/>
        <w:adjustRightInd w:val="0"/>
        <w:spacing w:after="0" w:line="252" w:lineRule="exact"/>
        <w:ind w:left="360" w:right="66"/>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Para facilitar la revisión en el acto de apertura de propuestas, se </w:t>
      </w:r>
      <w:r w:rsidRPr="00EA2630">
        <w:rPr>
          <w:rFonts w:ascii="Arial" w:eastAsia="Times New Roman" w:hAnsi="Arial" w:cs="Arial"/>
          <w:b/>
          <w:color w:val="000000"/>
          <w:spacing w:val="-3"/>
          <w:sz w:val="24"/>
          <w:szCs w:val="24"/>
          <w:lang w:val="es-ES" w:eastAsia="es-ES"/>
        </w:rPr>
        <w:t>SUGIERE</w:t>
      </w:r>
      <w:r w:rsidRPr="00EA2630">
        <w:rPr>
          <w:rFonts w:ascii="Arial" w:eastAsia="Times New Roman" w:hAnsi="Arial" w:cs="Arial"/>
          <w:color w:val="000000"/>
          <w:spacing w:val="-3"/>
          <w:sz w:val="24"/>
          <w:szCs w:val="24"/>
          <w:lang w:val="es-ES" w:eastAsia="es-ES"/>
        </w:rPr>
        <w:t xml:space="preserve"> que éstos tengan tres perforaciones en el costado izquierdo, conteniendo:</w:t>
      </w:r>
    </w:p>
    <w:p w14:paraId="2E33F6E6" w14:textId="77777777" w:rsidR="00EA2630" w:rsidRPr="00EA2630" w:rsidRDefault="00EA2630" w:rsidP="00EA2630">
      <w:pPr>
        <w:widowControl w:val="0"/>
        <w:autoSpaceDE w:val="0"/>
        <w:autoSpaceDN w:val="0"/>
        <w:adjustRightInd w:val="0"/>
        <w:spacing w:after="0" w:line="252" w:lineRule="exact"/>
        <w:ind w:left="360" w:right="66"/>
        <w:contextualSpacing/>
        <w:jc w:val="both"/>
        <w:rPr>
          <w:rFonts w:ascii="Arial" w:eastAsia="Times New Roman" w:hAnsi="Arial" w:cs="Arial"/>
          <w:color w:val="000000"/>
          <w:spacing w:val="-3"/>
          <w:sz w:val="24"/>
          <w:szCs w:val="24"/>
          <w:lang w:val="es-ES" w:eastAsia="es-ES"/>
        </w:rPr>
      </w:pPr>
    </w:p>
    <w:p w14:paraId="1A93A74E" w14:textId="77777777" w:rsidR="00EA2630" w:rsidRPr="00EA2630" w:rsidRDefault="00EA2630" w:rsidP="00EA2630">
      <w:pPr>
        <w:widowControl w:val="0"/>
        <w:numPr>
          <w:ilvl w:val="0"/>
          <w:numId w:val="31"/>
        </w:numPr>
        <w:autoSpaceDE w:val="0"/>
        <w:autoSpaceDN w:val="0"/>
        <w:adjustRightInd w:val="0"/>
        <w:spacing w:after="0" w:line="240" w:lineRule="auto"/>
        <w:ind w:right="-4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Índice que haga referencia al número de hojas y orden de los documentos.</w:t>
      </w:r>
    </w:p>
    <w:p w14:paraId="2D861555" w14:textId="77777777" w:rsidR="00EA2630" w:rsidRPr="00EA2630" w:rsidRDefault="00EA2630" w:rsidP="00EA2630">
      <w:pPr>
        <w:widowControl w:val="0"/>
        <w:autoSpaceDE w:val="0"/>
        <w:autoSpaceDN w:val="0"/>
        <w:adjustRightInd w:val="0"/>
        <w:spacing w:before="9" w:line="170" w:lineRule="exact"/>
        <w:jc w:val="both"/>
        <w:rPr>
          <w:rFonts w:ascii="Arial" w:hAnsi="Arial" w:cs="Arial"/>
          <w:color w:val="000000"/>
          <w:spacing w:val="-3"/>
          <w:sz w:val="24"/>
          <w:szCs w:val="24"/>
        </w:rPr>
      </w:pPr>
    </w:p>
    <w:p w14:paraId="0BED27FD" w14:textId="77777777" w:rsidR="00EA2630" w:rsidRPr="00EA2630" w:rsidRDefault="00EA2630" w:rsidP="00EA2630">
      <w:pPr>
        <w:widowControl w:val="0"/>
        <w:numPr>
          <w:ilvl w:val="0"/>
          <w:numId w:val="31"/>
        </w:numPr>
        <w:autoSpaceDE w:val="0"/>
        <w:autoSpaceDN w:val="0"/>
        <w:adjustRightInd w:val="0"/>
        <w:spacing w:after="0" w:line="240" w:lineRule="auto"/>
        <w:ind w:right="812"/>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Foliar las páginas en su totalidad y en el orden solicitado, de la siguiente forma: 1/3, 2/3, 3/3…</w:t>
      </w:r>
    </w:p>
    <w:p w14:paraId="2423BAAD" w14:textId="77777777" w:rsidR="00EA2630" w:rsidRPr="00EA2630" w:rsidRDefault="00EA2630" w:rsidP="00EA2630">
      <w:pPr>
        <w:widowControl w:val="0"/>
        <w:autoSpaceDE w:val="0"/>
        <w:autoSpaceDN w:val="0"/>
        <w:adjustRightInd w:val="0"/>
        <w:spacing w:before="4" w:line="180" w:lineRule="exact"/>
        <w:jc w:val="both"/>
        <w:rPr>
          <w:rFonts w:ascii="Arial" w:hAnsi="Arial" w:cs="Arial"/>
          <w:color w:val="000000"/>
          <w:spacing w:val="-3"/>
          <w:sz w:val="24"/>
          <w:szCs w:val="24"/>
        </w:rPr>
      </w:pPr>
    </w:p>
    <w:p w14:paraId="09BD474F" w14:textId="77777777" w:rsidR="00EA2630" w:rsidRPr="00EA2630" w:rsidRDefault="00EA2630" w:rsidP="00EA2630">
      <w:pPr>
        <w:widowControl w:val="0"/>
        <w:numPr>
          <w:ilvl w:val="0"/>
          <w:numId w:val="31"/>
        </w:numPr>
        <w:autoSpaceDE w:val="0"/>
        <w:autoSpaceDN w:val="0"/>
        <w:adjustRightInd w:val="0"/>
        <w:spacing w:after="0" w:line="257" w:lineRule="auto"/>
        <w:ind w:right="62"/>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Los documentos originales que se exhiban con carácter devolutivo, y por lo </w:t>
      </w:r>
      <w:r w:rsidRPr="00EA2630">
        <w:rPr>
          <w:rFonts w:ascii="Arial" w:eastAsia="Times New Roman" w:hAnsi="Arial" w:cs="Arial"/>
          <w:color w:val="000000"/>
          <w:spacing w:val="-3"/>
          <w:sz w:val="24"/>
          <w:szCs w:val="24"/>
          <w:lang w:val="es-ES" w:eastAsia="es-ES"/>
        </w:rPr>
        <w:lastRenderedPageBreak/>
        <w:t xml:space="preserve">tanto no deban perforarse, deberán presentarse dentro de micas, con su respectiva copia para cotejo. </w:t>
      </w:r>
    </w:p>
    <w:p w14:paraId="3D65479D" w14:textId="77777777" w:rsidR="00EA2630" w:rsidRPr="00EA2630" w:rsidRDefault="00EA2630" w:rsidP="00EA2630">
      <w:pPr>
        <w:widowControl w:val="0"/>
        <w:autoSpaceDE w:val="0"/>
        <w:autoSpaceDN w:val="0"/>
        <w:adjustRightInd w:val="0"/>
        <w:spacing w:before="4" w:line="160" w:lineRule="exact"/>
        <w:jc w:val="both"/>
        <w:rPr>
          <w:rFonts w:ascii="Arial" w:hAnsi="Arial" w:cs="Arial"/>
          <w:color w:val="000000"/>
          <w:spacing w:val="-3"/>
          <w:sz w:val="24"/>
          <w:szCs w:val="24"/>
        </w:rPr>
      </w:pPr>
    </w:p>
    <w:p w14:paraId="7179286D" w14:textId="77777777" w:rsidR="00EA2630" w:rsidRPr="00EA2630" w:rsidRDefault="00EA2630" w:rsidP="00EA2630">
      <w:pPr>
        <w:widowControl w:val="0"/>
        <w:numPr>
          <w:ilvl w:val="0"/>
          <w:numId w:val="19"/>
        </w:numPr>
        <w:autoSpaceDE w:val="0"/>
        <w:autoSpaceDN w:val="0"/>
        <w:adjustRightInd w:val="0"/>
        <w:spacing w:after="0" w:line="240" w:lineRule="auto"/>
        <w:ind w:left="360" w:right="-4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Se establecerá al final de la propuesta técnica un anexo integrado con las garantías solicitadas dentro del </w:t>
      </w:r>
      <w:r w:rsidRPr="00EA2630">
        <w:rPr>
          <w:rFonts w:ascii="Arial" w:eastAsia="Times New Roman" w:hAnsi="Arial" w:cs="Arial"/>
          <w:b/>
          <w:color w:val="000000"/>
          <w:spacing w:val="-3"/>
          <w:sz w:val="24"/>
          <w:szCs w:val="24"/>
          <w:lang w:val="es-ES" w:eastAsia="es-ES"/>
        </w:rPr>
        <w:t>ANEXO 1 “ESPECIFICACIONES TÉCNICAS”</w:t>
      </w:r>
      <w:r w:rsidRPr="00EA2630">
        <w:rPr>
          <w:rFonts w:ascii="Arial" w:eastAsia="Times New Roman" w:hAnsi="Arial" w:cs="Arial"/>
          <w:color w:val="000000"/>
          <w:spacing w:val="-3"/>
          <w:sz w:val="24"/>
          <w:szCs w:val="24"/>
          <w:lang w:val="es-ES" w:eastAsia="es-ES"/>
        </w:rPr>
        <w:t xml:space="preserve">.  </w:t>
      </w:r>
    </w:p>
    <w:p w14:paraId="5010C7FF" w14:textId="77777777" w:rsidR="00EA2630" w:rsidRPr="00EA2630" w:rsidRDefault="00EA2630" w:rsidP="00EA2630">
      <w:pPr>
        <w:widowControl w:val="0"/>
        <w:autoSpaceDE w:val="0"/>
        <w:autoSpaceDN w:val="0"/>
        <w:adjustRightInd w:val="0"/>
        <w:spacing w:line="160" w:lineRule="exact"/>
        <w:jc w:val="both"/>
        <w:rPr>
          <w:rFonts w:ascii="Arial" w:hAnsi="Arial" w:cs="Arial"/>
          <w:color w:val="000000"/>
          <w:spacing w:val="-3"/>
          <w:sz w:val="24"/>
          <w:szCs w:val="24"/>
        </w:rPr>
      </w:pPr>
    </w:p>
    <w:p w14:paraId="2ED558C8" w14:textId="77777777" w:rsidR="00EA2630" w:rsidRPr="00EA2630" w:rsidRDefault="00EA2630" w:rsidP="00EA2630">
      <w:pPr>
        <w:widowControl w:val="0"/>
        <w:numPr>
          <w:ilvl w:val="0"/>
          <w:numId w:val="19"/>
        </w:numPr>
        <w:autoSpaceDE w:val="0"/>
        <w:autoSpaceDN w:val="0"/>
        <w:adjustRightInd w:val="0"/>
        <w:spacing w:after="0" w:line="241" w:lineRule="auto"/>
        <w:ind w:left="360" w:right="5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Deberá indicar estrictamente en el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 los siguientes puntos:</w:t>
      </w:r>
    </w:p>
    <w:p w14:paraId="49BBADA6" w14:textId="77777777" w:rsidR="00EA2630" w:rsidRPr="00EA2630" w:rsidRDefault="00EA2630" w:rsidP="00EA2630">
      <w:pPr>
        <w:widowControl w:val="0"/>
        <w:autoSpaceDE w:val="0"/>
        <w:autoSpaceDN w:val="0"/>
        <w:adjustRightInd w:val="0"/>
        <w:spacing w:line="241" w:lineRule="auto"/>
        <w:ind w:right="58"/>
        <w:jc w:val="both"/>
        <w:rPr>
          <w:rFonts w:ascii="Arial" w:hAnsi="Arial" w:cs="Arial"/>
          <w:color w:val="000000"/>
          <w:spacing w:val="-3"/>
        </w:rPr>
      </w:pPr>
    </w:p>
    <w:p w14:paraId="40018D99" w14:textId="77777777" w:rsidR="00EA2630" w:rsidRPr="00EA2630" w:rsidRDefault="00EA2630" w:rsidP="00EA2630">
      <w:pPr>
        <w:widowControl w:val="0"/>
        <w:numPr>
          <w:ilvl w:val="0"/>
          <w:numId w:val="21"/>
        </w:numPr>
        <w:autoSpaceDE w:val="0"/>
        <w:autoSpaceDN w:val="0"/>
        <w:adjustRightInd w:val="0"/>
        <w:spacing w:before="1" w:after="0" w:line="360" w:lineRule="auto"/>
        <w:ind w:left="720"/>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Importe de la propuesta (número, letra y moneda), I. V. A (número letra y moneda), Importe total de la propuesta (número, letra y moneda).</w:t>
      </w:r>
    </w:p>
    <w:p w14:paraId="16A20DB0" w14:textId="77777777" w:rsidR="00EA2630" w:rsidRPr="00EA2630" w:rsidRDefault="00EA2630" w:rsidP="00EA2630">
      <w:pPr>
        <w:widowControl w:val="0"/>
        <w:numPr>
          <w:ilvl w:val="0"/>
          <w:numId w:val="21"/>
        </w:numPr>
        <w:autoSpaceDE w:val="0"/>
        <w:autoSpaceDN w:val="0"/>
        <w:adjustRightInd w:val="0"/>
        <w:spacing w:after="0" w:line="240" w:lineRule="auto"/>
        <w:ind w:left="720" w:right="66"/>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Tiempo de Entrega (señalado en días naturales, o bien, en fecha concreta especificando el día, mes y año).</w:t>
      </w:r>
    </w:p>
    <w:p w14:paraId="61F3CA04" w14:textId="77777777" w:rsidR="00EA2630" w:rsidRPr="00EA2630" w:rsidRDefault="00EA2630" w:rsidP="00EA2630">
      <w:pPr>
        <w:widowControl w:val="0"/>
        <w:numPr>
          <w:ilvl w:val="0"/>
          <w:numId w:val="21"/>
        </w:numPr>
        <w:autoSpaceDE w:val="0"/>
        <w:autoSpaceDN w:val="0"/>
        <w:adjustRightInd w:val="0"/>
        <w:spacing w:after="0" w:line="240" w:lineRule="auto"/>
        <w:ind w:left="720" w:right="60"/>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Vigencia de Cotización (señalando el tiempo de vigencia de los precios, para lo cual la Convocante requiere un periodo mínimo de 30 treinta días naturales contados a partir de la apertura de la propuesta económica).</w:t>
      </w:r>
    </w:p>
    <w:p w14:paraId="6099D451" w14:textId="77777777" w:rsidR="00EA2630" w:rsidRPr="00EA2630" w:rsidRDefault="00EA2630" w:rsidP="00EA2630">
      <w:pPr>
        <w:widowControl w:val="0"/>
        <w:numPr>
          <w:ilvl w:val="0"/>
          <w:numId w:val="21"/>
        </w:numPr>
        <w:autoSpaceDE w:val="0"/>
        <w:autoSpaceDN w:val="0"/>
        <w:adjustRightInd w:val="0"/>
        <w:spacing w:after="0" w:line="257" w:lineRule="auto"/>
        <w:ind w:left="720" w:right="55"/>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Condiciones de pago: a) Estimaciones (por avance), b) mensual, c) contado o d) hasta 30 días. En caso de no especificarlo, se tomarán las condiciones de pago hasta 30 días.</w:t>
      </w:r>
    </w:p>
    <w:p w14:paraId="0873119A" w14:textId="77777777" w:rsidR="00EA2630" w:rsidRPr="00EA2630" w:rsidRDefault="00EA2630" w:rsidP="00EA2630">
      <w:pPr>
        <w:widowControl w:val="0"/>
        <w:numPr>
          <w:ilvl w:val="0"/>
          <w:numId w:val="21"/>
        </w:numPr>
        <w:autoSpaceDE w:val="0"/>
        <w:autoSpaceDN w:val="0"/>
        <w:adjustRightInd w:val="0"/>
        <w:spacing w:after="0" w:line="255" w:lineRule="auto"/>
        <w:ind w:left="720" w:right="5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Garantías para los servicios: El mínimo requerido por la convocante es de 1 año en mano de obra y materiales, pero se deberán especificar de acuerdo al tipo de servicios en el</w:t>
      </w:r>
      <w:r w:rsidRPr="00EA2630">
        <w:rPr>
          <w:rFonts w:ascii="Arial" w:eastAsia="Times New Roman" w:hAnsi="Arial" w:cs="Arial"/>
          <w:b/>
          <w:color w:val="000000"/>
          <w:spacing w:val="-3"/>
          <w:sz w:val="24"/>
          <w:szCs w:val="24"/>
          <w:lang w:val="es-ES" w:eastAsia="es-ES"/>
        </w:rPr>
        <w:t xml:space="preserve"> ANEXO 1 “ESPECIFICACIONES TÉCNICAS” </w:t>
      </w:r>
      <w:r w:rsidRPr="00EA2630">
        <w:rPr>
          <w:rFonts w:ascii="Arial" w:eastAsia="Times New Roman" w:hAnsi="Arial" w:cs="Arial"/>
          <w:color w:val="000000"/>
          <w:spacing w:val="-3"/>
          <w:sz w:val="24"/>
          <w:szCs w:val="24"/>
          <w:lang w:val="es-ES" w:eastAsia="es-ES"/>
        </w:rPr>
        <w:t xml:space="preserve">y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w:t>
      </w:r>
    </w:p>
    <w:p w14:paraId="6371AE21" w14:textId="77777777" w:rsidR="00EA2630" w:rsidRPr="00EA2630" w:rsidRDefault="00EA2630" w:rsidP="00EA2630">
      <w:pPr>
        <w:widowControl w:val="0"/>
        <w:autoSpaceDE w:val="0"/>
        <w:autoSpaceDN w:val="0"/>
        <w:adjustRightInd w:val="0"/>
        <w:spacing w:before="32" w:after="0" w:line="241" w:lineRule="auto"/>
        <w:ind w:left="360" w:right="55"/>
        <w:contextualSpacing/>
        <w:jc w:val="both"/>
        <w:rPr>
          <w:rFonts w:ascii="Arial" w:eastAsia="Times New Roman" w:hAnsi="Arial" w:cs="Arial"/>
          <w:color w:val="000000"/>
          <w:spacing w:val="-3"/>
          <w:sz w:val="24"/>
          <w:szCs w:val="24"/>
          <w:lang w:val="es-ES" w:eastAsia="es-ES"/>
        </w:rPr>
      </w:pPr>
    </w:p>
    <w:p w14:paraId="1B3219A8"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En la propuesta que se presente a la ASEJ los participantes deberán establecer específicamente las marcas y características de los bienes y/o servicios que están ofertando (Propuesta Técnica).</w:t>
      </w:r>
    </w:p>
    <w:p w14:paraId="6C0F0A8F"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18150990"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b/>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 El </w:t>
      </w:r>
      <w:r w:rsidRPr="00EA2630">
        <w:rPr>
          <w:rFonts w:ascii="Arial" w:eastAsia="Times New Roman" w:hAnsi="Arial" w:cs="Arial"/>
          <w:b/>
          <w:color w:val="000000"/>
          <w:spacing w:val="-3"/>
          <w:sz w:val="24"/>
          <w:szCs w:val="24"/>
          <w:lang w:val="es-ES" w:eastAsia="es-ES"/>
        </w:rPr>
        <w:t>ANEXO 5 “PROPUESTA ECONOMICA”</w:t>
      </w:r>
      <w:r w:rsidRPr="00EA2630">
        <w:rPr>
          <w:rFonts w:ascii="Arial" w:eastAsia="Times New Roman" w:hAnsi="Arial" w:cs="Arial"/>
          <w:color w:val="000000"/>
          <w:spacing w:val="-3"/>
          <w:sz w:val="24"/>
          <w:szCs w:val="24"/>
          <w:lang w:val="es-ES" w:eastAsia="es-ES"/>
        </w:rPr>
        <w:t xml:space="preserve"> deberá indicar los precios en moneda nacional con el Impuesto al Valor Agregado, desglosando demás impuestos que en su caso correspondan. No se aceptará ningún cambio en los precios, salvo cuando haya trabajos extraordinarios que llegaran a surgir derivados del servicio solicitado, debiendo especificar tipo de servicio y/o bienes.  </w:t>
      </w:r>
    </w:p>
    <w:p w14:paraId="7A1C854B" w14:textId="77777777" w:rsidR="00EA2630" w:rsidRPr="00EA2630" w:rsidRDefault="00EA2630" w:rsidP="00EA2630">
      <w:pPr>
        <w:spacing w:after="0" w:line="240" w:lineRule="auto"/>
        <w:ind w:left="720"/>
        <w:contextualSpacing/>
        <w:rPr>
          <w:rFonts w:ascii="Arial" w:eastAsia="Times New Roman" w:hAnsi="Arial" w:cs="Arial"/>
          <w:b/>
          <w:bCs/>
          <w:color w:val="000000"/>
          <w:sz w:val="24"/>
          <w:szCs w:val="24"/>
          <w:lang w:val="es-ES" w:eastAsia="es-ES"/>
        </w:rPr>
      </w:pPr>
    </w:p>
    <w:p w14:paraId="33327FFD"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b/>
          <w:color w:val="000000"/>
          <w:spacing w:val="-3"/>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3364DC8F"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b/>
          <w:color w:val="000000"/>
          <w:spacing w:val="-3"/>
          <w:sz w:val="24"/>
          <w:szCs w:val="24"/>
          <w:highlight w:val="yellow"/>
          <w:lang w:val="es-ES" w:eastAsia="es-ES"/>
        </w:rPr>
      </w:pPr>
    </w:p>
    <w:p w14:paraId="3F6E3703"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Es obligatorio entregar el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 xml:space="preserve"> por medio digital en CD rotulado o USB, con la información del proveedor en el sobre 3 de acuerdo a lo solicitado en el </w:t>
      </w:r>
      <w:r w:rsidRPr="00EA2630">
        <w:rPr>
          <w:rFonts w:ascii="Arial" w:eastAsia="Times New Roman" w:hAnsi="Arial" w:cs="Arial"/>
          <w:b/>
          <w:color w:val="000000"/>
          <w:spacing w:val="-3"/>
          <w:sz w:val="24"/>
          <w:szCs w:val="24"/>
          <w:lang w:val="es-ES" w:eastAsia="es-ES"/>
        </w:rPr>
        <w:t>ANEXO 17 “DISPOSITIVO DE ALMACENAMIENTO”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Aunado a lo anterior se deberá presentar la información, documentos y archivos integrantes de todos los sobres, digitalizados en formato PDF.</w:t>
      </w:r>
    </w:p>
    <w:p w14:paraId="0241387F" w14:textId="77777777" w:rsidR="00EA2630" w:rsidRPr="00EA2630" w:rsidRDefault="00EA2630" w:rsidP="00EA2630">
      <w:pPr>
        <w:spacing w:after="0" w:line="240" w:lineRule="auto"/>
        <w:ind w:left="720"/>
        <w:contextualSpacing/>
        <w:rPr>
          <w:rFonts w:ascii="Arial" w:eastAsia="Times New Roman" w:hAnsi="Arial" w:cs="Arial"/>
          <w:color w:val="000000"/>
          <w:spacing w:val="-3"/>
          <w:sz w:val="24"/>
          <w:szCs w:val="24"/>
          <w:lang w:val="es-ES" w:eastAsia="es-ES"/>
        </w:rPr>
      </w:pPr>
    </w:p>
    <w:p w14:paraId="1B2121C7"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Dicho medio deberá contener un archivo en formato Word y otro en formato PDF </w:t>
      </w:r>
      <w:r w:rsidRPr="00EA2630">
        <w:rPr>
          <w:rFonts w:ascii="Arial" w:eastAsia="Times New Roman" w:hAnsi="Arial" w:cs="Arial"/>
          <w:color w:val="000000"/>
          <w:spacing w:val="-3"/>
          <w:sz w:val="24"/>
          <w:szCs w:val="24"/>
          <w:lang w:val="es-ES" w:eastAsia="es-ES"/>
        </w:rPr>
        <w:lastRenderedPageBreak/>
        <w:t xml:space="preserve">con protección de escritura con los precios unitarios vaciados en el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 No son válidos otros formatos y es responsabilidad del proveedor verificar que la información solicitada quede guardada en el Dispositivo de Almacenamiento y corresponda al formato de Excel.</w:t>
      </w:r>
    </w:p>
    <w:p w14:paraId="61198744"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2B67207C"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En el </w:t>
      </w:r>
      <w:r w:rsidRPr="00EA2630">
        <w:rPr>
          <w:rFonts w:ascii="Arial" w:eastAsia="Times New Roman" w:hAnsi="Arial" w:cs="Arial"/>
          <w:b/>
          <w:color w:val="000000"/>
          <w:spacing w:val="-3"/>
          <w:sz w:val="24"/>
          <w:szCs w:val="24"/>
          <w:lang w:val="es-ES" w:eastAsia="es-ES"/>
        </w:rPr>
        <w:t>ANEXO 5 A “ANÁLISIS DE PRECIOS UNITARIOS”</w:t>
      </w:r>
      <w:r w:rsidRPr="00EA2630">
        <w:rPr>
          <w:rFonts w:ascii="Arial" w:eastAsia="Times New Roman" w:hAnsi="Arial" w:cs="Arial"/>
          <w:color w:val="000000"/>
          <w:spacing w:val="-3"/>
          <w:sz w:val="24"/>
          <w:szCs w:val="24"/>
          <w:lang w:val="es-ES" w:eastAsia="es-ES"/>
        </w:rPr>
        <w:t>, la sección de materiales deberá estar debidamente desglosada, no se aceptarán dos o más materiales integrados como un solo insumo y se deberá especificar marca y modelo de equipos y materiales, y nunca usar la palabra equivalente o similar.</w:t>
      </w:r>
    </w:p>
    <w:p w14:paraId="2E55F44A"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32897A0C"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Deberá estrictamente presentar </w:t>
      </w:r>
      <w:r w:rsidRPr="00EA2630">
        <w:rPr>
          <w:rFonts w:ascii="Arial" w:eastAsia="Times New Roman" w:hAnsi="Arial" w:cs="Arial"/>
          <w:b/>
          <w:color w:val="000000"/>
          <w:spacing w:val="-3"/>
          <w:sz w:val="24"/>
          <w:szCs w:val="24"/>
          <w:lang w:val="es-ES" w:eastAsia="es-ES"/>
        </w:rPr>
        <w:t xml:space="preserve">ANEXO 5 A “ANÁLISIS DE PRECIOS UNITARIOS” </w:t>
      </w:r>
      <w:r w:rsidRPr="00EA2630">
        <w:rPr>
          <w:rFonts w:ascii="Arial" w:eastAsia="Times New Roman" w:hAnsi="Arial" w:cs="Arial"/>
          <w:color w:val="000000"/>
          <w:spacing w:val="-3"/>
          <w:sz w:val="24"/>
          <w:szCs w:val="24"/>
          <w:lang w:val="es-ES" w:eastAsia="es-ES"/>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Pr="00EA2630">
        <w:rPr>
          <w:rFonts w:ascii="Arial" w:eastAsia="Times New Roman" w:hAnsi="Arial" w:cs="Arial"/>
          <w:b/>
          <w:color w:val="000000"/>
          <w:spacing w:val="-3"/>
          <w:sz w:val="24"/>
          <w:szCs w:val="24"/>
          <w:lang w:val="es-ES" w:eastAsia="es-ES"/>
        </w:rPr>
        <w:t>ANEXO 5 A “ANÁLISIS DE PRECIOS UNITARIOS”</w:t>
      </w:r>
      <w:r w:rsidRPr="00EA2630">
        <w:rPr>
          <w:rFonts w:ascii="Arial" w:eastAsia="Times New Roman" w:hAnsi="Arial" w:cs="Arial"/>
          <w:color w:val="000000"/>
          <w:spacing w:val="-3"/>
          <w:sz w:val="24"/>
          <w:szCs w:val="24"/>
          <w:lang w:val="es-ES" w:eastAsia="es-ES"/>
        </w:rPr>
        <w:t>, excepto los casos que, por su naturaleza, por patente propia o que por emergencia sean requeridos por adjudicación directa.</w:t>
      </w:r>
    </w:p>
    <w:p w14:paraId="5F1BFCEB"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4FC2A60D"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En el </w:t>
      </w:r>
      <w:r w:rsidRPr="00EA2630">
        <w:rPr>
          <w:rFonts w:ascii="Arial" w:eastAsia="Times New Roman" w:hAnsi="Arial" w:cs="Arial"/>
          <w:b/>
          <w:color w:val="000000"/>
          <w:spacing w:val="-3"/>
          <w:sz w:val="24"/>
          <w:szCs w:val="24"/>
          <w:lang w:val="es-ES" w:eastAsia="es-ES"/>
        </w:rPr>
        <w:t xml:space="preserve">ANEXO 5 A “ANÁLISIS DE PRECIOS UNITARIOS” </w:t>
      </w:r>
      <w:r w:rsidRPr="00EA2630">
        <w:rPr>
          <w:rFonts w:ascii="Arial" w:eastAsia="Times New Roman" w:hAnsi="Arial" w:cs="Arial"/>
          <w:color w:val="000000"/>
          <w:spacing w:val="-3"/>
          <w:sz w:val="24"/>
          <w:szCs w:val="24"/>
          <w:lang w:val="es-ES" w:eastAsia="es-ES"/>
        </w:rPr>
        <w:t>es obligatorio agregar el importe con letra del precio unitario.</w:t>
      </w:r>
    </w:p>
    <w:p w14:paraId="79692307"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5171A95F"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Presentar calendario de servicio, de acuerdo al plazo establecido en el punto </w:t>
      </w:r>
      <w:r w:rsidRPr="00EA2630">
        <w:rPr>
          <w:rFonts w:ascii="Arial" w:eastAsia="Times New Roman" w:hAnsi="Arial" w:cs="Arial"/>
          <w:b/>
          <w:color w:val="000000"/>
          <w:spacing w:val="-3"/>
          <w:sz w:val="24"/>
          <w:szCs w:val="24"/>
          <w:lang w:val="es-ES" w:eastAsia="es-ES"/>
        </w:rPr>
        <w:t>2. CALENDARIO DE ACTIVIDADES (ACTOS)</w:t>
      </w:r>
      <w:r w:rsidRPr="00EA2630">
        <w:rPr>
          <w:rFonts w:ascii="Arial" w:eastAsia="Times New Roman" w:hAnsi="Arial" w:cs="Arial"/>
          <w:color w:val="000000"/>
          <w:spacing w:val="-3"/>
          <w:sz w:val="24"/>
          <w:szCs w:val="24"/>
          <w:lang w:val="es-ES" w:eastAsia="es-ES"/>
        </w:rPr>
        <w:t>.</w:t>
      </w:r>
    </w:p>
    <w:p w14:paraId="107B75A9"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6B5D8732"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Entregar las fichas técnicas de los equipos y/o materiales si son requeridos en el </w:t>
      </w:r>
      <w:r w:rsidRPr="00EA2630">
        <w:rPr>
          <w:rFonts w:ascii="Arial" w:eastAsia="Times New Roman" w:hAnsi="Arial" w:cs="Arial"/>
          <w:b/>
          <w:color w:val="000000"/>
          <w:spacing w:val="-3"/>
          <w:sz w:val="24"/>
          <w:szCs w:val="24"/>
          <w:lang w:val="es-ES" w:eastAsia="es-ES"/>
        </w:rPr>
        <w:t>ANEXO 1 “ESPECIFICACIONES TÉCNICAS”</w:t>
      </w:r>
      <w:r w:rsidRPr="00EA2630">
        <w:rPr>
          <w:rFonts w:ascii="Arial" w:eastAsia="Times New Roman" w:hAnsi="Arial" w:cs="Arial"/>
          <w:color w:val="000000"/>
          <w:spacing w:val="-3"/>
          <w:sz w:val="24"/>
          <w:szCs w:val="24"/>
          <w:lang w:val="es-ES" w:eastAsia="es-ES"/>
        </w:rPr>
        <w:t xml:space="preserve">, en caso de que los equipos y/o materiales entregados y los expresados escritos en los documentos del </w:t>
      </w:r>
      <w:r w:rsidRPr="00EA2630">
        <w:rPr>
          <w:rFonts w:ascii="Arial" w:eastAsia="Times New Roman" w:hAnsi="Arial" w:cs="Arial"/>
          <w:b/>
          <w:color w:val="000000"/>
          <w:spacing w:val="-3"/>
          <w:sz w:val="24"/>
          <w:szCs w:val="24"/>
          <w:lang w:val="es-ES" w:eastAsia="es-ES"/>
        </w:rPr>
        <w:t>ANEXO 5 A “ANÁLISIS DE PRECIOS UNITARIOS”</w:t>
      </w:r>
      <w:r w:rsidRPr="00EA2630">
        <w:rPr>
          <w:rFonts w:ascii="Arial" w:eastAsia="Times New Roman" w:hAnsi="Arial" w:cs="Arial"/>
          <w:color w:val="000000"/>
          <w:spacing w:val="-3"/>
          <w:sz w:val="24"/>
          <w:szCs w:val="24"/>
          <w:lang w:val="es-ES" w:eastAsia="es-ES"/>
        </w:rPr>
        <w:t xml:space="preserve"> no coincidan, se tomará para   entrega oficial, el expresado en el </w:t>
      </w:r>
      <w:r w:rsidRPr="00EA2630">
        <w:rPr>
          <w:rFonts w:ascii="Arial" w:eastAsia="Times New Roman" w:hAnsi="Arial" w:cs="Arial"/>
          <w:b/>
          <w:color w:val="000000"/>
          <w:spacing w:val="-3"/>
          <w:sz w:val="24"/>
          <w:szCs w:val="24"/>
          <w:lang w:val="es-ES" w:eastAsia="es-ES"/>
        </w:rPr>
        <w:t>ANEXO 1 “ESPECIFICACIONES TÉCNICAS”</w:t>
      </w:r>
      <w:r w:rsidRPr="00EA2630">
        <w:rPr>
          <w:rFonts w:ascii="Arial" w:eastAsia="Times New Roman" w:hAnsi="Arial" w:cs="Arial"/>
          <w:color w:val="000000"/>
          <w:spacing w:val="-3"/>
          <w:sz w:val="24"/>
          <w:szCs w:val="24"/>
          <w:lang w:val="es-ES" w:eastAsia="es-ES"/>
        </w:rPr>
        <w:t>.</w:t>
      </w:r>
    </w:p>
    <w:p w14:paraId="7E1868D8"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2" w:name="_Toc135041689"/>
      <w:r w:rsidRPr="00EA2630">
        <w:rPr>
          <w:rFonts w:ascii="Arial" w:eastAsiaTheme="majorEastAsia" w:hAnsi="Arial" w:cstheme="majorBidi"/>
          <w:b/>
          <w:color w:val="000000" w:themeColor="text1"/>
          <w:sz w:val="24"/>
          <w:szCs w:val="26"/>
        </w:rPr>
        <w:t>8.3 De la opinión positiva de las obligaciones fiscales (SAT).</w:t>
      </w:r>
      <w:bookmarkEnd w:id="12"/>
    </w:p>
    <w:p w14:paraId="097B2507"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14:paraId="54482913"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w:t>
      </w:r>
      <w:r w:rsidRPr="00EA2630">
        <w:rPr>
          <w:rFonts w:ascii="Arial" w:hAnsi="Arial" w:cs="Arial"/>
          <w:color w:val="000000"/>
          <w:spacing w:val="-3"/>
          <w:sz w:val="24"/>
          <w:szCs w:val="24"/>
        </w:rPr>
        <w:lastRenderedPageBreak/>
        <w:t>a cabo la verificación.</w:t>
      </w:r>
    </w:p>
    <w:p w14:paraId="6F5CAC32"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EA2630">
        <w:rPr>
          <w:rFonts w:ascii="Arial" w:hAnsi="Arial" w:cs="Arial"/>
          <w:b/>
          <w:color w:val="000000"/>
          <w:spacing w:val="-3"/>
          <w:sz w:val="24"/>
          <w:szCs w:val="24"/>
        </w:rPr>
        <w:t xml:space="preserve">Las inconsistencias en este punto, serán motivo de </w:t>
      </w:r>
      <w:proofErr w:type="spellStart"/>
      <w:r w:rsidRPr="00EA2630">
        <w:rPr>
          <w:rFonts w:ascii="Arial" w:hAnsi="Arial" w:cs="Arial"/>
          <w:b/>
          <w:color w:val="000000"/>
          <w:spacing w:val="-3"/>
          <w:sz w:val="24"/>
          <w:szCs w:val="24"/>
        </w:rPr>
        <w:t>desechamiento</w:t>
      </w:r>
      <w:proofErr w:type="spellEnd"/>
      <w:r w:rsidRPr="00EA2630">
        <w:rPr>
          <w:rFonts w:ascii="Arial" w:hAnsi="Arial" w:cs="Arial"/>
          <w:b/>
          <w:color w:val="000000"/>
          <w:spacing w:val="-3"/>
          <w:sz w:val="24"/>
          <w:szCs w:val="24"/>
        </w:rPr>
        <w:t xml:space="preserve"> de la propuesta del participante.</w:t>
      </w:r>
    </w:p>
    <w:p w14:paraId="5146E263"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3" w:name="_Toc135041690"/>
      <w:r w:rsidRPr="00EA2630">
        <w:rPr>
          <w:rFonts w:ascii="Arial" w:eastAsiaTheme="majorEastAsia" w:hAnsi="Arial" w:cstheme="majorBidi"/>
          <w:b/>
          <w:color w:val="000000" w:themeColor="text1"/>
          <w:sz w:val="24"/>
          <w:szCs w:val="26"/>
        </w:rPr>
        <w:t>8.4 De la opinión positiva de las obligaciones en materia de seguridad social (IMSS).</w:t>
      </w:r>
      <w:bookmarkEnd w:id="13"/>
    </w:p>
    <w:p w14:paraId="2767E348"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57870989"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Dicho documento se deberá presentar con fecha de expedición dentro del periodo comprendido a partir de la publicación de las bases hasta el día del acto de “Presentación y Apertura de Propuestas”, en el cual se verificará el código QR contenido en el documento, para lo cual el participante deberá cerciorarse de que la impresión del mismo sea legible para llevar a cabo la verificación. El participante deberá autorizar al IMSS a hacer público el resultado de la consulta de su opinión del cumplimiento   de   obligaciones fiscales   en   materia   de   seguridad   social, según   el   siguiente procedimiento:</w:t>
      </w:r>
    </w:p>
    <w:p w14:paraId="7285B870"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Ingresar       al       Buzón       IMSS,       por       la       página       electrónica       del       Instituto (</w:t>
      </w:r>
      <w:hyperlink r:id="rId11" w:history="1">
        <w:r w:rsidRPr="00EA2630">
          <w:rPr>
            <w:rFonts w:ascii="Arial" w:eastAsia="Times New Roman" w:hAnsi="Arial" w:cs="Arial"/>
            <w:color w:val="000000"/>
            <w:spacing w:val="-3"/>
            <w:sz w:val="24"/>
            <w:szCs w:val="24"/>
            <w:lang w:val="es-ES" w:eastAsia="es-ES"/>
          </w:rPr>
          <w:t xml:space="preserve">www.imss.gob.mx/buzonimss), </w:t>
        </w:r>
      </w:hyperlink>
      <w:r w:rsidRPr="00EA2630">
        <w:rPr>
          <w:rFonts w:ascii="Arial" w:eastAsia="Times New Roman" w:hAnsi="Arial" w:cs="Arial"/>
          <w:color w:val="000000"/>
          <w:spacing w:val="-3"/>
          <w:sz w:val="24"/>
          <w:szCs w:val="24"/>
          <w:lang w:val="es-ES" w:eastAsia="es-ES"/>
        </w:rPr>
        <w:t>a través del medio de autenticación correspondiente.</w:t>
      </w:r>
    </w:p>
    <w:p w14:paraId="0F01A191" w14:textId="77777777" w:rsidR="00EA2630" w:rsidRPr="00EA2630" w:rsidRDefault="00EA2630" w:rsidP="00EA2630">
      <w:pPr>
        <w:widowControl w:val="0"/>
        <w:autoSpaceDE w:val="0"/>
        <w:autoSpaceDN w:val="0"/>
        <w:adjustRightInd w:val="0"/>
        <w:spacing w:before="32" w:line="241" w:lineRule="auto"/>
        <w:ind w:right="61"/>
        <w:rPr>
          <w:rFonts w:ascii="Arial" w:hAnsi="Arial" w:cs="Arial"/>
          <w:color w:val="000000"/>
          <w:spacing w:val="-3"/>
          <w:sz w:val="24"/>
          <w:szCs w:val="24"/>
        </w:rPr>
      </w:pPr>
      <w:r w:rsidRPr="00EA2630">
        <w:rPr>
          <w:rFonts w:ascii="Arial" w:hAnsi="Arial" w:cs="Arial"/>
          <w:color w:val="000000"/>
          <w:spacing w:val="-3"/>
          <w:sz w:val="24"/>
          <w:szCs w:val="24"/>
        </w:rPr>
        <w:t xml:space="preserve"> </w:t>
      </w:r>
    </w:p>
    <w:p w14:paraId="4C9FFB56"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Del menú, seleccionar la opción "Cobranza".</w:t>
      </w:r>
    </w:p>
    <w:p w14:paraId="3079ECE8" w14:textId="77777777" w:rsidR="00EA2630" w:rsidRPr="00EA2630" w:rsidRDefault="00EA2630" w:rsidP="00EA2630">
      <w:pPr>
        <w:widowControl w:val="0"/>
        <w:autoSpaceDE w:val="0"/>
        <w:autoSpaceDN w:val="0"/>
        <w:adjustRightInd w:val="0"/>
        <w:spacing w:before="32" w:line="241" w:lineRule="auto"/>
        <w:ind w:right="61"/>
        <w:rPr>
          <w:rFonts w:ascii="Arial" w:hAnsi="Arial" w:cs="Arial"/>
          <w:color w:val="000000"/>
          <w:spacing w:val="-3"/>
          <w:sz w:val="24"/>
          <w:szCs w:val="24"/>
        </w:rPr>
      </w:pPr>
    </w:p>
    <w:p w14:paraId="508251E1"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Del menú, seleccionar   la   opción "32D Autorización de Opinión Pública" y después   la opción "Autorizo hacer pública mi opinión del cumplimiento".</w:t>
      </w:r>
    </w:p>
    <w:p w14:paraId="328BF729"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3E95B23E"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Dar clic en el botón "Guardar" y firmar mediante la </w:t>
      </w:r>
      <w:proofErr w:type="spellStart"/>
      <w:proofErr w:type="gramStart"/>
      <w:r w:rsidRPr="00EA2630">
        <w:rPr>
          <w:rFonts w:ascii="Arial" w:eastAsia="Times New Roman" w:hAnsi="Arial" w:cs="Arial"/>
          <w:color w:val="000000"/>
          <w:spacing w:val="-3"/>
          <w:sz w:val="24"/>
          <w:szCs w:val="24"/>
          <w:lang w:val="es-ES" w:eastAsia="es-ES"/>
        </w:rPr>
        <w:t>e.firma</w:t>
      </w:r>
      <w:proofErr w:type="spellEnd"/>
      <w:proofErr w:type="gramEnd"/>
      <w:r w:rsidRPr="00EA2630">
        <w:rPr>
          <w:rFonts w:ascii="Arial" w:eastAsia="Times New Roman" w:hAnsi="Arial" w:cs="Arial"/>
          <w:color w:val="000000"/>
          <w:spacing w:val="-3"/>
          <w:sz w:val="24"/>
          <w:szCs w:val="24"/>
          <w:lang w:val="es-ES" w:eastAsia="es-ES"/>
        </w:rPr>
        <w:t>.</w:t>
      </w:r>
    </w:p>
    <w:p w14:paraId="0FE3BFE8"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F45D06B" w14:textId="77777777" w:rsidR="00EA2630" w:rsidRPr="00EA2630" w:rsidRDefault="00EA2630" w:rsidP="00EA2630">
      <w:pPr>
        <w:numPr>
          <w:ilvl w:val="0"/>
          <w:numId w:val="22"/>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color w:val="000000"/>
          <w:spacing w:val="-3"/>
          <w:sz w:val="24"/>
          <w:szCs w:val="24"/>
          <w:lang w:val="es-ES" w:eastAsia="es-ES"/>
        </w:rPr>
        <w:t>El Buzón IMSS generará el acuse correspondiente, mismo que se deberá presentar dentro de la propuesta del participante, como parte del punto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sz w:val="24"/>
          <w:szCs w:val="24"/>
          <w:lang w:val="es-ES" w:eastAsia="es-ES"/>
        </w:rPr>
        <w:t xml:space="preserve">8.1 “Acreditación de la personalidad jurídica del proveedor” </w:t>
      </w:r>
      <w:r w:rsidRPr="00EA2630">
        <w:rPr>
          <w:rFonts w:ascii="Arial" w:eastAsia="Times New Roman" w:hAnsi="Arial" w:cs="Arial"/>
          <w:sz w:val="24"/>
          <w:szCs w:val="24"/>
          <w:lang w:val="es-ES" w:eastAsia="es-ES"/>
        </w:rPr>
        <w:t>de las bases de la convocatoria.</w:t>
      </w:r>
    </w:p>
    <w:p w14:paraId="245967FF" w14:textId="77777777" w:rsidR="00EA2630" w:rsidRPr="00EA2630" w:rsidRDefault="00EA2630" w:rsidP="00EA2630">
      <w:pPr>
        <w:spacing w:after="0" w:line="240" w:lineRule="auto"/>
        <w:ind w:left="720"/>
        <w:contextualSpacing/>
        <w:jc w:val="both"/>
        <w:rPr>
          <w:rFonts w:ascii="Arial" w:eastAsia="Times New Roman" w:hAnsi="Arial" w:cs="Arial"/>
          <w:sz w:val="24"/>
          <w:szCs w:val="24"/>
          <w:lang w:val="es-ES" w:eastAsia="es-ES"/>
        </w:rPr>
      </w:pPr>
    </w:p>
    <w:p w14:paraId="14F77449" w14:textId="77777777" w:rsidR="00EA2630" w:rsidRPr="00EA2630" w:rsidRDefault="00EA2630" w:rsidP="00EA2630">
      <w:pPr>
        <w:spacing w:line="276" w:lineRule="auto"/>
        <w:jc w:val="both"/>
        <w:rPr>
          <w:rFonts w:ascii="Arial" w:hAnsi="Arial" w:cs="Arial"/>
          <w:b/>
        </w:rPr>
      </w:pPr>
      <w:r w:rsidRPr="00EA2630">
        <w:rPr>
          <w:rFonts w:ascii="Arial" w:hAnsi="Arial" w:cs="Arial"/>
          <w:color w:val="000000"/>
          <w:spacing w:val="-3"/>
          <w:sz w:val="24"/>
          <w:szCs w:val="24"/>
        </w:rPr>
        <w:t xml:space="preserve">Asimismo, el “Participante” deberá, mediante la suscripción del </w:t>
      </w:r>
      <w:r w:rsidRPr="00EA2630">
        <w:rPr>
          <w:rFonts w:ascii="Arial" w:hAnsi="Arial" w:cs="Arial"/>
          <w:b/>
          <w:color w:val="000000"/>
          <w:spacing w:val="-3"/>
          <w:sz w:val="24"/>
          <w:szCs w:val="24"/>
        </w:rPr>
        <w:t>ANEXO 10 “</w:t>
      </w:r>
      <w:r w:rsidRPr="00EA2630">
        <w:rPr>
          <w:rFonts w:ascii="Arial" w:hAnsi="Arial" w:cs="Arial"/>
          <w:b/>
          <w:sz w:val="24"/>
          <w:szCs w:val="24"/>
        </w:rPr>
        <w:t>MANIFIESTO DE CUMPLIMIENTO DE OBLIGACIONES EN MATERIA DE SEGURIDAD SOCIAL IMSS”</w:t>
      </w:r>
      <w:r w:rsidRPr="00EA2630">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434D568"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4" w:name="_Toc135041691"/>
      <w:r w:rsidRPr="00EA2630">
        <w:rPr>
          <w:rFonts w:ascii="Arial" w:eastAsiaTheme="majorEastAsia" w:hAnsi="Arial" w:cstheme="majorBidi"/>
          <w:b/>
          <w:color w:val="000000" w:themeColor="text1"/>
          <w:sz w:val="24"/>
          <w:szCs w:val="26"/>
        </w:rPr>
        <w:lastRenderedPageBreak/>
        <w:t>8.5 De la opinión positiva de las obligaciones fiscales del INFONAVIT</w:t>
      </w:r>
      <w:bookmarkEnd w:id="14"/>
      <w:r w:rsidRPr="00EA2630">
        <w:rPr>
          <w:rFonts w:ascii="Arial" w:eastAsiaTheme="majorEastAsia" w:hAnsi="Arial" w:cstheme="majorBidi"/>
          <w:b/>
          <w:color w:val="000000" w:themeColor="text1"/>
          <w:sz w:val="24"/>
          <w:szCs w:val="26"/>
        </w:rPr>
        <w:t xml:space="preserve"> </w:t>
      </w:r>
    </w:p>
    <w:p w14:paraId="29EBDC29" w14:textId="77777777" w:rsidR="00EA2630" w:rsidRPr="00EA2630" w:rsidRDefault="00EA2630" w:rsidP="00EA2630">
      <w:pPr>
        <w:widowControl w:val="0"/>
        <w:autoSpaceDE w:val="0"/>
        <w:autoSpaceDN w:val="0"/>
        <w:adjustRightInd w:val="0"/>
        <w:spacing w:before="1"/>
        <w:ind w:right="58"/>
        <w:jc w:val="both"/>
        <w:rPr>
          <w:rFonts w:ascii="Arial" w:hAnsi="Arial" w:cs="Arial"/>
          <w:color w:val="000000"/>
          <w:sz w:val="24"/>
          <w:szCs w:val="24"/>
        </w:rPr>
      </w:pPr>
      <w:r w:rsidRPr="00EA2630">
        <w:rPr>
          <w:rFonts w:ascii="Arial" w:hAnsi="Arial" w:cs="Arial"/>
          <w:color w:val="000000"/>
          <w:spacing w:val="-1"/>
          <w:sz w:val="24"/>
          <w:szCs w:val="24"/>
        </w:rPr>
        <w:t>Di</w:t>
      </w:r>
      <w:r w:rsidRPr="00EA2630">
        <w:rPr>
          <w:rFonts w:ascii="Arial" w:hAnsi="Arial" w:cs="Arial"/>
          <w:color w:val="000000"/>
          <w:sz w:val="24"/>
          <w:szCs w:val="24"/>
        </w:rPr>
        <w:t>cho</w:t>
      </w:r>
      <w:r w:rsidRPr="00EA2630">
        <w:rPr>
          <w:rFonts w:ascii="Arial" w:hAnsi="Arial" w:cs="Arial"/>
          <w:color w:val="000000"/>
          <w:spacing w:val="29"/>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cume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7"/>
          <w:sz w:val="24"/>
          <w:szCs w:val="24"/>
        </w:rPr>
        <w:t xml:space="preserve"> </w:t>
      </w:r>
      <w:r w:rsidRPr="00EA2630">
        <w:rPr>
          <w:rFonts w:ascii="Arial" w:hAnsi="Arial" w:cs="Arial"/>
          <w:color w:val="000000"/>
          <w:sz w:val="24"/>
          <w:szCs w:val="24"/>
        </w:rPr>
        <w:t>se</w:t>
      </w:r>
      <w:r w:rsidRPr="00EA2630">
        <w:rPr>
          <w:rFonts w:ascii="Arial" w:hAnsi="Arial" w:cs="Arial"/>
          <w:color w:val="000000"/>
          <w:spacing w:val="27"/>
          <w:sz w:val="24"/>
          <w:szCs w:val="24"/>
        </w:rPr>
        <w:t xml:space="preserve"> </w:t>
      </w:r>
      <w:r w:rsidRPr="00EA2630">
        <w:rPr>
          <w:rFonts w:ascii="Arial" w:hAnsi="Arial" w:cs="Arial"/>
          <w:color w:val="000000"/>
          <w:sz w:val="24"/>
          <w:szCs w:val="24"/>
        </w:rPr>
        <w:t>d</w:t>
      </w:r>
      <w:r w:rsidRPr="00EA2630">
        <w:rPr>
          <w:rFonts w:ascii="Arial" w:hAnsi="Arial" w:cs="Arial"/>
          <w:color w:val="000000"/>
          <w:spacing w:val="-3"/>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29"/>
          <w:sz w:val="24"/>
          <w:szCs w:val="24"/>
        </w:rPr>
        <w:t xml:space="preserve"> </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ar</w:t>
      </w:r>
      <w:r w:rsidRPr="00EA2630">
        <w:rPr>
          <w:rFonts w:ascii="Arial" w:hAnsi="Arial" w:cs="Arial"/>
          <w:color w:val="000000"/>
          <w:spacing w:val="28"/>
          <w:sz w:val="24"/>
          <w:szCs w:val="24"/>
        </w:rPr>
        <w:t xml:space="preserve"> </w:t>
      </w:r>
      <w:r w:rsidRPr="00EA2630">
        <w:rPr>
          <w:rFonts w:ascii="Arial" w:hAnsi="Arial" w:cs="Arial"/>
          <w:color w:val="000000"/>
          <w:sz w:val="24"/>
          <w:szCs w:val="24"/>
        </w:rPr>
        <w:t>en</w:t>
      </w:r>
      <w:r w:rsidRPr="00EA2630">
        <w:rPr>
          <w:rFonts w:ascii="Arial" w:hAnsi="Arial" w:cs="Arial"/>
          <w:color w:val="000000"/>
          <w:spacing w:val="27"/>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29"/>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pacing w:val="-2"/>
          <w:sz w:val="24"/>
          <w:szCs w:val="24"/>
        </w:rPr>
        <w:t>v</w:t>
      </w:r>
      <w:r w:rsidRPr="00EA2630">
        <w:rPr>
          <w:rFonts w:ascii="Arial" w:hAnsi="Arial" w:cs="Arial"/>
          <w:color w:val="000000"/>
          <w:spacing w:val="4"/>
          <w:sz w:val="24"/>
          <w:szCs w:val="24"/>
        </w:rPr>
        <w:t>o</w:t>
      </w:r>
      <w:r w:rsidRPr="00EA2630">
        <w:rPr>
          <w:rFonts w:ascii="Arial" w:hAnsi="Arial" w:cs="Arial"/>
          <w:color w:val="000000"/>
          <w:sz w:val="24"/>
          <w:szCs w:val="24"/>
        </w:rPr>
        <w:t>,</w:t>
      </w:r>
      <w:r w:rsidRPr="00EA2630">
        <w:rPr>
          <w:rFonts w:ascii="Arial" w:hAnsi="Arial" w:cs="Arial"/>
          <w:color w:val="000000"/>
          <w:spacing w:val="31"/>
          <w:sz w:val="24"/>
          <w:szCs w:val="24"/>
        </w:rPr>
        <w:t xml:space="preserve"> </w:t>
      </w:r>
      <w:r w:rsidRPr="00EA2630">
        <w:rPr>
          <w:rFonts w:ascii="Arial" w:hAnsi="Arial" w:cs="Arial"/>
          <w:color w:val="000000"/>
          <w:sz w:val="24"/>
          <w:szCs w:val="24"/>
        </w:rPr>
        <w:t>o</w:t>
      </w:r>
      <w:r w:rsidRPr="00EA2630">
        <w:rPr>
          <w:rFonts w:ascii="Arial" w:hAnsi="Arial" w:cs="Arial"/>
          <w:color w:val="000000"/>
          <w:spacing w:val="27"/>
          <w:sz w:val="24"/>
          <w:szCs w:val="24"/>
        </w:rPr>
        <w:t xml:space="preserve"> </w:t>
      </w:r>
      <w:r w:rsidRPr="00EA2630">
        <w:rPr>
          <w:rFonts w:ascii="Arial" w:hAnsi="Arial" w:cs="Arial"/>
          <w:color w:val="000000"/>
          <w:sz w:val="24"/>
          <w:szCs w:val="24"/>
        </w:rPr>
        <w:t>en</w:t>
      </w:r>
      <w:r w:rsidRPr="00EA2630">
        <w:rPr>
          <w:rFonts w:ascii="Arial" w:hAnsi="Arial" w:cs="Arial"/>
          <w:color w:val="000000"/>
          <w:spacing w:val="27"/>
          <w:sz w:val="24"/>
          <w:szCs w:val="24"/>
        </w:rPr>
        <w:t xml:space="preserve"> </w:t>
      </w:r>
      <w:r w:rsidRPr="00EA2630">
        <w:rPr>
          <w:rFonts w:ascii="Arial" w:hAnsi="Arial" w:cs="Arial"/>
          <w:color w:val="000000"/>
          <w:sz w:val="24"/>
          <w:szCs w:val="24"/>
        </w:rPr>
        <w:t>su</w:t>
      </w:r>
      <w:r w:rsidRPr="00EA2630">
        <w:rPr>
          <w:rFonts w:ascii="Arial" w:hAnsi="Arial" w:cs="Arial"/>
          <w:color w:val="000000"/>
          <w:spacing w:val="27"/>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a</w:t>
      </w:r>
      <w:r w:rsidRPr="00EA2630">
        <w:rPr>
          <w:rFonts w:ascii="Arial" w:hAnsi="Arial" w:cs="Arial"/>
          <w:color w:val="000000"/>
          <w:spacing w:val="-2"/>
          <w:sz w:val="24"/>
          <w:szCs w:val="24"/>
        </w:rPr>
        <w:t>s</w:t>
      </w:r>
      <w:r w:rsidRPr="00EA2630">
        <w:rPr>
          <w:rFonts w:ascii="Arial" w:hAnsi="Arial" w:cs="Arial"/>
          <w:color w:val="000000"/>
          <w:sz w:val="24"/>
          <w:szCs w:val="24"/>
        </w:rPr>
        <w:t>o</w:t>
      </w:r>
      <w:r w:rsidRPr="00EA2630">
        <w:rPr>
          <w:rFonts w:ascii="Arial" w:hAnsi="Arial" w:cs="Arial"/>
          <w:color w:val="000000"/>
          <w:spacing w:val="29"/>
          <w:sz w:val="24"/>
          <w:szCs w:val="24"/>
        </w:rPr>
        <w:t xml:space="preserve"> </w:t>
      </w:r>
      <w:r w:rsidRPr="00EA2630">
        <w:rPr>
          <w:rFonts w:ascii="Arial" w:hAnsi="Arial" w:cs="Arial"/>
          <w:color w:val="000000"/>
          <w:sz w:val="24"/>
          <w:szCs w:val="24"/>
        </w:rPr>
        <w:t>el</w:t>
      </w:r>
      <w:r w:rsidRPr="00EA2630">
        <w:rPr>
          <w:rFonts w:ascii="Arial" w:hAnsi="Arial" w:cs="Arial"/>
          <w:color w:val="000000"/>
          <w:spacing w:val="28"/>
          <w:sz w:val="24"/>
          <w:szCs w:val="24"/>
        </w:rPr>
        <w:t xml:space="preserve"> </w:t>
      </w:r>
      <w:r w:rsidRPr="00EA2630">
        <w:rPr>
          <w:rFonts w:ascii="Arial" w:hAnsi="Arial" w:cs="Arial"/>
          <w:color w:val="000000"/>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cume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7"/>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9"/>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26"/>
          <w:sz w:val="24"/>
          <w:szCs w:val="24"/>
        </w:rPr>
        <w:t xml:space="preserve"> </w:t>
      </w:r>
      <w:r w:rsidRPr="00EA2630">
        <w:rPr>
          <w:rFonts w:ascii="Arial" w:hAnsi="Arial" w:cs="Arial"/>
          <w:color w:val="000000"/>
          <w:sz w:val="24"/>
          <w:szCs w:val="24"/>
        </w:rPr>
        <w:t xml:space="preserve">se desprenda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no</w:t>
      </w:r>
      <w:r w:rsidRPr="00EA2630">
        <w:rPr>
          <w:rFonts w:ascii="Arial" w:hAnsi="Arial" w:cs="Arial"/>
          <w:color w:val="000000"/>
          <w:spacing w:val="3"/>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2"/>
          <w:sz w:val="24"/>
          <w:szCs w:val="24"/>
        </w:rPr>
        <w:t>t</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con</w:t>
      </w:r>
      <w:r w:rsidRPr="00EA2630">
        <w:rPr>
          <w:rFonts w:ascii="Arial" w:hAnsi="Arial" w:cs="Arial"/>
          <w:color w:val="000000"/>
          <w:spacing w:val="1"/>
          <w:sz w:val="24"/>
          <w:szCs w:val="24"/>
        </w:rPr>
        <w:t xml:space="preserve"> tr</w:t>
      </w:r>
      <w:r w:rsidRPr="00EA2630">
        <w:rPr>
          <w:rFonts w:ascii="Arial" w:hAnsi="Arial" w:cs="Arial"/>
          <w:color w:val="000000"/>
          <w:sz w:val="24"/>
          <w:szCs w:val="24"/>
        </w:rPr>
        <w:t>a</w:t>
      </w:r>
      <w:r w:rsidRPr="00EA2630">
        <w:rPr>
          <w:rFonts w:ascii="Arial" w:hAnsi="Arial" w:cs="Arial"/>
          <w:color w:val="000000"/>
          <w:spacing w:val="-1"/>
          <w:sz w:val="24"/>
          <w:szCs w:val="24"/>
        </w:rPr>
        <w:t>b</w:t>
      </w:r>
      <w:r w:rsidRPr="00EA2630">
        <w:rPr>
          <w:rFonts w:ascii="Arial" w:hAnsi="Arial" w:cs="Arial"/>
          <w:color w:val="000000"/>
          <w:spacing w:val="-3"/>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ores</w:t>
      </w:r>
      <w:r w:rsidRPr="00EA2630">
        <w:rPr>
          <w:rFonts w:ascii="Arial" w:hAnsi="Arial" w:cs="Arial"/>
          <w:color w:val="000000"/>
          <w:spacing w:val="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pacing w:val="1"/>
          <w:sz w:val="24"/>
          <w:szCs w:val="24"/>
        </w:rPr>
        <w:t>t</w:t>
      </w:r>
      <w:r w:rsidRPr="00EA2630">
        <w:rPr>
          <w:rFonts w:ascii="Arial" w:hAnsi="Arial" w:cs="Arial"/>
          <w:color w:val="000000"/>
          <w:spacing w:val="-3"/>
          <w:sz w:val="24"/>
          <w:szCs w:val="24"/>
        </w:rPr>
        <w:t>a</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y</w:t>
      </w:r>
      <w:r w:rsidRPr="00EA2630">
        <w:rPr>
          <w:rFonts w:ascii="Arial" w:hAnsi="Arial" w:cs="Arial"/>
          <w:color w:val="000000"/>
          <w:spacing w:val="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12"/>
          <w:sz w:val="24"/>
          <w:szCs w:val="24"/>
        </w:rPr>
        <w:t xml:space="preserve"> </w:t>
      </w:r>
      <w:r w:rsidRPr="00EA2630">
        <w:rPr>
          <w:rFonts w:ascii="Arial" w:hAnsi="Arial" w:cs="Arial"/>
          <w:b/>
          <w:bCs/>
          <w:color w:val="000000"/>
          <w:sz w:val="24"/>
          <w:szCs w:val="24"/>
        </w:rPr>
        <w:t>c</w:t>
      </w:r>
      <w:r w:rsidRPr="00EA2630">
        <w:rPr>
          <w:rFonts w:ascii="Arial" w:hAnsi="Arial" w:cs="Arial"/>
          <w:b/>
          <w:bCs/>
          <w:color w:val="000000"/>
          <w:spacing w:val="-1"/>
          <w:sz w:val="24"/>
          <w:szCs w:val="24"/>
        </w:rPr>
        <w:t>o</w:t>
      </w:r>
      <w:r w:rsidRPr="00EA2630">
        <w:rPr>
          <w:rFonts w:ascii="Arial" w:hAnsi="Arial" w:cs="Arial"/>
          <w:b/>
          <w:bCs/>
          <w:color w:val="000000"/>
          <w:sz w:val="24"/>
          <w:szCs w:val="24"/>
        </w:rPr>
        <w:t>n</w:t>
      </w:r>
      <w:r w:rsidRPr="00EA2630">
        <w:rPr>
          <w:rFonts w:ascii="Arial" w:hAnsi="Arial" w:cs="Arial"/>
          <w:b/>
          <w:bCs/>
          <w:color w:val="000000"/>
          <w:spacing w:val="1"/>
          <w:sz w:val="24"/>
          <w:szCs w:val="24"/>
        </w:rPr>
        <w:t xml:space="preserve"> f</w:t>
      </w:r>
      <w:r w:rsidRPr="00EA2630">
        <w:rPr>
          <w:rFonts w:ascii="Arial" w:hAnsi="Arial" w:cs="Arial"/>
          <w:b/>
          <w:bCs/>
          <w:color w:val="000000"/>
          <w:sz w:val="24"/>
          <w:szCs w:val="24"/>
        </w:rPr>
        <w:t>e</w:t>
      </w:r>
      <w:r w:rsidRPr="00EA2630">
        <w:rPr>
          <w:rFonts w:ascii="Arial" w:hAnsi="Arial" w:cs="Arial"/>
          <w:b/>
          <w:bCs/>
          <w:color w:val="000000"/>
          <w:spacing w:val="-1"/>
          <w:sz w:val="24"/>
          <w:szCs w:val="24"/>
        </w:rPr>
        <w:t>c</w:t>
      </w:r>
      <w:r w:rsidRPr="00EA2630">
        <w:rPr>
          <w:rFonts w:ascii="Arial" w:hAnsi="Arial" w:cs="Arial"/>
          <w:b/>
          <w:bCs/>
          <w:color w:val="000000"/>
          <w:sz w:val="24"/>
          <w:szCs w:val="24"/>
        </w:rPr>
        <w:t>ha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de</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e</w:t>
      </w:r>
      <w:r w:rsidRPr="00EA2630">
        <w:rPr>
          <w:rFonts w:ascii="Arial" w:hAnsi="Arial" w:cs="Arial"/>
          <w:b/>
          <w:bCs/>
          <w:color w:val="000000"/>
          <w:spacing w:val="-1"/>
          <w:sz w:val="24"/>
          <w:szCs w:val="24"/>
        </w:rPr>
        <w:t>x</w:t>
      </w:r>
      <w:r w:rsidRPr="00EA2630">
        <w:rPr>
          <w:rFonts w:ascii="Arial" w:hAnsi="Arial" w:cs="Arial"/>
          <w:b/>
          <w:bCs/>
          <w:color w:val="000000"/>
          <w:sz w:val="24"/>
          <w:szCs w:val="24"/>
        </w:rPr>
        <w:t>p</w:t>
      </w:r>
      <w:r w:rsidRPr="00EA2630">
        <w:rPr>
          <w:rFonts w:ascii="Arial" w:hAnsi="Arial" w:cs="Arial"/>
          <w:b/>
          <w:bCs/>
          <w:color w:val="000000"/>
          <w:spacing w:val="-1"/>
          <w:sz w:val="24"/>
          <w:szCs w:val="24"/>
        </w:rPr>
        <w:t>e</w:t>
      </w:r>
      <w:r w:rsidRPr="00EA2630">
        <w:rPr>
          <w:rFonts w:ascii="Arial" w:hAnsi="Arial" w:cs="Arial"/>
          <w:b/>
          <w:bCs/>
          <w:color w:val="000000"/>
          <w:sz w:val="24"/>
          <w:szCs w:val="24"/>
        </w:rPr>
        <w:t>di</w:t>
      </w:r>
      <w:r w:rsidRPr="00EA2630">
        <w:rPr>
          <w:rFonts w:ascii="Arial" w:hAnsi="Arial" w:cs="Arial"/>
          <w:b/>
          <w:bCs/>
          <w:color w:val="000000"/>
          <w:spacing w:val="-2"/>
          <w:sz w:val="24"/>
          <w:szCs w:val="24"/>
        </w:rPr>
        <w:t>c</w:t>
      </w:r>
      <w:r w:rsidRPr="00EA2630">
        <w:rPr>
          <w:rFonts w:ascii="Arial" w:hAnsi="Arial" w:cs="Arial"/>
          <w:b/>
          <w:bCs/>
          <w:color w:val="000000"/>
          <w:spacing w:val="-1"/>
          <w:sz w:val="24"/>
          <w:szCs w:val="24"/>
        </w:rPr>
        <w:t>i</w:t>
      </w:r>
      <w:r w:rsidRPr="00EA2630">
        <w:rPr>
          <w:rFonts w:ascii="Arial" w:hAnsi="Arial" w:cs="Arial"/>
          <w:b/>
          <w:bCs/>
          <w:color w:val="000000"/>
          <w:sz w:val="24"/>
          <w:szCs w:val="24"/>
        </w:rPr>
        <w:t>ón d</w:t>
      </w:r>
      <w:r w:rsidRPr="00EA2630">
        <w:rPr>
          <w:rFonts w:ascii="Arial" w:hAnsi="Arial" w:cs="Arial"/>
          <w:b/>
          <w:bCs/>
          <w:color w:val="000000"/>
          <w:spacing w:val="-1"/>
          <w:sz w:val="24"/>
          <w:szCs w:val="24"/>
        </w:rPr>
        <w:t>e</w:t>
      </w:r>
      <w:r w:rsidRPr="00EA2630">
        <w:rPr>
          <w:rFonts w:ascii="Arial" w:hAnsi="Arial" w:cs="Arial"/>
          <w:b/>
          <w:bCs/>
          <w:color w:val="000000"/>
          <w:sz w:val="24"/>
          <w:szCs w:val="24"/>
        </w:rPr>
        <w:t>nt</w:t>
      </w:r>
      <w:r w:rsidRPr="00EA2630">
        <w:rPr>
          <w:rFonts w:ascii="Arial" w:hAnsi="Arial" w:cs="Arial"/>
          <w:b/>
          <w:bCs/>
          <w:color w:val="000000"/>
          <w:spacing w:val="1"/>
          <w:sz w:val="24"/>
          <w:szCs w:val="24"/>
        </w:rPr>
        <w:t>r</w:t>
      </w:r>
      <w:r w:rsidRPr="00EA2630">
        <w:rPr>
          <w:rFonts w:ascii="Arial" w:hAnsi="Arial" w:cs="Arial"/>
          <w:b/>
          <w:bCs/>
          <w:color w:val="000000"/>
          <w:sz w:val="24"/>
          <w:szCs w:val="24"/>
        </w:rPr>
        <w:t>o</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d</w:t>
      </w:r>
      <w:r w:rsidRPr="00EA2630">
        <w:rPr>
          <w:rFonts w:ascii="Arial" w:hAnsi="Arial" w:cs="Arial"/>
          <w:b/>
          <w:bCs/>
          <w:color w:val="000000"/>
          <w:spacing w:val="-1"/>
          <w:sz w:val="24"/>
          <w:szCs w:val="24"/>
        </w:rPr>
        <w:t>e</w:t>
      </w:r>
      <w:r w:rsidRPr="00EA2630">
        <w:rPr>
          <w:rFonts w:ascii="Arial" w:hAnsi="Arial" w:cs="Arial"/>
          <w:b/>
          <w:bCs/>
          <w:color w:val="000000"/>
          <w:sz w:val="24"/>
          <w:szCs w:val="24"/>
        </w:rPr>
        <w:t>l</w:t>
      </w:r>
      <w:r w:rsidRPr="00EA2630">
        <w:rPr>
          <w:rFonts w:ascii="Arial" w:hAnsi="Arial" w:cs="Arial"/>
          <w:b/>
          <w:bCs/>
          <w:color w:val="000000"/>
          <w:spacing w:val="4"/>
          <w:sz w:val="24"/>
          <w:szCs w:val="24"/>
        </w:rPr>
        <w:t xml:space="preserve"> </w:t>
      </w:r>
      <w:r w:rsidRPr="00EA2630">
        <w:rPr>
          <w:rFonts w:ascii="Arial" w:hAnsi="Arial" w:cs="Arial"/>
          <w:b/>
          <w:bCs/>
          <w:color w:val="000000"/>
          <w:sz w:val="24"/>
          <w:szCs w:val="24"/>
        </w:rPr>
        <w:t>p</w:t>
      </w:r>
      <w:r w:rsidRPr="00EA2630">
        <w:rPr>
          <w:rFonts w:ascii="Arial" w:hAnsi="Arial" w:cs="Arial"/>
          <w:b/>
          <w:bCs/>
          <w:color w:val="000000"/>
          <w:spacing w:val="-3"/>
          <w:sz w:val="24"/>
          <w:szCs w:val="24"/>
        </w:rPr>
        <w:t>e</w:t>
      </w:r>
      <w:r w:rsidRPr="00EA2630">
        <w:rPr>
          <w:rFonts w:ascii="Arial" w:hAnsi="Arial" w:cs="Arial"/>
          <w:b/>
          <w:bCs/>
          <w:color w:val="000000"/>
          <w:sz w:val="24"/>
          <w:szCs w:val="24"/>
        </w:rPr>
        <w:t>r</w:t>
      </w:r>
      <w:r w:rsidRPr="00EA2630">
        <w:rPr>
          <w:rFonts w:ascii="Arial" w:hAnsi="Arial" w:cs="Arial"/>
          <w:b/>
          <w:bCs/>
          <w:color w:val="000000"/>
          <w:spacing w:val="1"/>
          <w:sz w:val="24"/>
          <w:szCs w:val="24"/>
        </w:rPr>
        <w:t>i</w:t>
      </w:r>
      <w:r w:rsidRPr="00EA2630">
        <w:rPr>
          <w:rFonts w:ascii="Arial" w:hAnsi="Arial" w:cs="Arial"/>
          <w:b/>
          <w:bCs/>
          <w:color w:val="000000"/>
          <w:sz w:val="24"/>
          <w:szCs w:val="24"/>
        </w:rPr>
        <w:t>o</w:t>
      </w:r>
      <w:r w:rsidRPr="00EA2630">
        <w:rPr>
          <w:rFonts w:ascii="Arial" w:hAnsi="Arial" w:cs="Arial"/>
          <w:b/>
          <w:bCs/>
          <w:color w:val="000000"/>
          <w:spacing w:val="-1"/>
          <w:sz w:val="24"/>
          <w:szCs w:val="24"/>
        </w:rPr>
        <w:t>d</w:t>
      </w:r>
      <w:r w:rsidRPr="00EA2630">
        <w:rPr>
          <w:rFonts w:ascii="Arial" w:hAnsi="Arial" w:cs="Arial"/>
          <w:b/>
          <w:bCs/>
          <w:color w:val="000000"/>
          <w:sz w:val="24"/>
          <w:szCs w:val="24"/>
        </w:rPr>
        <w:t>o</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c</w:t>
      </w:r>
      <w:r w:rsidRPr="00EA2630">
        <w:rPr>
          <w:rFonts w:ascii="Arial" w:hAnsi="Arial" w:cs="Arial"/>
          <w:b/>
          <w:bCs/>
          <w:color w:val="000000"/>
          <w:spacing w:val="-3"/>
          <w:sz w:val="24"/>
          <w:szCs w:val="24"/>
        </w:rPr>
        <w:t>o</w:t>
      </w:r>
      <w:r w:rsidRPr="00EA2630">
        <w:rPr>
          <w:rFonts w:ascii="Arial" w:hAnsi="Arial" w:cs="Arial"/>
          <w:b/>
          <w:bCs/>
          <w:color w:val="000000"/>
          <w:sz w:val="24"/>
          <w:szCs w:val="24"/>
        </w:rPr>
        <w:t>mpren</w:t>
      </w:r>
      <w:r w:rsidRPr="00EA2630">
        <w:rPr>
          <w:rFonts w:ascii="Arial" w:hAnsi="Arial" w:cs="Arial"/>
          <w:b/>
          <w:bCs/>
          <w:color w:val="000000"/>
          <w:spacing w:val="-1"/>
          <w:sz w:val="24"/>
          <w:szCs w:val="24"/>
        </w:rPr>
        <w:t>d</w:t>
      </w:r>
      <w:r w:rsidRPr="00EA2630">
        <w:rPr>
          <w:rFonts w:ascii="Arial" w:hAnsi="Arial" w:cs="Arial"/>
          <w:b/>
          <w:bCs/>
          <w:color w:val="000000"/>
          <w:spacing w:val="1"/>
          <w:sz w:val="24"/>
          <w:szCs w:val="24"/>
        </w:rPr>
        <w:t>i</w:t>
      </w:r>
      <w:r w:rsidRPr="00EA2630">
        <w:rPr>
          <w:rFonts w:ascii="Arial" w:hAnsi="Arial" w:cs="Arial"/>
          <w:b/>
          <w:bCs/>
          <w:color w:val="000000"/>
          <w:sz w:val="24"/>
          <w:szCs w:val="24"/>
        </w:rPr>
        <w:t>do</w:t>
      </w:r>
      <w:r w:rsidRPr="00EA2630">
        <w:rPr>
          <w:rFonts w:ascii="Arial" w:hAnsi="Arial" w:cs="Arial"/>
          <w:b/>
          <w:bCs/>
          <w:color w:val="000000"/>
          <w:spacing w:val="2"/>
          <w:sz w:val="24"/>
          <w:szCs w:val="24"/>
        </w:rPr>
        <w:t xml:space="preserve"> </w:t>
      </w:r>
      <w:r w:rsidRPr="00EA2630">
        <w:rPr>
          <w:rFonts w:ascii="Arial" w:hAnsi="Arial" w:cs="Arial"/>
          <w:b/>
          <w:bCs/>
          <w:color w:val="000000"/>
          <w:sz w:val="24"/>
          <w:szCs w:val="24"/>
        </w:rPr>
        <w:t>a</w:t>
      </w:r>
      <w:r w:rsidRPr="00EA2630">
        <w:rPr>
          <w:rFonts w:ascii="Arial" w:hAnsi="Arial" w:cs="Arial"/>
          <w:b/>
          <w:bCs/>
          <w:color w:val="000000"/>
          <w:spacing w:val="3"/>
          <w:sz w:val="24"/>
          <w:szCs w:val="24"/>
        </w:rPr>
        <w:t xml:space="preserve"> </w:t>
      </w:r>
      <w:r w:rsidRPr="00EA2630">
        <w:rPr>
          <w:rFonts w:ascii="Arial" w:hAnsi="Arial" w:cs="Arial"/>
          <w:b/>
          <w:bCs/>
          <w:color w:val="000000"/>
          <w:spacing w:val="-3"/>
          <w:sz w:val="24"/>
          <w:szCs w:val="24"/>
        </w:rPr>
        <w:t>p</w:t>
      </w:r>
      <w:r w:rsidRPr="00EA2630">
        <w:rPr>
          <w:rFonts w:ascii="Arial" w:hAnsi="Arial" w:cs="Arial"/>
          <w:b/>
          <w:bCs/>
          <w:color w:val="000000"/>
          <w:sz w:val="24"/>
          <w:szCs w:val="24"/>
        </w:rPr>
        <w:t>ar</w:t>
      </w:r>
      <w:r w:rsidRPr="00EA2630">
        <w:rPr>
          <w:rFonts w:ascii="Arial" w:hAnsi="Arial" w:cs="Arial"/>
          <w:b/>
          <w:bCs/>
          <w:color w:val="000000"/>
          <w:spacing w:val="-1"/>
          <w:sz w:val="24"/>
          <w:szCs w:val="24"/>
        </w:rPr>
        <w:t>t</w:t>
      </w:r>
      <w:r w:rsidRPr="00EA2630">
        <w:rPr>
          <w:rFonts w:ascii="Arial" w:hAnsi="Arial" w:cs="Arial"/>
          <w:b/>
          <w:bCs/>
          <w:color w:val="000000"/>
          <w:spacing w:val="1"/>
          <w:sz w:val="24"/>
          <w:szCs w:val="24"/>
        </w:rPr>
        <w:t>i</w:t>
      </w:r>
      <w:r w:rsidRPr="00EA2630">
        <w:rPr>
          <w:rFonts w:ascii="Arial" w:hAnsi="Arial" w:cs="Arial"/>
          <w:b/>
          <w:bCs/>
          <w:color w:val="000000"/>
          <w:sz w:val="24"/>
          <w:szCs w:val="24"/>
        </w:rPr>
        <w:t>r</w:t>
      </w:r>
      <w:r w:rsidRPr="00EA2630">
        <w:rPr>
          <w:rFonts w:ascii="Arial" w:hAnsi="Arial" w:cs="Arial"/>
          <w:b/>
          <w:bCs/>
          <w:color w:val="000000"/>
          <w:spacing w:val="4"/>
          <w:sz w:val="24"/>
          <w:szCs w:val="24"/>
        </w:rPr>
        <w:t xml:space="preserve"> </w:t>
      </w:r>
      <w:r w:rsidRPr="00EA2630">
        <w:rPr>
          <w:rFonts w:ascii="Arial" w:hAnsi="Arial" w:cs="Arial"/>
          <w:b/>
          <w:bCs/>
          <w:color w:val="000000"/>
          <w:sz w:val="24"/>
          <w:szCs w:val="24"/>
        </w:rPr>
        <w:t xml:space="preserve">de </w:t>
      </w:r>
      <w:r w:rsidRPr="00EA2630">
        <w:rPr>
          <w:rFonts w:ascii="Arial" w:hAnsi="Arial" w:cs="Arial"/>
          <w:b/>
          <w:bCs/>
          <w:color w:val="000000"/>
          <w:spacing w:val="-1"/>
          <w:sz w:val="24"/>
          <w:szCs w:val="24"/>
        </w:rPr>
        <w:t>l</w:t>
      </w:r>
      <w:r w:rsidRPr="00EA2630">
        <w:rPr>
          <w:rFonts w:ascii="Arial" w:hAnsi="Arial" w:cs="Arial"/>
          <w:b/>
          <w:bCs/>
          <w:color w:val="000000"/>
          <w:sz w:val="24"/>
          <w:szCs w:val="24"/>
        </w:rPr>
        <w:t>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p</w:t>
      </w:r>
      <w:r w:rsidRPr="00EA2630">
        <w:rPr>
          <w:rFonts w:ascii="Arial" w:hAnsi="Arial" w:cs="Arial"/>
          <w:b/>
          <w:bCs/>
          <w:color w:val="000000"/>
          <w:spacing w:val="-1"/>
          <w:sz w:val="24"/>
          <w:szCs w:val="24"/>
        </w:rPr>
        <w:t>u</w:t>
      </w:r>
      <w:r w:rsidRPr="00EA2630">
        <w:rPr>
          <w:rFonts w:ascii="Arial" w:hAnsi="Arial" w:cs="Arial"/>
          <w:b/>
          <w:bCs/>
          <w:color w:val="000000"/>
          <w:sz w:val="24"/>
          <w:szCs w:val="24"/>
        </w:rPr>
        <w:t>bl</w:t>
      </w:r>
      <w:r w:rsidRPr="00EA2630">
        <w:rPr>
          <w:rFonts w:ascii="Arial" w:hAnsi="Arial" w:cs="Arial"/>
          <w:b/>
          <w:bCs/>
          <w:color w:val="000000"/>
          <w:spacing w:val="1"/>
          <w:sz w:val="24"/>
          <w:szCs w:val="24"/>
        </w:rPr>
        <w:t>i</w:t>
      </w:r>
      <w:r w:rsidRPr="00EA2630">
        <w:rPr>
          <w:rFonts w:ascii="Arial" w:hAnsi="Arial" w:cs="Arial"/>
          <w:b/>
          <w:bCs/>
          <w:color w:val="000000"/>
          <w:sz w:val="24"/>
          <w:szCs w:val="24"/>
        </w:rPr>
        <w:t>c</w:t>
      </w:r>
      <w:r w:rsidRPr="00EA2630">
        <w:rPr>
          <w:rFonts w:ascii="Arial" w:hAnsi="Arial" w:cs="Arial"/>
          <w:b/>
          <w:bCs/>
          <w:color w:val="000000"/>
          <w:spacing w:val="-1"/>
          <w:sz w:val="24"/>
          <w:szCs w:val="24"/>
        </w:rPr>
        <w:t>a</w:t>
      </w:r>
      <w:r w:rsidRPr="00EA2630">
        <w:rPr>
          <w:rFonts w:ascii="Arial" w:hAnsi="Arial" w:cs="Arial"/>
          <w:b/>
          <w:bCs/>
          <w:color w:val="000000"/>
          <w:spacing w:val="-3"/>
          <w:sz w:val="24"/>
          <w:szCs w:val="24"/>
        </w:rPr>
        <w:t>c</w:t>
      </w:r>
      <w:r w:rsidRPr="00EA2630">
        <w:rPr>
          <w:rFonts w:ascii="Arial" w:hAnsi="Arial" w:cs="Arial"/>
          <w:b/>
          <w:bCs/>
          <w:color w:val="000000"/>
          <w:spacing w:val="1"/>
          <w:sz w:val="24"/>
          <w:szCs w:val="24"/>
        </w:rPr>
        <w:t>i</w:t>
      </w:r>
      <w:r w:rsidRPr="00EA2630">
        <w:rPr>
          <w:rFonts w:ascii="Arial" w:hAnsi="Arial" w:cs="Arial"/>
          <w:b/>
          <w:bCs/>
          <w:color w:val="000000"/>
          <w:sz w:val="24"/>
          <w:szCs w:val="24"/>
        </w:rPr>
        <w:t>ón</w:t>
      </w:r>
      <w:r w:rsidRPr="00EA2630">
        <w:rPr>
          <w:rFonts w:ascii="Arial" w:hAnsi="Arial" w:cs="Arial"/>
          <w:b/>
          <w:bCs/>
          <w:color w:val="000000"/>
          <w:spacing w:val="2"/>
          <w:sz w:val="24"/>
          <w:szCs w:val="24"/>
        </w:rPr>
        <w:t xml:space="preserve"> </w:t>
      </w:r>
      <w:r w:rsidRPr="00EA2630">
        <w:rPr>
          <w:rFonts w:ascii="Arial" w:hAnsi="Arial" w:cs="Arial"/>
          <w:b/>
          <w:bCs/>
          <w:color w:val="000000"/>
          <w:sz w:val="24"/>
          <w:szCs w:val="24"/>
        </w:rPr>
        <w:t>de</w:t>
      </w:r>
      <w:r w:rsidRPr="00EA2630">
        <w:rPr>
          <w:rFonts w:ascii="Arial" w:hAnsi="Arial" w:cs="Arial"/>
          <w:b/>
          <w:bCs/>
          <w:color w:val="000000"/>
          <w:spacing w:val="2"/>
          <w:sz w:val="24"/>
          <w:szCs w:val="24"/>
        </w:rPr>
        <w:t xml:space="preserve"> </w:t>
      </w:r>
      <w:r w:rsidRPr="00EA2630">
        <w:rPr>
          <w:rFonts w:ascii="Arial" w:hAnsi="Arial" w:cs="Arial"/>
          <w:b/>
          <w:bCs/>
          <w:color w:val="000000"/>
          <w:spacing w:val="1"/>
          <w:sz w:val="24"/>
          <w:szCs w:val="24"/>
        </w:rPr>
        <w:t>l</w:t>
      </w:r>
      <w:r w:rsidRPr="00EA2630">
        <w:rPr>
          <w:rFonts w:ascii="Arial" w:hAnsi="Arial" w:cs="Arial"/>
          <w:b/>
          <w:bCs/>
          <w:color w:val="000000"/>
          <w:sz w:val="24"/>
          <w:szCs w:val="24"/>
        </w:rPr>
        <w:t>as bases h</w:t>
      </w:r>
      <w:r w:rsidRPr="00EA2630">
        <w:rPr>
          <w:rFonts w:ascii="Arial" w:hAnsi="Arial" w:cs="Arial"/>
          <w:b/>
          <w:bCs/>
          <w:color w:val="000000"/>
          <w:spacing w:val="-1"/>
          <w:sz w:val="24"/>
          <w:szCs w:val="24"/>
        </w:rPr>
        <w:t>a</w:t>
      </w:r>
      <w:r w:rsidRPr="00EA2630">
        <w:rPr>
          <w:rFonts w:ascii="Arial" w:hAnsi="Arial" w:cs="Arial"/>
          <w:b/>
          <w:bCs/>
          <w:color w:val="000000"/>
          <w:sz w:val="24"/>
          <w:szCs w:val="24"/>
        </w:rPr>
        <w:t>sta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el</w:t>
      </w:r>
      <w:r w:rsidRPr="00EA2630">
        <w:rPr>
          <w:rFonts w:ascii="Arial" w:hAnsi="Arial" w:cs="Arial"/>
          <w:b/>
          <w:bCs/>
          <w:color w:val="000000"/>
          <w:spacing w:val="4"/>
          <w:sz w:val="24"/>
          <w:szCs w:val="24"/>
        </w:rPr>
        <w:t xml:space="preserve"> </w:t>
      </w:r>
      <w:r w:rsidRPr="00EA2630">
        <w:rPr>
          <w:rFonts w:ascii="Arial" w:hAnsi="Arial" w:cs="Arial"/>
          <w:b/>
          <w:bCs/>
          <w:color w:val="000000"/>
          <w:spacing w:val="-3"/>
          <w:sz w:val="24"/>
          <w:szCs w:val="24"/>
        </w:rPr>
        <w:t>d</w:t>
      </w:r>
      <w:r w:rsidRPr="00EA2630">
        <w:rPr>
          <w:rFonts w:ascii="Arial" w:hAnsi="Arial" w:cs="Arial"/>
          <w:b/>
          <w:bCs/>
          <w:color w:val="000000"/>
          <w:spacing w:val="1"/>
          <w:sz w:val="24"/>
          <w:szCs w:val="24"/>
        </w:rPr>
        <w:t>í</w:t>
      </w:r>
      <w:r w:rsidRPr="00EA2630">
        <w:rPr>
          <w:rFonts w:ascii="Arial" w:hAnsi="Arial" w:cs="Arial"/>
          <w:b/>
          <w:bCs/>
          <w:color w:val="000000"/>
          <w:sz w:val="24"/>
          <w:szCs w:val="24"/>
        </w:rPr>
        <w:t>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d</w:t>
      </w:r>
      <w:r w:rsidRPr="00EA2630">
        <w:rPr>
          <w:rFonts w:ascii="Arial" w:hAnsi="Arial" w:cs="Arial"/>
          <w:b/>
          <w:bCs/>
          <w:color w:val="000000"/>
          <w:spacing w:val="-3"/>
          <w:sz w:val="24"/>
          <w:szCs w:val="24"/>
        </w:rPr>
        <w:t>e</w:t>
      </w:r>
      <w:r w:rsidRPr="00EA2630">
        <w:rPr>
          <w:rFonts w:ascii="Arial" w:hAnsi="Arial" w:cs="Arial"/>
          <w:b/>
          <w:bCs/>
          <w:color w:val="000000"/>
          <w:sz w:val="24"/>
          <w:szCs w:val="24"/>
        </w:rPr>
        <w:t>l</w:t>
      </w:r>
      <w:r w:rsidRPr="00EA2630">
        <w:rPr>
          <w:rFonts w:ascii="Arial" w:hAnsi="Arial" w:cs="Arial"/>
          <w:b/>
          <w:bCs/>
          <w:color w:val="000000"/>
          <w:spacing w:val="2"/>
          <w:sz w:val="24"/>
          <w:szCs w:val="24"/>
        </w:rPr>
        <w:t xml:space="preserve"> </w:t>
      </w:r>
      <w:r w:rsidRPr="00EA2630">
        <w:rPr>
          <w:rFonts w:ascii="Arial" w:hAnsi="Arial" w:cs="Arial"/>
          <w:b/>
          <w:bCs/>
          <w:color w:val="000000"/>
          <w:sz w:val="24"/>
          <w:szCs w:val="24"/>
        </w:rPr>
        <w:t>a</w:t>
      </w:r>
      <w:r w:rsidRPr="00EA2630">
        <w:rPr>
          <w:rFonts w:ascii="Arial" w:hAnsi="Arial" w:cs="Arial"/>
          <w:b/>
          <w:bCs/>
          <w:color w:val="000000"/>
          <w:spacing w:val="-1"/>
          <w:sz w:val="24"/>
          <w:szCs w:val="24"/>
        </w:rPr>
        <w:t>c</w:t>
      </w:r>
      <w:r w:rsidRPr="00EA2630">
        <w:rPr>
          <w:rFonts w:ascii="Arial" w:hAnsi="Arial" w:cs="Arial"/>
          <w:b/>
          <w:bCs/>
          <w:color w:val="000000"/>
          <w:spacing w:val="1"/>
          <w:sz w:val="24"/>
          <w:szCs w:val="24"/>
        </w:rPr>
        <w:t>t</w:t>
      </w:r>
      <w:r w:rsidRPr="00EA2630">
        <w:rPr>
          <w:rFonts w:ascii="Arial" w:hAnsi="Arial" w:cs="Arial"/>
          <w:b/>
          <w:bCs/>
          <w:color w:val="000000"/>
          <w:sz w:val="24"/>
          <w:szCs w:val="24"/>
        </w:rPr>
        <w:t>o de</w:t>
      </w:r>
      <w:r w:rsidRPr="00EA2630">
        <w:rPr>
          <w:rFonts w:ascii="Arial" w:hAnsi="Arial" w:cs="Arial"/>
          <w:b/>
          <w:bCs/>
          <w:color w:val="000000"/>
          <w:spacing w:val="22"/>
          <w:sz w:val="24"/>
          <w:szCs w:val="24"/>
        </w:rPr>
        <w:t xml:space="preserve"> </w:t>
      </w:r>
      <w:r w:rsidRPr="00EA2630">
        <w:rPr>
          <w:rFonts w:ascii="Arial" w:hAnsi="Arial" w:cs="Arial"/>
          <w:b/>
          <w:bCs/>
          <w:color w:val="000000"/>
          <w:sz w:val="24"/>
          <w:szCs w:val="24"/>
        </w:rPr>
        <w:t>“</w:t>
      </w:r>
      <w:r w:rsidRPr="00EA2630">
        <w:rPr>
          <w:rFonts w:ascii="Arial" w:hAnsi="Arial" w:cs="Arial"/>
          <w:b/>
          <w:bCs/>
          <w:color w:val="000000"/>
          <w:spacing w:val="-1"/>
          <w:sz w:val="24"/>
          <w:szCs w:val="24"/>
        </w:rPr>
        <w:t>P</w:t>
      </w:r>
      <w:r w:rsidRPr="00EA2630">
        <w:rPr>
          <w:rFonts w:ascii="Arial" w:hAnsi="Arial" w:cs="Arial"/>
          <w:b/>
          <w:bCs/>
          <w:color w:val="000000"/>
          <w:sz w:val="24"/>
          <w:szCs w:val="24"/>
        </w:rPr>
        <w:t>rese</w:t>
      </w:r>
      <w:r w:rsidRPr="00EA2630">
        <w:rPr>
          <w:rFonts w:ascii="Arial" w:hAnsi="Arial" w:cs="Arial"/>
          <w:b/>
          <w:bCs/>
          <w:color w:val="000000"/>
          <w:spacing w:val="-4"/>
          <w:sz w:val="24"/>
          <w:szCs w:val="24"/>
        </w:rPr>
        <w:t>n</w:t>
      </w:r>
      <w:r w:rsidRPr="00EA2630">
        <w:rPr>
          <w:rFonts w:ascii="Arial" w:hAnsi="Arial" w:cs="Arial"/>
          <w:b/>
          <w:bCs/>
          <w:color w:val="000000"/>
          <w:spacing w:val="1"/>
          <w:sz w:val="24"/>
          <w:szCs w:val="24"/>
        </w:rPr>
        <w:t>t</w:t>
      </w:r>
      <w:r w:rsidRPr="00EA2630">
        <w:rPr>
          <w:rFonts w:ascii="Arial" w:hAnsi="Arial" w:cs="Arial"/>
          <w:b/>
          <w:bCs/>
          <w:color w:val="000000"/>
          <w:sz w:val="24"/>
          <w:szCs w:val="24"/>
        </w:rPr>
        <w:t>a</w:t>
      </w:r>
      <w:r w:rsidRPr="00EA2630">
        <w:rPr>
          <w:rFonts w:ascii="Arial" w:hAnsi="Arial" w:cs="Arial"/>
          <w:b/>
          <w:bCs/>
          <w:color w:val="000000"/>
          <w:spacing w:val="-1"/>
          <w:sz w:val="24"/>
          <w:szCs w:val="24"/>
        </w:rPr>
        <w:t>c</w:t>
      </w:r>
      <w:r w:rsidRPr="00EA2630">
        <w:rPr>
          <w:rFonts w:ascii="Arial" w:hAnsi="Arial" w:cs="Arial"/>
          <w:b/>
          <w:bCs/>
          <w:color w:val="000000"/>
          <w:spacing w:val="1"/>
          <w:sz w:val="24"/>
          <w:szCs w:val="24"/>
        </w:rPr>
        <w:t>i</w:t>
      </w:r>
      <w:r w:rsidRPr="00EA2630">
        <w:rPr>
          <w:rFonts w:ascii="Arial" w:hAnsi="Arial" w:cs="Arial"/>
          <w:b/>
          <w:bCs/>
          <w:color w:val="000000"/>
          <w:sz w:val="24"/>
          <w:szCs w:val="24"/>
        </w:rPr>
        <w:t>ón</w:t>
      </w:r>
      <w:r w:rsidRPr="00EA2630">
        <w:rPr>
          <w:rFonts w:ascii="Arial" w:hAnsi="Arial" w:cs="Arial"/>
          <w:b/>
          <w:bCs/>
          <w:color w:val="000000"/>
          <w:spacing w:val="19"/>
          <w:sz w:val="24"/>
          <w:szCs w:val="24"/>
        </w:rPr>
        <w:t xml:space="preserve"> </w:t>
      </w:r>
      <w:r w:rsidRPr="00EA2630">
        <w:rPr>
          <w:rFonts w:ascii="Arial" w:hAnsi="Arial" w:cs="Arial"/>
          <w:b/>
          <w:bCs/>
          <w:color w:val="000000"/>
          <w:sz w:val="24"/>
          <w:szCs w:val="24"/>
        </w:rPr>
        <w:t>y</w:t>
      </w:r>
      <w:r w:rsidRPr="00EA2630">
        <w:rPr>
          <w:rFonts w:ascii="Arial" w:hAnsi="Arial" w:cs="Arial"/>
          <w:b/>
          <w:bCs/>
          <w:color w:val="000000"/>
          <w:spacing w:val="20"/>
          <w:sz w:val="24"/>
          <w:szCs w:val="24"/>
        </w:rPr>
        <w:t xml:space="preserve"> </w:t>
      </w:r>
      <w:r w:rsidRPr="00EA2630">
        <w:rPr>
          <w:rFonts w:ascii="Arial" w:hAnsi="Arial" w:cs="Arial"/>
          <w:b/>
          <w:bCs/>
          <w:color w:val="000000"/>
          <w:spacing w:val="-6"/>
          <w:sz w:val="24"/>
          <w:szCs w:val="24"/>
        </w:rPr>
        <w:t>A</w:t>
      </w:r>
      <w:r w:rsidRPr="00EA2630">
        <w:rPr>
          <w:rFonts w:ascii="Arial" w:hAnsi="Arial" w:cs="Arial"/>
          <w:b/>
          <w:bCs/>
          <w:color w:val="000000"/>
          <w:spacing w:val="2"/>
          <w:sz w:val="24"/>
          <w:szCs w:val="24"/>
        </w:rPr>
        <w:t>p</w:t>
      </w:r>
      <w:r w:rsidRPr="00EA2630">
        <w:rPr>
          <w:rFonts w:ascii="Arial" w:hAnsi="Arial" w:cs="Arial"/>
          <w:b/>
          <w:bCs/>
          <w:color w:val="000000"/>
          <w:sz w:val="24"/>
          <w:szCs w:val="24"/>
        </w:rPr>
        <w:t>er</w:t>
      </w:r>
      <w:r w:rsidRPr="00EA2630">
        <w:rPr>
          <w:rFonts w:ascii="Arial" w:hAnsi="Arial" w:cs="Arial"/>
          <w:b/>
          <w:bCs/>
          <w:color w:val="000000"/>
          <w:spacing w:val="1"/>
          <w:sz w:val="24"/>
          <w:szCs w:val="24"/>
        </w:rPr>
        <w:t>t</w:t>
      </w:r>
      <w:r w:rsidRPr="00EA2630">
        <w:rPr>
          <w:rFonts w:ascii="Arial" w:hAnsi="Arial" w:cs="Arial"/>
          <w:b/>
          <w:bCs/>
          <w:color w:val="000000"/>
          <w:sz w:val="24"/>
          <w:szCs w:val="24"/>
        </w:rPr>
        <w:t>ura</w:t>
      </w:r>
      <w:r w:rsidRPr="00EA2630">
        <w:rPr>
          <w:rFonts w:ascii="Arial" w:hAnsi="Arial" w:cs="Arial"/>
          <w:b/>
          <w:bCs/>
          <w:color w:val="000000"/>
          <w:spacing w:val="20"/>
          <w:sz w:val="24"/>
          <w:szCs w:val="24"/>
        </w:rPr>
        <w:t xml:space="preserve"> </w:t>
      </w:r>
      <w:r w:rsidRPr="00EA2630">
        <w:rPr>
          <w:rFonts w:ascii="Arial" w:hAnsi="Arial" w:cs="Arial"/>
          <w:b/>
          <w:bCs/>
          <w:color w:val="000000"/>
          <w:sz w:val="24"/>
          <w:szCs w:val="24"/>
        </w:rPr>
        <w:t>de</w:t>
      </w:r>
      <w:r w:rsidRPr="00EA2630">
        <w:rPr>
          <w:rFonts w:ascii="Arial" w:hAnsi="Arial" w:cs="Arial"/>
          <w:b/>
          <w:bCs/>
          <w:color w:val="000000"/>
          <w:spacing w:val="19"/>
          <w:sz w:val="24"/>
          <w:szCs w:val="24"/>
        </w:rPr>
        <w:t xml:space="preserve"> </w:t>
      </w:r>
      <w:r w:rsidRPr="00EA2630">
        <w:rPr>
          <w:rFonts w:ascii="Arial" w:hAnsi="Arial" w:cs="Arial"/>
          <w:b/>
          <w:bCs/>
          <w:color w:val="000000"/>
          <w:spacing w:val="-1"/>
          <w:sz w:val="24"/>
          <w:szCs w:val="24"/>
        </w:rPr>
        <w:t>P</w:t>
      </w:r>
      <w:r w:rsidRPr="00EA2630">
        <w:rPr>
          <w:rFonts w:ascii="Arial" w:hAnsi="Arial" w:cs="Arial"/>
          <w:b/>
          <w:bCs/>
          <w:color w:val="000000"/>
          <w:sz w:val="24"/>
          <w:szCs w:val="24"/>
        </w:rPr>
        <w:t>rop</w:t>
      </w:r>
      <w:r w:rsidRPr="00EA2630">
        <w:rPr>
          <w:rFonts w:ascii="Arial" w:hAnsi="Arial" w:cs="Arial"/>
          <w:b/>
          <w:bCs/>
          <w:color w:val="000000"/>
          <w:spacing w:val="-1"/>
          <w:sz w:val="24"/>
          <w:szCs w:val="24"/>
        </w:rPr>
        <w:t>u</w:t>
      </w:r>
      <w:r w:rsidRPr="00EA2630">
        <w:rPr>
          <w:rFonts w:ascii="Arial" w:hAnsi="Arial" w:cs="Arial"/>
          <w:b/>
          <w:bCs/>
          <w:color w:val="000000"/>
          <w:sz w:val="24"/>
          <w:szCs w:val="24"/>
        </w:rPr>
        <w:t>e</w:t>
      </w:r>
      <w:r w:rsidRPr="00EA2630">
        <w:rPr>
          <w:rFonts w:ascii="Arial" w:hAnsi="Arial" w:cs="Arial"/>
          <w:b/>
          <w:bCs/>
          <w:color w:val="000000"/>
          <w:spacing w:val="-3"/>
          <w:sz w:val="24"/>
          <w:szCs w:val="24"/>
        </w:rPr>
        <w:t>s</w:t>
      </w:r>
      <w:r w:rsidRPr="00EA2630">
        <w:rPr>
          <w:rFonts w:ascii="Arial" w:hAnsi="Arial" w:cs="Arial"/>
          <w:b/>
          <w:bCs/>
          <w:color w:val="000000"/>
          <w:spacing w:val="1"/>
          <w:sz w:val="24"/>
          <w:szCs w:val="24"/>
        </w:rPr>
        <w:t>t</w:t>
      </w:r>
      <w:r w:rsidRPr="00EA2630">
        <w:rPr>
          <w:rFonts w:ascii="Arial" w:hAnsi="Arial" w:cs="Arial"/>
          <w:b/>
          <w:bCs/>
          <w:color w:val="000000"/>
          <w:sz w:val="24"/>
          <w:szCs w:val="24"/>
        </w:rPr>
        <w:t>a</w:t>
      </w:r>
      <w:r w:rsidRPr="00EA2630">
        <w:rPr>
          <w:rFonts w:ascii="Arial" w:hAnsi="Arial" w:cs="Arial"/>
          <w:b/>
          <w:bCs/>
          <w:color w:val="000000"/>
          <w:spacing w:val="-1"/>
          <w:sz w:val="24"/>
          <w:szCs w:val="24"/>
        </w:rPr>
        <w:t>s</w:t>
      </w:r>
      <w:r w:rsidRPr="00EA2630">
        <w:rPr>
          <w:rFonts w:ascii="Arial" w:hAnsi="Arial" w:cs="Arial"/>
          <w:b/>
          <w:bCs/>
          <w:color w:val="000000"/>
          <w:spacing w:val="1"/>
          <w:sz w:val="24"/>
          <w:szCs w:val="24"/>
        </w:rPr>
        <w:t>”</w:t>
      </w:r>
      <w:r w:rsidRPr="00EA2630">
        <w:rPr>
          <w:rFonts w:ascii="Arial" w:hAnsi="Arial" w:cs="Arial"/>
          <w:color w:val="000000"/>
          <w:sz w:val="24"/>
          <w:szCs w:val="24"/>
        </w:rPr>
        <w:t xml:space="preserve">, </w:t>
      </w:r>
      <w:r w:rsidRPr="00EA2630">
        <w:rPr>
          <w:rFonts w:ascii="Arial" w:hAnsi="Arial" w:cs="Arial"/>
          <w:color w:val="000000"/>
          <w:spacing w:val="42"/>
          <w:sz w:val="24"/>
          <w:szCs w:val="24"/>
        </w:rPr>
        <w:t xml:space="preserve"> </w:t>
      </w:r>
      <w:r w:rsidRPr="00EA2630">
        <w:rPr>
          <w:rFonts w:ascii="Arial" w:hAnsi="Arial" w:cs="Arial"/>
          <w:color w:val="000000"/>
          <w:sz w:val="24"/>
          <w:szCs w:val="24"/>
        </w:rPr>
        <w:t>el</w:t>
      </w:r>
      <w:r w:rsidRPr="00EA2630">
        <w:rPr>
          <w:rFonts w:ascii="Arial" w:hAnsi="Arial" w:cs="Arial"/>
          <w:color w:val="000000"/>
          <w:spacing w:val="19"/>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19"/>
          <w:sz w:val="24"/>
          <w:szCs w:val="24"/>
        </w:rPr>
        <w:t xml:space="preserve"> </w:t>
      </w:r>
      <w:r w:rsidRPr="00EA2630">
        <w:rPr>
          <w:rFonts w:ascii="Arial" w:hAnsi="Arial" w:cs="Arial"/>
          <w:color w:val="000000"/>
          <w:sz w:val="24"/>
          <w:szCs w:val="24"/>
        </w:rPr>
        <w:t>se</w:t>
      </w:r>
      <w:r w:rsidRPr="00EA2630">
        <w:rPr>
          <w:rFonts w:ascii="Arial" w:hAnsi="Arial" w:cs="Arial"/>
          <w:color w:val="000000"/>
          <w:spacing w:val="20"/>
          <w:sz w:val="24"/>
          <w:szCs w:val="24"/>
        </w:rPr>
        <w:t xml:space="preserve"> </w:t>
      </w:r>
      <w:r w:rsidRPr="00EA2630">
        <w:rPr>
          <w:rFonts w:ascii="Arial" w:hAnsi="Arial" w:cs="Arial"/>
          <w:color w:val="000000"/>
          <w:spacing w:val="-2"/>
          <w:sz w:val="24"/>
          <w:szCs w:val="24"/>
        </w:rPr>
        <w:t>v</w:t>
      </w:r>
      <w:r w:rsidRPr="00EA2630">
        <w:rPr>
          <w:rFonts w:ascii="Arial" w:hAnsi="Arial" w:cs="Arial"/>
          <w:color w:val="000000"/>
          <w:sz w:val="24"/>
          <w:szCs w:val="24"/>
        </w:rPr>
        <w:t>er</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cará</w:t>
      </w:r>
      <w:r w:rsidRPr="00EA2630">
        <w:rPr>
          <w:rFonts w:ascii="Arial" w:hAnsi="Arial" w:cs="Arial"/>
          <w:color w:val="000000"/>
          <w:spacing w:val="22"/>
          <w:sz w:val="24"/>
          <w:szCs w:val="24"/>
        </w:rPr>
        <w:t xml:space="preserve"> </w:t>
      </w:r>
      <w:r w:rsidRPr="00EA2630">
        <w:rPr>
          <w:rFonts w:ascii="Arial" w:hAnsi="Arial" w:cs="Arial"/>
          <w:color w:val="000000"/>
          <w:sz w:val="24"/>
          <w:szCs w:val="24"/>
        </w:rPr>
        <w:t>el</w:t>
      </w:r>
      <w:r w:rsidRPr="00EA2630">
        <w:rPr>
          <w:rFonts w:ascii="Arial" w:hAnsi="Arial" w:cs="Arial"/>
          <w:color w:val="000000"/>
          <w:spacing w:val="19"/>
          <w:sz w:val="24"/>
          <w:szCs w:val="24"/>
        </w:rPr>
        <w:t xml:space="preserve"> </w:t>
      </w:r>
      <w:r w:rsidRPr="00EA2630">
        <w:rPr>
          <w:rFonts w:ascii="Arial" w:hAnsi="Arial" w:cs="Arial"/>
          <w:color w:val="000000"/>
          <w:sz w:val="24"/>
          <w:szCs w:val="24"/>
        </w:rPr>
        <w:t>có</w:t>
      </w:r>
      <w:r w:rsidRPr="00EA2630">
        <w:rPr>
          <w:rFonts w:ascii="Arial" w:hAnsi="Arial" w:cs="Arial"/>
          <w:color w:val="000000"/>
          <w:spacing w:val="-1"/>
          <w:sz w:val="24"/>
          <w:szCs w:val="24"/>
        </w:rPr>
        <w:t>di</w:t>
      </w:r>
      <w:r w:rsidRPr="00EA2630">
        <w:rPr>
          <w:rFonts w:ascii="Arial" w:hAnsi="Arial" w:cs="Arial"/>
          <w:color w:val="000000"/>
          <w:spacing w:val="2"/>
          <w:sz w:val="24"/>
          <w:szCs w:val="24"/>
        </w:rPr>
        <w:t>g</w:t>
      </w:r>
      <w:r w:rsidRPr="00EA2630">
        <w:rPr>
          <w:rFonts w:ascii="Arial" w:hAnsi="Arial" w:cs="Arial"/>
          <w:color w:val="000000"/>
          <w:sz w:val="24"/>
          <w:szCs w:val="24"/>
        </w:rPr>
        <w:t>o</w:t>
      </w:r>
      <w:r w:rsidRPr="00EA2630">
        <w:rPr>
          <w:rFonts w:ascii="Arial" w:hAnsi="Arial" w:cs="Arial"/>
          <w:color w:val="000000"/>
          <w:spacing w:val="17"/>
          <w:sz w:val="24"/>
          <w:szCs w:val="24"/>
        </w:rPr>
        <w:t xml:space="preserve"> </w:t>
      </w:r>
      <w:r w:rsidRPr="00EA2630">
        <w:rPr>
          <w:rFonts w:ascii="Arial" w:hAnsi="Arial" w:cs="Arial"/>
          <w:color w:val="000000"/>
          <w:spacing w:val="1"/>
          <w:sz w:val="24"/>
          <w:szCs w:val="24"/>
        </w:rPr>
        <w:t>Q</w:t>
      </w:r>
      <w:r w:rsidRPr="00EA2630">
        <w:rPr>
          <w:rFonts w:ascii="Arial" w:hAnsi="Arial" w:cs="Arial"/>
          <w:color w:val="000000"/>
          <w:sz w:val="24"/>
          <w:szCs w:val="24"/>
        </w:rPr>
        <w:t>R</w:t>
      </w:r>
      <w:r w:rsidRPr="00EA2630">
        <w:rPr>
          <w:rFonts w:ascii="Arial" w:hAnsi="Arial" w:cs="Arial"/>
          <w:color w:val="000000"/>
          <w:spacing w:val="19"/>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ni</w:t>
      </w:r>
      <w:r w:rsidRPr="00EA2630">
        <w:rPr>
          <w:rFonts w:ascii="Arial" w:hAnsi="Arial" w:cs="Arial"/>
          <w:color w:val="000000"/>
          <w:sz w:val="24"/>
          <w:szCs w:val="24"/>
        </w:rPr>
        <w:t>do</w:t>
      </w:r>
      <w:r w:rsidRPr="00EA2630">
        <w:rPr>
          <w:rFonts w:ascii="Arial" w:hAnsi="Arial" w:cs="Arial"/>
          <w:color w:val="000000"/>
          <w:spacing w:val="19"/>
          <w:sz w:val="24"/>
          <w:szCs w:val="24"/>
        </w:rPr>
        <w:t xml:space="preserve"> </w:t>
      </w:r>
      <w:r w:rsidRPr="00EA2630">
        <w:rPr>
          <w:rFonts w:ascii="Arial" w:hAnsi="Arial" w:cs="Arial"/>
          <w:color w:val="000000"/>
          <w:sz w:val="24"/>
          <w:szCs w:val="24"/>
        </w:rPr>
        <w:t>en</w:t>
      </w:r>
      <w:r w:rsidRPr="00EA2630">
        <w:rPr>
          <w:rFonts w:ascii="Arial" w:hAnsi="Arial" w:cs="Arial"/>
          <w:color w:val="000000"/>
          <w:spacing w:val="19"/>
          <w:sz w:val="24"/>
          <w:szCs w:val="24"/>
        </w:rPr>
        <w:t xml:space="preserve"> </w:t>
      </w:r>
      <w:r w:rsidRPr="00EA2630">
        <w:rPr>
          <w:rFonts w:ascii="Arial" w:hAnsi="Arial" w:cs="Arial"/>
          <w:color w:val="000000"/>
          <w:sz w:val="24"/>
          <w:szCs w:val="24"/>
        </w:rPr>
        <w:t>el d</w:t>
      </w:r>
      <w:r w:rsidRPr="00EA2630">
        <w:rPr>
          <w:rFonts w:ascii="Arial" w:hAnsi="Arial" w:cs="Arial"/>
          <w:color w:val="000000"/>
          <w:spacing w:val="-1"/>
          <w:sz w:val="24"/>
          <w:szCs w:val="24"/>
        </w:rPr>
        <w:t>o</w:t>
      </w:r>
      <w:r w:rsidRPr="00EA2630">
        <w:rPr>
          <w:rFonts w:ascii="Arial" w:hAnsi="Arial" w:cs="Arial"/>
          <w:color w:val="000000"/>
          <w:sz w:val="24"/>
          <w:szCs w:val="24"/>
        </w:rPr>
        <w:t>cumen</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z w:val="24"/>
          <w:szCs w:val="24"/>
        </w:rPr>
        <w:t>,</w:t>
      </w:r>
      <w:r w:rsidRPr="00EA2630">
        <w:rPr>
          <w:rFonts w:ascii="Arial" w:hAnsi="Arial" w:cs="Arial"/>
          <w:color w:val="000000"/>
          <w:spacing w:val="3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32"/>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33"/>
          <w:sz w:val="24"/>
          <w:szCs w:val="24"/>
        </w:rPr>
        <w:t xml:space="preserve"> </w:t>
      </w:r>
      <w:r w:rsidRPr="00EA2630">
        <w:rPr>
          <w:rFonts w:ascii="Arial" w:hAnsi="Arial" w:cs="Arial"/>
          <w:color w:val="000000"/>
          <w:sz w:val="24"/>
          <w:szCs w:val="24"/>
        </w:rPr>
        <w:t>el</w:t>
      </w:r>
      <w:r w:rsidRPr="00EA2630">
        <w:rPr>
          <w:rFonts w:ascii="Arial" w:hAnsi="Arial" w:cs="Arial"/>
          <w:color w:val="000000"/>
          <w:spacing w:val="36"/>
          <w:sz w:val="24"/>
          <w:szCs w:val="24"/>
        </w:rPr>
        <w:t xml:space="preserve"> </w:t>
      </w:r>
      <w:r w:rsidRPr="00EA2630">
        <w:rPr>
          <w:rFonts w:ascii="Arial" w:hAnsi="Arial" w:cs="Arial"/>
          <w:b/>
          <w:bCs/>
          <w:color w:val="000000"/>
          <w:sz w:val="24"/>
          <w:szCs w:val="24"/>
        </w:rPr>
        <w:t>participante</w:t>
      </w:r>
      <w:r w:rsidRPr="00EA2630">
        <w:rPr>
          <w:rFonts w:ascii="Arial" w:hAnsi="Arial" w:cs="Arial"/>
          <w:b/>
          <w:bCs/>
          <w:color w:val="000000"/>
          <w:spacing w:val="3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34"/>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or</w:t>
      </w:r>
      <w:r w:rsidRPr="00EA2630">
        <w:rPr>
          <w:rFonts w:ascii="Arial" w:hAnsi="Arial" w:cs="Arial"/>
          <w:color w:val="000000"/>
          <w:spacing w:val="-2"/>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se</w:t>
      </w:r>
      <w:r w:rsidRPr="00EA2630">
        <w:rPr>
          <w:rFonts w:ascii="Arial" w:hAnsi="Arial" w:cs="Arial"/>
          <w:color w:val="000000"/>
          <w:spacing w:val="32"/>
          <w:sz w:val="24"/>
          <w:szCs w:val="24"/>
        </w:rPr>
        <w:t xml:space="preserve"> </w:t>
      </w:r>
      <w:r w:rsidRPr="00EA2630">
        <w:rPr>
          <w:rFonts w:ascii="Arial" w:hAnsi="Arial" w:cs="Arial"/>
          <w:color w:val="000000"/>
          <w:sz w:val="24"/>
          <w:szCs w:val="24"/>
        </w:rPr>
        <w:t>de</w:t>
      </w:r>
      <w:r w:rsidRPr="00EA2630">
        <w:rPr>
          <w:rFonts w:ascii="Arial" w:hAnsi="Arial" w:cs="Arial"/>
          <w:color w:val="000000"/>
          <w:spacing w:val="29"/>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2"/>
          <w:sz w:val="24"/>
          <w:szCs w:val="24"/>
        </w:rPr>
        <w:t xml:space="preserve"> </w:t>
      </w:r>
      <w:r w:rsidRPr="00EA2630">
        <w:rPr>
          <w:rFonts w:ascii="Arial" w:hAnsi="Arial" w:cs="Arial"/>
          <w:color w:val="000000"/>
          <w:spacing w:val="-1"/>
          <w:sz w:val="24"/>
          <w:szCs w:val="24"/>
        </w:rPr>
        <w:t>i</w:t>
      </w:r>
      <w:r w:rsidRPr="00EA2630">
        <w:rPr>
          <w:rFonts w:ascii="Arial" w:hAnsi="Arial" w:cs="Arial"/>
          <w:color w:val="000000"/>
          <w:spacing w:val="1"/>
          <w:sz w:val="24"/>
          <w:szCs w:val="24"/>
        </w:rPr>
        <w:t>m</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31"/>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pacing w:val="-2"/>
          <w:sz w:val="24"/>
          <w:szCs w:val="24"/>
        </w:rPr>
        <w:t>s</w:t>
      </w:r>
      <w:r w:rsidRPr="00EA2630">
        <w:rPr>
          <w:rFonts w:ascii="Arial" w:hAnsi="Arial" w:cs="Arial"/>
          <w:color w:val="000000"/>
          <w:spacing w:val="1"/>
          <w:sz w:val="24"/>
          <w:szCs w:val="24"/>
        </w:rPr>
        <w:t>m</w:t>
      </w:r>
      <w:r w:rsidRPr="00EA2630">
        <w:rPr>
          <w:rFonts w:ascii="Arial" w:hAnsi="Arial" w:cs="Arial"/>
          <w:color w:val="000000"/>
          <w:sz w:val="24"/>
          <w:szCs w:val="24"/>
        </w:rPr>
        <w:t>o</w:t>
      </w:r>
      <w:r w:rsidRPr="00EA2630">
        <w:rPr>
          <w:rFonts w:ascii="Arial" w:hAnsi="Arial" w:cs="Arial"/>
          <w:color w:val="000000"/>
          <w:spacing w:val="32"/>
          <w:sz w:val="24"/>
          <w:szCs w:val="24"/>
        </w:rPr>
        <w:t xml:space="preserve"> </w:t>
      </w:r>
      <w:r w:rsidRPr="00EA2630">
        <w:rPr>
          <w:rFonts w:ascii="Arial" w:hAnsi="Arial" w:cs="Arial"/>
          <w:color w:val="000000"/>
          <w:spacing w:val="-2"/>
          <w:sz w:val="24"/>
          <w:szCs w:val="24"/>
        </w:rPr>
        <w:t>s</w:t>
      </w:r>
      <w:r w:rsidRPr="00EA2630">
        <w:rPr>
          <w:rFonts w:ascii="Arial" w:hAnsi="Arial" w:cs="Arial"/>
          <w:color w:val="000000"/>
          <w:sz w:val="24"/>
          <w:szCs w:val="24"/>
        </w:rPr>
        <w:t xml:space="preserve">ea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i</w:t>
      </w:r>
      <w:r w:rsidRPr="00EA2630">
        <w:rPr>
          <w:rFonts w:ascii="Arial" w:hAnsi="Arial" w:cs="Arial"/>
          <w:color w:val="000000"/>
          <w:sz w:val="24"/>
          <w:szCs w:val="24"/>
        </w:rPr>
        <w:t>b</w:t>
      </w:r>
      <w:r w:rsidRPr="00EA2630">
        <w:rPr>
          <w:rFonts w:ascii="Arial" w:hAnsi="Arial" w:cs="Arial"/>
          <w:color w:val="000000"/>
          <w:spacing w:val="-1"/>
          <w:sz w:val="24"/>
          <w:szCs w:val="24"/>
        </w:rPr>
        <w:t>l</w:t>
      </w:r>
      <w:r w:rsidRPr="00EA2630">
        <w:rPr>
          <w:rFonts w:ascii="Arial" w:hAnsi="Arial" w:cs="Arial"/>
          <w:color w:val="000000"/>
          <w:sz w:val="24"/>
          <w:szCs w:val="24"/>
        </w:rPr>
        <w:t>e pa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ll</w:t>
      </w:r>
      <w:r w:rsidRPr="00EA2630">
        <w:rPr>
          <w:rFonts w:ascii="Arial" w:hAnsi="Arial" w:cs="Arial"/>
          <w:color w:val="000000"/>
          <w:sz w:val="24"/>
          <w:szCs w:val="24"/>
        </w:rPr>
        <w:t>e</w:t>
      </w:r>
      <w:r w:rsidRPr="00EA2630">
        <w:rPr>
          <w:rFonts w:ascii="Arial" w:hAnsi="Arial" w:cs="Arial"/>
          <w:color w:val="000000"/>
          <w:spacing w:val="-3"/>
          <w:sz w:val="24"/>
          <w:szCs w:val="24"/>
        </w:rPr>
        <w:t>v</w:t>
      </w:r>
      <w:r w:rsidRPr="00EA2630">
        <w:rPr>
          <w:rFonts w:ascii="Arial" w:hAnsi="Arial" w:cs="Arial"/>
          <w:color w:val="000000"/>
          <w:sz w:val="24"/>
          <w:szCs w:val="24"/>
        </w:rPr>
        <w:t>ar</w:t>
      </w:r>
      <w:r w:rsidRPr="00EA2630">
        <w:rPr>
          <w:rFonts w:ascii="Arial" w:hAnsi="Arial" w:cs="Arial"/>
          <w:color w:val="000000"/>
          <w:spacing w:val="2"/>
          <w:sz w:val="24"/>
          <w:szCs w:val="24"/>
        </w:rPr>
        <w:t xml:space="preserve"> </w:t>
      </w:r>
      <w:r w:rsidRPr="00EA2630">
        <w:rPr>
          <w:rFonts w:ascii="Arial" w:hAnsi="Arial" w:cs="Arial"/>
          <w:color w:val="000000"/>
          <w:sz w:val="24"/>
          <w:szCs w:val="24"/>
        </w:rPr>
        <w:t>a cabo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a </w:t>
      </w:r>
      <w:r w:rsidRPr="00EA2630">
        <w:rPr>
          <w:rFonts w:ascii="Arial" w:hAnsi="Arial" w:cs="Arial"/>
          <w:color w:val="000000"/>
          <w:spacing w:val="-2"/>
          <w:sz w:val="24"/>
          <w:szCs w:val="24"/>
        </w:rPr>
        <w:t>v</w:t>
      </w:r>
      <w:r w:rsidRPr="00EA2630">
        <w:rPr>
          <w:rFonts w:ascii="Arial" w:hAnsi="Arial" w:cs="Arial"/>
          <w:color w:val="000000"/>
          <w:sz w:val="24"/>
          <w:szCs w:val="24"/>
        </w:rPr>
        <w:t>er</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p>
    <w:p w14:paraId="5869E197" w14:textId="77777777" w:rsidR="00EA2630" w:rsidRPr="00EA2630" w:rsidRDefault="00EA2630" w:rsidP="00EA2630">
      <w:pPr>
        <w:widowControl w:val="0"/>
        <w:autoSpaceDE w:val="0"/>
        <w:autoSpaceDN w:val="0"/>
        <w:adjustRightInd w:val="0"/>
        <w:ind w:right="57"/>
        <w:jc w:val="both"/>
        <w:rPr>
          <w:rFonts w:ascii="Arial" w:hAnsi="Arial" w:cs="Arial"/>
          <w:b/>
          <w:color w:val="000000"/>
          <w:spacing w:val="-1"/>
          <w:sz w:val="24"/>
          <w:szCs w:val="24"/>
        </w:rPr>
      </w:pPr>
      <w:r w:rsidRPr="00EA2630">
        <w:rPr>
          <w:rFonts w:ascii="Arial" w:hAnsi="Arial" w:cs="Arial"/>
          <w:b/>
          <w:color w:val="000000"/>
          <w:spacing w:val="-1"/>
          <w:sz w:val="24"/>
          <w:szCs w:val="24"/>
        </w:rPr>
        <w:t xml:space="preserve">Las inconsistencias en este punto, serán motivo de </w:t>
      </w:r>
      <w:proofErr w:type="spellStart"/>
      <w:r w:rsidRPr="00EA2630">
        <w:rPr>
          <w:rFonts w:ascii="Arial" w:hAnsi="Arial" w:cs="Arial"/>
          <w:b/>
          <w:color w:val="000000"/>
          <w:spacing w:val="-1"/>
          <w:sz w:val="24"/>
          <w:szCs w:val="24"/>
        </w:rPr>
        <w:t>desechamiento</w:t>
      </w:r>
      <w:proofErr w:type="spellEnd"/>
      <w:r w:rsidRPr="00EA2630">
        <w:rPr>
          <w:rFonts w:ascii="Arial" w:hAnsi="Arial" w:cs="Arial"/>
          <w:b/>
          <w:color w:val="000000"/>
          <w:spacing w:val="-1"/>
          <w:sz w:val="24"/>
          <w:szCs w:val="24"/>
        </w:rPr>
        <w:t xml:space="preserve"> de la “Propuesta” del “Participante”.</w:t>
      </w:r>
    </w:p>
    <w:p w14:paraId="71004FBE" w14:textId="77777777" w:rsidR="00EA2630" w:rsidRPr="00EA2630" w:rsidRDefault="00EA2630" w:rsidP="00EA2630">
      <w:pPr>
        <w:widowControl w:val="0"/>
        <w:autoSpaceDE w:val="0"/>
        <w:autoSpaceDN w:val="0"/>
        <w:adjustRightInd w:val="0"/>
        <w:spacing w:line="252" w:lineRule="exact"/>
        <w:ind w:right="64"/>
        <w:jc w:val="both"/>
        <w:rPr>
          <w:rFonts w:ascii="Arial" w:hAnsi="Arial" w:cs="Arial"/>
          <w:color w:val="000000"/>
          <w:sz w:val="24"/>
          <w:szCs w:val="24"/>
        </w:rPr>
      </w:pPr>
      <w:r w:rsidRPr="00EA2630">
        <w:rPr>
          <w:rFonts w:ascii="Arial" w:hAnsi="Arial" w:cs="Arial"/>
          <w:color w:val="000000"/>
          <w:sz w:val="24"/>
          <w:szCs w:val="24"/>
        </w:rPr>
        <w:t>Lo 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eri</w:t>
      </w:r>
      <w:r w:rsidRPr="00EA2630">
        <w:rPr>
          <w:rFonts w:ascii="Arial" w:hAnsi="Arial" w:cs="Arial"/>
          <w:color w:val="000000"/>
          <w:spacing w:val="-3"/>
          <w:sz w:val="24"/>
          <w:szCs w:val="24"/>
        </w:rPr>
        <w:t>o</w:t>
      </w:r>
      <w:r w:rsidRPr="00EA2630">
        <w:rPr>
          <w:rFonts w:ascii="Arial" w:hAnsi="Arial" w:cs="Arial"/>
          <w:color w:val="000000"/>
          <w:sz w:val="24"/>
          <w:szCs w:val="24"/>
        </w:rPr>
        <w:t>r</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t</w:t>
      </w:r>
      <w:r w:rsidRPr="00EA2630">
        <w:rPr>
          <w:rFonts w:ascii="Arial" w:hAnsi="Arial" w:cs="Arial"/>
          <w:color w:val="000000"/>
          <w:sz w:val="24"/>
          <w:szCs w:val="24"/>
        </w:rPr>
        <w:t>é</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d</w:t>
      </w:r>
      <w:r w:rsidRPr="00EA2630">
        <w:rPr>
          <w:rFonts w:ascii="Arial" w:hAnsi="Arial" w:cs="Arial"/>
          <w:color w:val="000000"/>
          <w:sz w:val="24"/>
          <w:szCs w:val="24"/>
        </w:rPr>
        <w:t>el ac</w:t>
      </w:r>
      <w:r w:rsidRPr="00EA2630">
        <w:rPr>
          <w:rFonts w:ascii="Arial" w:hAnsi="Arial" w:cs="Arial"/>
          <w:color w:val="000000"/>
          <w:spacing w:val="-1"/>
          <w:sz w:val="24"/>
          <w:szCs w:val="24"/>
        </w:rPr>
        <w:t>u</w:t>
      </w:r>
      <w:r w:rsidRPr="00EA2630">
        <w:rPr>
          <w:rFonts w:ascii="Arial" w:hAnsi="Arial" w:cs="Arial"/>
          <w:color w:val="000000"/>
          <w:sz w:val="24"/>
          <w:szCs w:val="24"/>
        </w:rPr>
        <w:t>erdo</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 xml:space="preserve">l </w:t>
      </w:r>
      <w:r w:rsidRPr="00EA2630">
        <w:rPr>
          <w:rFonts w:ascii="Arial" w:hAnsi="Arial" w:cs="Arial"/>
          <w:color w:val="000000"/>
          <w:spacing w:val="-1"/>
          <w:sz w:val="24"/>
          <w:szCs w:val="24"/>
        </w:rPr>
        <w:t>H</w:t>
      </w:r>
      <w:r w:rsidRPr="00EA2630">
        <w:rPr>
          <w:rFonts w:ascii="Arial" w:hAnsi="Arial" w:cs="Arial"/>
          <w:color w:val="000000"/>
          <w:sz w:val="24"/>
          <w:szCs w:val="24"/>
        </w:rPr>
        <w:t xml:space="preserve">. </w:t>
      </w:r>
      <w:r w:rsidRPr="00EA2630">
        <w:rPr>
          <w:rFonts w:ascii="Arial" w:hAnsi="Arial" w:cs="Arial"/>
          <w:color w:val="000000"/>
          <w:spacing w:val="-1"/>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se</w:t>
      </w:r>
      <w:r w:rsidRPr="00EA2630">
        <w:rPr>
          <w:rFonts w:ascii="Arial" w:hAnsi="Arial" w:cs="Arial"/>
          <w:color w:val="000000"/>
          <w:spacing w:val="-1"/>
          <w:sz w:val="24"/>
          <w:szCs w:val="24"/>
        </w:rPr>
        <w:t>j</w:t>
      </w:r>
      <w:r w:rsidRPr="00EA2630">
        <w:rPr>
          <w:rFonts w:ascii="Arial" w:hAnsi="Arial" w:cs="Arial"/>
          <w:color w:val="000000"/>
          <w:sz w:val="24"/>
          <w:szCs w:val="24"/>
        </w:rPr>
        <w:t>o de</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A</w:t>
      </w:r>
      <w:r w:rsidRPr="00EA2630">
        <w:rPr>
          <w:rFonts w:ascii="Arial" w:hAnsi="Arial" w:cs="Arial"/>
          <w:color w:val="000000"/>
          <w:sz w:val="24"/>
          <w:szCs w:val="24"/>
        </w:rPr>
        <w:t>dmi</w:t>
      </w:r>
      <w:r w:rsidRPr="00EA2630">
        <w:rPr>
          <w:rFonts w:ascii="Arial" w:hAnsi="Arial" w:cs="Arial"/>
          <w:color w:val="000000"/>
          <w:spacing w:val="-1"/>
          <w:sz w:val="24"/>
          <w:szCs w:val="24"/>
        </w:rPr>
        <w:t>ni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 d</w:t>
      </w:r>
      <w:r w:rsidRPr="00EA2630">
        <w:rPr>
          <w:rFonts w:ascii="Arial" w:hAnsi="Arial" w:cs="Arial"/>
          <w:color w:val="000000"/>
          <w:spacing w:val="-1"/>
          <w:sz w:val="24"/>
          <w:szCs w:val="24"/>
        </w:rPr>
        <w:t>e</w:t>
      </w:r>
      <w:r w:rsidRPr="00EA2630">
        <w:rPr>
          <w:rFonts w:ascii="Arial" w:hAnsi="Arial" w:cs="Arial"/>
          <w:color w:val="000000"/>
          <w:sz w:val="24"/>
          <w:szCs w:val="24"/>
        </w:rPr>
        <w:t xml:space="preserve">l </w:t>
      </w:r>
      <w:r w:rsidRPr="00EA2630">
        <w:rPr>
          <w:rFonts w:ascii="Arial" w:hAnsi="Arial" w:cs="Arial"/>
          <w:color w:val="000000"/>
          <w:spacing w:val="-1"/>
          <w:sz w:val="24"/>
          <w:szCs w:val="24"/>
        </w:rPr>
        <w:t>I</w:t>
      </w:r>
      <w:r w:rsidRPr="00EA2630">
        <w:rPr>
          <w:rFonts w:ascii="Arial" w:hAnsi="Arial" w:cs="Arial"/>
          <w:color w:val="000000"/>
          <w:sz w:val="24"/>
          <w:szCs w:val="24"/>
        </w:rPr>
        <w:t>nstitu</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 F</w:t>
      </w:r>
      <w:r w:rsidRPr="00EA2630">
        <w:rPr>
          <w:rFonts w:ascii="Arial" w:hAnsi="Arial" w:cs="Arial"/>
          <w:color w:val="000000"/>
          <w:spacing w:val="-1"/>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d</w:t>
      </w:r>
      <w:r w:rsidRPr="00EA2630">
        <w:rPr>
          <w:rFonts w:ascii="Arial" w:hAnsi="Arial" w:cs="Arial"/>
          <w:color w:val="000000"/>
          <w:sz w:val="24"/>
          <w:szCs w:val="24"/>
        </w:rPr>
        <w:t>o N</w:t>
      </w:r>
      <w:r w:rsidRPr="00EA2630">
        <w:rPr>
          <w:rFonts w:ascii="Arial" w:hAnsi="Arial" w:cs="Arial"/>
          <w:color w:val="000000"/>
          <w:spacing w:val="-1"/>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3"/>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a</w:t>
      </w:r>
      <w:r w:rsidRPr="00EA2630">
        <w:rPr>
          <w:rFonts w:ascii="Arial" w:hAnsi="Arial" w:cs="Arial"/>
          <w:color w:val="000000"/>
          <w:sz w:val="24"/>
          <w:szCs w:val="24"/>
        </w:rPr>
        <w:t>l de</w:t>
      </w:r>
      <w:r w:rsidRPr="00EA2630">
        <w:rPr>
          <w:rFonts w:ascii="Arial" w:hAnsi="Arial" w:cs="Arial"/>
          <w:color w:val="000000"/>
          <w:spacing w:val="-9"/>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9"/>
          <w:sz w:val="24"/>
          <w:szCs w:val="24"/>
        </w:rPr>
        <w:t xml:space="preserve"> </w:t>
      </w:r>
      <w:r w:rsidRPr="00EA2630">
        <w:rPr>
          <w:rFonts w:ascii="Arial" w:hAnsi="Arial" w:cs="Arial"/>
          <w:color w:val="000000"/>
          <w:spacing w:val="-1"/>
          <w:sz w:val="24"/>
          <w:szCs w:val="24"/>
        </w:rPr>
        <w:t>Vi</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da</w:t>
      </w:r>
      <w:r w:rsidRPr="00EA2630">
        <w:rPr>
          <w:rFonts w:ascii="Arial" w:hAnsi="Arial" w:cs="Arial"/>
          <w:color w:val="000000"/>
          <w:spacing w:val="-9"/>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4"/>
          <w:sz w:val="24"/>
          <w:szCs w:val="24"/>
        </w:rPr>
        <w:t xml:space="preserve"> </w:t>
      </w:r>
      <w:r w:rsidRPr="00EA2630">
        <w:rPr>
          <w:rFonts w:ascii="Arial" w:hAnsi="Arial" w:cs="Arial"/>
          <w:color w:val="000000"/>
          <w:spacing w:val="2"/>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w:t>
      </w:r>
      <w:r w:rsidRPr="00EA2630">
        <w:rPr>
          <w:rFonts w:ascii="Arial" w:hAnsi="Arial" w:cs="Arial"/>
          <w:color w:val="000000"/>
          <w:spacing w:val="-1"/>
          <w:sz w:val="24"/>
          <w:szCs w:val="24"/>
        </w:rPr>
        <w:t>b</w:t>
      </w:r>
      <w:r w:rsidRPr="00EA2630">
        <w:rPr>
          <w:rFonts w:ascii="Arial" w:hAnsi="Arial" w:cs="Arial"/>
          <w:color w:val="000000"/>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ores</w:t>
      </w:r>
      <w:r w:rsidRPr="00EA2630">
        <w:rPr>
          <w:rFonts w:ascii="Arial" w:hAnsi="Arial" w:cs="Arial"/>
          <w:color w:val="000000"/>
          <w:spacing w:val="-11"/>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o</w:t>
      </w:r>
      <w:r w:rsidRPr="00EA2630">
        <w:rPr>
          <w:rFonts w:ascii="Arial" w:hAnsi="Arial" w:cs="Arial"/>
          <w:color w:val="000000"/>
          <w:sz w:val="24"/>
          <w:szCs w:val="24"/>
        </w:rPr>
        <w:t>r</w:t>
      </w:r>
      <w:r w:rsidRPr="00EA2630">
        <w:rPr>
          <w:rFonts w:ascii="Arial" w:hAnsi="Arial" w:cs="Arial"/>
          <w:color w:val="000000"/>
          <w:spacing w:val="-10"/>
          <w:sz w:val="24"/>
          <w:szCs w:val="24"/>
        </w:rPr>
        <w:t xml:space="preserve"> </w:t>
      </w:r>
      <w:r w:rsidRPr="00EA2630">
        <w:rPr>
          <w:rFonts w:ascii="Arial" w:hAnsi="Arial" w:cs="Arial"/>
          <w:color w:val="000000"/>
          <w:sz w:val="24"/>
          <w:szCs w:val="24"/>
        </w:rPr>
        <w:t>el</w:t>
      </w:r>
      <w:r w:rsidRPr="00EA2630">
        <w:rPr>
          <w:rFonts w:ascii="Arial" w:hAnsi="Arial" w:cs="Arial"/>
          <w:color w:val="000000"/>
          <w:spacing w:val="-12"/>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11"/>
          <w:sz w:val="24"/>
          <w:szCs w:val="24"/>
        </w:rPr>
        <w:t xml:space="preserve"> </w:t>
      </w:r>
      <w:r w:rsidRPr="00EA2630">
        <w:rPr>
          <w:rFonts w:ascii="Arial" w:hAnsi="Arial" w:cs="Arial"/>
          <w:color w:val="000000"/>
          <w:sz w:val="24"/>
          <w:szCs w:val="24"/>
        </w:rPr>
        <w:t>se</w:t>
      </w:r>
      <w:r w:rsidRPr="00EA2630">
        <w:rPr>
          <w:rFonts w:ascii="Arial" w:hAnsi="Arial" w:cs="Arial"/>
          <w:color w:val="000000"/>
          <w:spacing w:val="-14"/>
          <w:sz w:val="24"/>
          <w:szCs w:val="24"/>
        </w:rPr>
        <w:t xml:space="preserve"> </w:t>
      </w:r>
      <w:r w:rsidRPr="00EA2630">
        <w:rPr>
          <w:rFonts w:ascii="Arial" w:hAnsi="Arial" w:cs="Arial"/>
          <w:color w:val="000000"/>
          <w:sz w:val="24"/>
          <w:szCs w:val="24"/>
        </w:rPr>
        <w:t>emiten</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9"/>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11"/>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9"/>
          <w:sz w:val="24"/>
          <w:szCs w:val="24"/>
        </w:rPr>
        <w:t xml:space="preserve"> </w:t>
      </w:r>
      <w:r w:rsidRPr="00EA2630">
        <w:rPr>
          <w:rFonts w:ascii="Arial" w:hAnsi="Arial" w:cs="Arial"/>
          <w:color w:val="000000"/>
          <w:sz w:val="24"/>
          <w:szCs w:val="24"/>
        </w:rPr>
        <w:t>de</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2"/>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 de</w:t>
      </w:r>
      <w:r w:rsidRPr="00EA2630">
        <w:rPr>
          <w:rFonts w:ascii="Arial" w:hAnsi="Arial" w:cs="Arial"/>
          <w:color w:val="000000"/>
          <w:spacing w:val="-14"/>
          <w:sz w:val="24"/>
          <w:szCs w:val="24"/>
        </w:rPr>
        <w:t xml:space="preserve"> </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u</w:t>
      </w:r>
      <w:r w:rsidRPr="00EA2630">
        <w:rPr>
          <w:rFonts w:ascii="Arial" w:hAnsi="Arial" w:cs="Arial"/>
          <w:color w:val="000000"/>
          <w:spacing w:val="-1"/>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6"/>
          <w:sz w:val="24"/>
          <w:szCs w:val="24"/>
        </w:rPr>
        <w:t xml:space="preserve"> </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scal</w:t>
      </w:r>
      <w:r w:rsidRPr="00EA2630">
        <w:rPr>
          <w:rFonts w:ascii="Arial" w:hAnsi="Arial" w:cs="Arial"/>
          <w:color w:val="000000"/>
          <w:spacing w:val="-15"/>
          <w:sz w:val="24"/>
          <w:szCs w:val="24"/>
        </w:rPr>
        <w:t xml:space="preserve"> </w:t>
      </w:r>
      <w:r w:rsidRPr="00EA2630">
        <w:rPr>
          <w:rFonts w:ascii="Arial" w:hAnsi="Arial" w:cs="Arial"/>
          <w:color w:val="000000"/>
          <w:sz w:val="24"/>
          <w:szCs w:val="24"/>
        </w:rPr>
        <w:t>en</w:t>
      </w:r>
      <w:r w:rsidRPr="00EA2630">
        <w:rPr>
          <w:rFonts w:ascii="Arial" w:hAnsi="Arial" w:cs="Arial"/>
          <w:color w:val="000000"/>
          <w:spacing w:val="-14"/>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eria</w:t>
      </w:r>
      <w:r w:rsidRPr="00EA2630">
        <w:rPr>
          <w:rFonts w:ascii="Arial" w:hAnsi="Arial" w:cs="Arial"/>
          <w:color w:val="000000"/>
          <w:spacing w:val="-14"/>
          <w:sz w:val="24"/>
          <w:szCs w:val="24"/>
        </w:rPr>
        <w:t xml:space="preserve"> </w:t>
      </w:r>
      <w:r w:rsidRPr="00EA2630">
        <w:rPr>
          <w:rFonts w:ascii="Arial" w:hAnsi="Arial" w:cs="Arial"/>
          <w:color w:val="000000"/>
          <w:sz w:val="24"/>
          <w:szCs w:val="24"/>
        </w:rPr>
        <w:t>de</w:t>
      </w:r>
      <w:r w:rsidRPr="00EA2630">
        <w:rPr>
          <w:rFonts w:ascii="Arial" w:hAnsi="Arial" w:cs="Arial"/>
          <w:color w:val="000000"/>
          <w:spacing w:val="-14"/>
          <w:sz w:val="24"/>
          <w:szCs w:val="24"/>
        </w:rPr>
        <w:t xml:space="preserve"> </w:t>
      </w:r>
      <w:r w:rsidRPr="00EA2630">
        <w:rPr>
          <w:rFonts w:ascii="Arial" w:hAnsi="Arial" w:cs="Arial"/>
          <w:color w:val="000000"/>
          <w:spacing w:val="2"/>
          <w:sz w:val="24"/>
          <w:szCs w:val="24"/>
        </w:rPr>
        <w:t>a</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pacing w:val="1"/>
          <w:sz w:val="24"/>
          <w:szCs w:val="24"/>
        </w:rPr>
        <w:t>rt</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1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at</w:t>
      </w:r>
      <w:r w:rsidRPr="00EA2630">
        <w:rPr>
          <w:rFonts w:ascii="Arial" w:hAnsi="Arial" w:cs="Arial"/>
          <w:color w:val="000000"/>
          <w:spacing w:val="-2"/>
          <w:sz w:val="24"/>
          <w:szCs w:val="24"/>
        </w:rPr>
        <w:t>r</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es</w:t>
      </w:r>
      <w:r w:rsidRPr="00EA2630">
        <w:rPr>
          <w:rFonts w:ascii="Arial" w:hAnsi="Arial" w:cs="Arial"/>
          <w:color w:val="000000"/>
          <w:spacing w:val="-13"/>
          <w:sz w:val="24"/>
          <w:szCs w:val="24"/>
        </w:rPr>
        <w:t xml:space="preserve"> </w:t>
      </w:r>
      <w:r w:rsidRPr="00EA2630">
        <w:rPr>
          <w:rFonts w:ascii="Arial" w:hAnsi="Arial" w:cs="Arial"/>
          <w:color w:val="000000"/>
          <w:sz w:val="24"/>
          <w:szCs w:val="24"/>
        </w:rPr>
        <w:t>y</w:t>
      </w:r>
      <w:r w:rsidRPr="00EA2630">
        <w:rPr>
          <w:rFonts w:ascii="Arial" w:hAnsi="Arial" w:cs="Arial"/>
          <w:color w:val="000000"/>
          <w:spacing w:val="-16"/>
          <w:sz w:val="24"/>
          <w:szCs w:val="24"/>
        </w:rPr>
        <w:t xml:space="preserve"> </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ero</w:t>
      </w:r>
      <w:r w:rsidRPr="00EA2630">
        <w:rPr>
          <w:rFonts w:ascii="Arial" w:hAnsi="Arial" w:cs="Arial"/>
          <w:color w:val="000000"/>
          <w:spacing w:val="-13"/>
          <w:sz w:val="24"/>
          <w:szCs w:val="24"/>
        </w:rPr>
        <w:t xml:space="preserve"> </w:t>
      </w:r>
      <w:r w:rsidRPr="00EA2630">
        <w:rPr>
          <w:rFonts w:ascii="Arial" w:hAnsi="Arial" w:cs="Arial"/>
          <w:color w:val="000000"/>
          <w:sz w:val="24"/>
          <w:szCs w:val="24"/>
        </w:rPr>
        <w:t>de</w:t>
      </w:r>
      <w:r w:rsidRPr="00EA2630">
        <w:rPr>
          <w:rFonts w:ascii="Arial" w:hAnsi="Arial" w:cs="Arial"/>
          <w:color w:val="000000"/>
          <w:spacing w:val="-1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sc</w:t>
      </w:r>
      <w:r w:rsidRPr="00EA2630">
        <w:rPr>
          <w:rFonts w:ascii="Arial" w:hAnsi="Arial" w:cs="Arial"/>
          <w:color w:val="000000"/>
          <w:spacing w:val="-3"/>
          <w:sz w:val="24"/>
          <w:szCs w:val="24"/>
        </w:rPr>
        <w:t>u</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os,</w:t>
      </w:r>
      <w:r w:rsidRPr="00EA2630">
        <w:rPr>
          <w:rFonts w:ascii="Arial" w:hAnsi="Arial" w:cs="Arial"/>
          <w:color w:val="000000"/>
          <w:spacing w:val="-1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z w:val="24"/>
          <w:szCs w:val="24"/>
        </w:rPr>
        <w:t>b</w:t>
      </w:r>
      <w:r w:rsidRPr="00EA2630">
        <w:rPr>
          <w:rFonts w:ascii="Arial" w:hAnsi="Arial" w:cs="Arial"/>
          <w:color w:val="000000"/>
          <w:spacing w:val="-1"/>
          <w:sz w:val="24"/>
          <w:szCs w:val="24"/>
        </w:rPr>
        <w:t>li</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o</w:t>
      </w:r>
      <w:r w:rsidRPr="00EA2630">
        <w:rPr>
          <w:rFonts w:ascii="Arial" w:hAnsi="Arial" w:cs="Arial"/>
          <w:color w:val="000000"/>
          <w:spacing w:val="-13"/>
          <w:sz w:val="24"/>
          <w:szCs w:val="24"/>
        </w:rPr>
        <w:t xml:space="preserve"> </w:t>
      </w:r>
      <w:r w:rsidRPr="00EA2630">
        <w:rPr>
          <w:rFonts w:ascii="Arial" w:hAnsi="Arial" w:cs="Arial"/>
          <w:color w:val="000000"/>
          <w:sz w:val="24"/>
          <w:szCs w:val="24"/>
        </w:rPr>
        <w:t>en</w:t>
      </w:r>
      <w:r w:rsidRPr="00EA2630">
        <w:rPr>
          <w:rFonts w:ascii="Arial" w:hAnsi="Arial" w:cs="Arial"/>
          <w:color w:val="000000"/>
          <w:spacing w:val="-14"/>
          <w:sz w:val="24"/>
          <w:szCs w:val="24"/>
        </w:rPr>
        <w:t xml:space="preserve"> </w:t>
      </w:r>
      <w:r w:rsidRPr="00EA2630">
        <w:rPr>
          <w:rFonts w:ascii="Arial" w:hAnsi="Arial" w:cs="Arial"/>
          <w:color w:val="000000"/>
          <w:sz w:val="24"/>
          <w:szCs w:val="24"/>
        </w:rPr>
        <w:t>el</w:t>
      </w:r>
      <w:r w:rsidRPr="00EA2630">
        <w:rPr>
          <w:rFonts w:ascii="Arial" w:hAnsi="Arial" w:cs="Arial"/>
          <w:color w:val="000000"/>
          <w:spacing w:val="-15"/>
          <w:sz w:val="24"/>
          <w:szCs w:val="24"/>
        </w:rPr>
        <w:t xml:space="preserve"> </w:t>
      </w:r>
      <w:r w:rsidRPr="00EA2630">
        <w:rPr>
          <w:rFonts w:ascii="Arial" w:hAnsi="Arial" w:cs="Arial"/>
          <w:color w:val="000000"/>
          <w:spacing w:val="-1"/>
          <w:sz w:val="24"/>
          <w:szCs w:val="24"/>
        </w:rPr>
        <w:t>Di</w:t>
      </w:r>
      <w:r w:rsidRPr="00EA2630">
        <w:rPr>
          <w:rFonts w:ascii="Arial" w:hAnsi="Arial" w:cs="Arial"/>
          <w:color w:val="000000"/>
          <w:sz w:val="24"/>
          <w:szCs w:val="24"/>
        </w:rPr>
        <w:t xml:space="preserve">ario </w:t>
      </w:r>
      <w:r w:rsidRPr="00EA2630">
        <w:rPr>
          <w:rFonts w:ascii="Arial" w:hAnsi="Arial" w:cs="Arial"/>
          <w:color w:val="000000"/>
          <w:spacing w:val="-1"/>
          <w:sz w:val="24"/>
          <w:szCs w:val="24"/>
        </w:rPr>
        <w:t>O</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 xml:space="preserve">al de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F</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el 28 </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i</w:t>
      </w:r>
      <w:r w:rsidRPr="00EA2630">
        <w:rPr>
          <w:rFonts w:ascii="Arial" w:hAnsi="Arial" w:cs="Arial"/>
          <w:color w:val="000000"/>
          <w:sz w:val="24"/>
          <w:szCs w:val="24"/>
        </w:rPr>
        <w:t>nti</w:t>
      </w:r>
      <w:r w:rsidRPr="00EA2630">
        <w:rPr>
          <w:rFonts w:ascii="Arial" w:hAnsi="Arial" w:cs="Arial"/>
          <w:color w:val="000000"/>
          <w:spacing w:val="-1"/>
          <w:sz w:val="24"/>
          <w:szCs w:val="24"/>
        </w:rPr>
        <w:t>o</w:t>
      </w:r>
      <w:r w:rsidRPr="00EA2630">
        <w:rPr>
          <w:rFonts w:ascii="Arial" w:hAnsi="Arial" w:cs="Arial"/>
          <w:color w:val="000000"/>
          <w:sz w:val="24"/>
          <w:szCs w:val="24"/>
        </w:rPr>
        <w:t>cho de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ni</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 2</w:t>
      </w:r>
      <w:r w:rsidRPr="00EA2630">
        <w:rPr>
          <w:rFonts w:ascii="Arial" w:hAnsi="Arial" w:cs="Arial"/>
          <w:color w:val="000000"/>
          <w:spacing w:val="-1"/>
          <w:sz w:val="24"/>
          <w:szCs w:val="24"/>
        </w:rPr>
        <w:t>0</w:t>
      </w:r>
      <w:r w:rsidRPr="00EA2630">
        <w:rPr>
          <w:rFonts w:ascii="Arial" w:hAnsi="Arial" w:cs="Arial"/>
          <w:color w:val="000000"/>
          <w:sz w:val="24"/>
          <w:szCs w:val="24"/>
        </w:rPr>
        <w:t>17 d</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l d</w:t>
      </w:r>
      <w:r w:rsidRPr="00EA2630">
        <w:rPr>
          <w:rFonts w:ascii="Arial" w:hAnsi="Arial" w:cs="Arial"/>
          <w:color w:val="000000"/>
          <w:spacing w:val="-1"/>
          <w:sz w:val="24"/>
          <w:szCs w:val="24"/>
        </w:rPr>
        <w:t>i</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ete.</w:t>
      </w:r>
    </w:p>
    <w:p w14:paraId="34002FD3" w14:textId="77777777" w:rsidR="00EA2630" w:rsidRPr="00EA2630" w:rsidRDefault="00EA2630" w:rsidP="00EA2630">
      <w:pPr>
        <w:keepNext/>
        <w:keepLines/>
        <w:spacing w:before="240" w:after="240"/>
        <w:outlineLvl w:val="1"/>
        <w:rPr>
          <w:rFonts w:ascii="Arial" w:eastAsiaTheme="majorEastAsia" w:hAnsi="Arial" w:cstheme="majorBidi"/>
          <w:color w:val="000000" w:themeColor="text1"/>
          <w:sz w:val="24"/>
          <w:szCs w:val="26"/>
        </w:rPr>
      </w:pPr>
      <w:bookmarkStart w:id="15" w:name="_Toc135041692"/>
      <w:r w:rsidRPr="00EA2630">
        <w:rPr>
          <w:rFonts w:ascii="Arial" w:eastAsiaTheme="majorEastAsia" w:hAnsi="Arial" w:cstheme="majorBidi"/>
          <w:b/>
          <w:color w:val="000000" w:themeColor="text1"/>
          <w:sz w:val="24"/>
          <w:szCs w:val="26"/>
        </w:rPr>
        <w:t>8.6 Declaración de aportación cinco al millar para el Fondo Impulso Jalisco</w:t>
      </w:r>
      <w:r w:rsidRPr="00EA2630">
        <w:rPr>
          <w:rFonts w:ascii="Arial" w:eastAsiaTheme="majorEastAsia" w:hAnsi="Arial" w:cstheme="majorBidi"/>
          <w:color w:val="000000" w:themeColor="text1"/>
          <w:sz w:val="24"/>
          <w:szCs w:val="26"/>
        </w:rPr>
        <w:t>:</w:t>
      </w:r>
      <w:bookmarkEnd w:id="15"/>
    </w:p>
    <w:p w14:paraId="0637789D" w14:textId="77777777" w:rsidR="00EA2630" w:rsidRPr="00EA2630" w:rsidRDefault="00EA2630" w:rsidP="00EA2630">
      <w:pPr>
        <w:widowControl w:val="0"/>
        <w:autoSpaceDE w:val="0"/>
        <w:autoSpaceDN w:val="0"/>
        <w:adjustRightInd w:val="0"/>
        <w:spacing w:line="258" w:lineRule="auto"/>
        <w:ind w:right="58"/>
        <w:jc w:val="both"/>
        <w:rPr>
          <w:rFonts w:ascii="Arial" w:hAnsi="Arial" w:cs="Arial"/>
          <w:b/>
          <w:color w:val="000000"/>
          <w:sz w:val="24"/>
          <w:szCs w:val="24"/>
        </w:rPr>
      </w:pPr>
      <w:r w:rsidRPr="00EA2630">
        <w:rPr>
          <w:rFonts w:ascii="Arial" w:hAnsi="Arial" w:cs="Arial"/>
          <w:color w:val="000000"/>
          <w:spacing w:val="-1"/>
          <w:sz w:val="24"/>
          <w:szCs w:val="24"/>
        </w:rPr>
        <w:t>D</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3"/>
          <w:sz w:val="24"/>
          <w:szCs w:val="24"/>
        </w:rPr>
        <w:t>n</w:t>
      </w:r>
      <w:r w:rsidRPr="00EA2630">
        <w:rPr>
          <w:rFonts w:ascii="Arial" w:hAnsi="Arial" w:cs="Arial"/>
          <w:color w:val="000000"/>
          <w:spacing w:val="3"/>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2"/>
          <w:sz w:val="24"/>
          <w:szCs w:val="24"/>
        </w:rPr>
        <w:t xml:space="preserve"> </w:t>
      </w:r>
      <w:r w:rsidRPr="00EA2630">
        <w:rPr>
          <w:rFonts w:ascii="Arial" w:hAnsi="Arial" w:cs="Arial"/>
          <w:color w:val="000000"/>
          <w:sz w:val="24"/>
          <w:szCs w:val="24"/>
        </w:rPr>
        <w:t>con</w:t>
      </w:r>
      <w:r w:rsidRPr="00EA2630">
        <w:rPr>
          <w:rFonts w:ascii="Arial" w:hAnsi="Arial" w:cs="Arial"/>
          <w:color w:val="000000"/>
          <w:spacing w:val="1"/>
          <w:sz w:val="24"/>
          <w:szCs w:val="24"/>
        </w:rPr>
        <w:t xml:space="preserve"> </w:t>
      </w:r>
      <w:r w:rsidRPr="00EA2630">
        <w:rPr>
          <w:rFonts w:ascii="Arial" w:hAnsi="Arial" w:cs="Arial"/>
          <w:color w:val="000000"/>
          <w:sz w:val="24"/>
          <w:szCs w:val="24"/>
        </w:rPr>
        <w:t>el ar</w:t>
      </w:r>
      <w:r w:rsidRPr="00EA2630">
        <w:rPr>
          <w:rFonts w:ascii="Arial" w:hAnsi="Arial" w:cs="Arial"/>
          <w:color w:val="000000"/>
          <w:spacing w:val="1"/>
          <w:sz w:val="24"/>
          <w:szCs w:val="24"/>
        </w:rPr>
        <w:t>t</w:t>
      </w:r>
      <w:r w:rsidRPr="00EA2630">
        <w:rPr>
          <w:rFonts w:ascii="Arial" w:hAnsi="Arial" w:cs="Arial"/>
          <w:color w:val="000000"/>
          <w:spacing w:val="-4"/>
          <w:sz w:val="24"/>
          <w:szCs w:val="24"/>
        </w:rPr>
        <w:t>í</w:t>
      </w:r>
      <w:r w:rsidRPr="00EA2630">
        <w:rPr>
          <w:rFonts w:ascii="Arial" w:hAnsi="Arial" w:cs="Arial"/>
          <w:color w:val="000000"/>
          <w:sz w:val="24"/>
          <w:szCs w:val="24"/>
        </w:rPr>
        <w:t>cu</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4"/>
          <w:sz w:val="24"/>
          <w:szCs w:val="24"/>
        </w:rPr>
        <w:t xml:space="preserve"> </w:t>
      </w:r>
      <w:r w:rsidRPr="00EA2630">
        <w:rPr>
          <w:rFonts w:ascii="Arial" w:hAnsi="Arial" w:cs="Arial"/>
          <w:color w:val="000000"/>
          <w:sz w:val="24"/>
          <w:szCs w:val="24"/>
        </w:rPr>
        <w:t>1</w:t>
      </w:r>
      <w:r w:rsidRPr="00EA2630">
        <w:rPr>
          <w:rFonts w:ascii="Arial" w:hAnsi="Arial" w:cs="Arial"/>
          <w:color w:val="000000"/>
          <w:spacing w:val="-1"/>
          <w:sz w:val="24"/>
          <w:szCs w:val="24"/>
        </w:rPr>
        <w:t>4</w:t>
      </w:r>
      <w:r w:rsidRPr="00EA2630">
        <w:rPr>
          <w:rFonts w:ascii="Arial" w:hAnsi="Arial" w:cs="Arial"/>
          <w:color w:val="000000"/>
          <w:sz w:val="24"/>
          <w:szCs w:val="24"/>
        </w:rPr>
        <w:t>9</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Ley</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rt</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z w:val="24"/>
          <w:szCs w:val="24"/>
        </w:rPr>
        <w:t>ntes</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d</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era</w:t>
      </w:r>
      <w:r w:rsidRPr="00EA2630">
        <w:rPr>
          <w:rFonts w:ascii="Arial" w:hAnsi="Arial" w:cs="Arial"/>
          <w:color w:val="000000"/>
          <w:spacing w:val="2"/>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bl</w:t>
      </w:r>
      <w:r w:rsidRPr="00EA2630">
        <w:rPr>
          <w:rFonts w:ascii="Arial" w:hAnsi="Arial" w:cs="Arial"/>
          <w:color w:val="000000"/>
          <w:spacing w:val="-3"/>
          <w:sz w:val="24"/>
          <w:szCs w:val="24"/>
        </w:rPr>
        <w:t>i</w:t>
      </w:r>
      <w:r w:rsidRPr="00EA2630">
        <w:rPr>
          <w:rFonts w:ascii="Arial" w:hAnsi="Arial" w:cs="Arial"/>
          <w:color w:val="000000"/>
          <w:spacing w:val="2"/>
          <w:sz w:val="24"/>
          <w:szCs w:val="24"/>
        </w:rPr>
        <w:t>g</w:t>
      </w:r>
      <w:r w:rsidRPr="00EA2630">
        <w:rPr>
          <w:rFonts w:ascii="Arial" w:hAnsi="Arial" w:cs="Arial"/>
          <w:color w:val="000000"/>
          <w:sz w:val="24"/>
          <w:szCs w:val="24"/>
        </w:rPr>
        <w:t>at</w:t>
      </w:r>
      <w:r w:rsidRPr="00EA2630">
        <w:rPr>
          <w:rFonts w:ascii="Arial" w:hAnsi="Arial" w:cs="Arial"/>
          <w:color w:val="000000"/>
          <w:spacing w:val="-2"/>
          <w:sz w:val="24"/>
          <w:szCs w:val="24"/>
        </w:rPr>
        <w:t>o</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2"/>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arar 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z w:val="24"/>
          <w:szCs w:val="24"/>
        </w:rPr>
        <w:t>escr</w:t>
      </w:r>
      <w:r w:rsidRPr="00EA2630">
        <w:rPr>
          <w:rFonts w:ascii="Arial" w:hAnsi="Arial" w:cs="Arial"/>
          <w:color w:val="000000"/>
          <w:spacing w:val="-3"/>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en</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t</w:t>
      </w:r>
      <w:r w:rsidRPr="00EA2630">
        <w:rPr>
          <w:rFonts w:ascii="Arial" w:hAnsi="Arial" w:cs="Arial"/>
          <w:color w:val="000000"/>
          <w:sz w:val="24"/>
          <w:szCs w:val="24"/>
        </w:rPr>
        <w:t>é</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pacing w:val="-3"/>
          <w:sz w:val="24"/>
          <w:szCs w:val="24"/>
        </w:rPr>
        <w:t>n</w:t>
      </w:r>
      <w:r w:rsidRPr="00EA2630">
        <w:rPr>
          <w:rFonts w:ascii="Arial" w:hAnsi="Arial" w:cs="Arial"/>
          <w:color w:val="000000"/>
          <w:sz w:val="24"/>
          <w:szCs w:val="24"/>
        </w:rPr>
        <w:t>os</w:t>
      </w:r>
      <w:r w:rsidRPr="00EA2630">
        <w:rPr>
          <w:rFonts w:ascii="Arial" w:hAnsi="Arial" w:cs="Arial"/>
          <w:color w:val="000000"/>
          <w:spacing w:val="6"/>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b/>
          <w:color w:val="000000"/>
          <w:spacing w:val="2"/>
          <w:sz w:val="24"/>
          <w:szCs w:val="24"/>
        </w:rPr>
        <w:t>ANEXO 6</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su</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v</w:t>
      </w:r>
      <w:r w:rsidRPr="00EA2630">
        <w:rPr>
          <w:rFonts w:ascii="Arial" w:hAnsi="Arial" w:cs="Arial"/>
          <w:color w:val="000000"/>
          <w:sz w:val="24"/>
          <w:szCs w:val="24"/>
        </w:rPr>
        <w:t>o</w:t>
      </w:r>
      <w:r w:rsidRPr="00EA2630">
        <w:rPr>
          <w:rFonts w:ascii="Arial" w:hAnsi="Arial" w:cs="Arial"/>
          <w:color w:val="000000"/>
          <w:spacing w:val="-1"/>
          <w:sz w:val="24"/>
          <w:szCs w:val="24"/>
        </w:rPr>
        <w:t>l</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ad</w:t>
      </w:r>
      <w:r w:rsidRPr="00EA2630">
        <w:rPr>
          <w:rFonts w:ascii="Arial" w:hAnsi="Arial" w:cs="Arial"/>
          <w:color w:val="000000"/>
          <w:spacing w:val="5"/>
          <w:sz w:val="24"/>
          <w:szCs w:val="24"/>
        </w:rPr>
        <w:t xml:space="preserve"> </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su n</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ati</w:t>
      </w:r>
      <w:r w:rsidRPr="00EA2630">
        <w:rPr>
          <w:rFonts w:ascii="Arial" w:hAnsi="Arial" w:cs="Arial"/>
          <w:color w:val="000000"/>
          <w:spacing w:val="-3"/>
          <w:sz w:val="24"/>
          <w:szCs w:val="24"/>
        </w:rPr>
        <w:t>v</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p</w:t>
      </w:r>
      <w:r w:rsidRPr="00EA2630">
        <w:rPr>
          <w:rFonts w:ascii="Arial" w:hAnsi="Arial" w:cs="Arial"/>
          <w:color w:val="000000"/>
          <w:spacing w:val="-3"/>
          <w:sz w:val="24"/>
          <w:szCs w:val="24"/>
        </w:rPr>
        <w:t>o</w:t>
      </w:r>
      <w:r w:rsidRPr="00EA2630">
        <w:rPr>
          <w:rFonts w:ascii="Arial" w:hAnsi="Arial" w:cs="Arial"/>
          <w:color w:val="000000"/>
          <w:spacing w:val="1"/>
          <w:sz w:val="24"/>
          <w:szCs w:val="24"/>
        </w:rPr>
        <w:t>rt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nco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al </w:t>
      </w:r>
      <w:r w:rsidRPr="00EA2630">
        <w:rPr>
          <w:rFonts w:ascii="Arial" w:hAnsi="Arial" w:cs="Arial"/>
          <w:color w:val="000000"/>
          <w:spacing w:val="1"/>
          <w:sz w:val="24"/>
          <w:szCs w:val="24"/>
        </w:rPr>
        <w:t>m</w:t>
      </w:r>
      <w:r w:rsidRPr="00EA2630">
        <w:rPr>
          <w:rFonts w:ascii="Arial" w:hAnsi="Arial" w:cs="Arial"/>
          <w:color w:val="000000"/>
          <w:spacing w:val="-1"/>
          <w:sz w:val="24"/>
          <w:szCs w:val="24"/>
        </w:rPr>
        <w:t>ill</w:t>
      </w:r>
      <w:r w:rsidRPr="00EA2630">
        <w:rPr>
          <w:rFonts w:ascii="Arial" w:hAnsi="Arial" w:cs="Arial"/>
          <w:color w:val="000000"/>
          <w:sz w:val="24"/>
          <w:szCs w:val="24"/>
        </w:rPr>
        <w:t>ar 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o</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pacing w:val="1"/>
          <w:sz w:val="24"/>
          <w:szCs w:val="24"/>
        </w:rPr>
        <w:t>t</w:t>
      </w:r>
      <w:r w:rsidRPr="00EA2630">
        <w:rPr>
          <w:rFonts w:ascii="Arial" w:hAnsi="Arial" w:cs="Arial"/>
          <w:color w:val="000000"/>
          <w:sz w:val="24"/>
          <w:szCs w:val="24"/>
        </w:rPr>
        <w:t>al</w:t>
      </w:r>
      <w:r w:rsidRPr="00EA2630">
        <w:rPr>
          <w:rFonts w:ascii="Arial" w:hAnsi="Arial" w:cs="Arial"/>
          <w:color w:val="000000"/>
          <w:spacing w:val="-5"/>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ato</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 xml:space="preserve">I. </w:t>
      </w:r>
      <w:r w:rsidRPr="00EA2630">
        <w:rPr>
          <w:rFonts w:ascii="Arial" w:hAnsi="Arial" w:cs="Arial"/>
          <w:color w:val="000000"/>
          <w:spacing w:val="-1"/>
          <w:sz w:val="24"/>
          <w:szCs w:val="24"/>
        </w:rPr>
        <w:t>V. A.</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q</w:t>
      </w:r>
      <w:r w:rsidRPr="00EA2630">
        <w:rPr>
          <w:rFonts w:ascii="Arial" w:hAnsi="Arial" w:cs="Arial"/>
          <w:color w:val="000000"/>
          <w:spacing w:val="-1"/>
          <w:sz w:val="24"/>
          <w:szCs w:val="24"/>
        </w:rPr>
        <w:t>u</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sea</w:t>
      </w:r>
      <w:r w:rsidRPr="00EA2630">
        <w:rPr>
          <w:rFonts w:ascii="Arial" w:hAnsi="Arial" w:cs="Arial"/>
          <w:color w:val="000000"/>
          <w:spacing w:val="-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a</w:t>
      </w:r>
      <w:r w:rsidRPr="00EA2630">
        <w:rPr>
          <w:rFonts w:ascii="Arial" w:hAnsi="Arial" w:cs="Arial"/>
          <w:color w:val="000000"/>
          <w:sz w:val="24"/>
          <w:szCs w:val="24"/>
        </w:rPr>
        <w:t>do</w:t>
      </w:r>
      <w:r w:rsidRPr="00EA2630">
        <w:rPr>
          <w:rFonts w:ascii="Arial" w:hAnsi="Arial" w:cs="Arial"/>
          <w:color w:val="000000"/>
          <w:spacing w:val="-4"/>
          <w:sz w:val="24"/>
          <w:szCs w:val="24"/>
        </w:rPr>
        <w:t xml:space="preserve"> </w:t>
      </w:r>
      <w:r w:rsidRPr="00EA2630">
        <w:rPr>
          <w:rFonts w:ascii="Arial" w:hAnsi="Arial" w:cs="Arial"/>
          <w:color w:val="000000"/>
          <w:sz w:val="24"/>
          <w:szCs w:val="24"/>
        </w:rPr>
        <w:t>al</w:t>
      </w:r>
      <w:r w:rsidRPr="00EA2630">
        <w:rPr>
          <w:rFonts w:ascii="Arial" w:hAnsi="Arial" w:cs="Arial"/>
          <w:color w:val="000000"/>
          <w:spacing w:val="-2"/>
          <w:sz w:val="24"/>
          <w:szCs w:val="24"/>
        </w:rPr>
        <w:t xml:space="preserve"> </w:t>
      </w:r>
      <w:r w:rsidRPr="00EA2630">
        <w:rPr>
          <w:rFonts w:ascii="Arial" w:hAnsi="Arial" w:cs="Arial"/>
          <w:color w:val="000000"/>
          <w:sz w:val="24"/>
          <w:szCs w:val="24"/>
        </w:rPr>
        <w:t>F</w:t>
      </w:r>
      <w:r w:rsidRPr="00EA2630">
        <w:rPr>
          <w:rFonts w:ascii="Arial" w:hAnsi="Arial" w:cs="Arial"/>
          <w:color w:val="000000"/>
          <w:spacing w:val="-1"/>
          <w:sz w:val="24"/>
          <w:szCs w:val="24"/>
        </w:rPr>
        <w:t>o</w:t>
      </w:r>
      <w:r w:rsidRPr="00EA2630">
        <w:rPr>
          <w:rFonts w:ascii="Arial" w:hAnsi="Arial" w:cs="Arial"/>
          <w:color w:val="000000"/>
          <w:spacing w:val="-3"/>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o Impulso Jalisco</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B</w:t>
      </w:r>
      <w:r w:rsidRPr="00EA2630">
        <w:rPr>
          <w:rFonts w:ascii="Arial" w:hAnsi="Arial" w:cs="Arial"/>
          <w:color w:val="000000"/>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n</w:t>
      </w:r>
      <w:r w:rsidRPr="00EA2630">
        <w:rPr>
          <w:rFonts w:ascii="Arial" w:hAnsi="Arial" w:cs="Arial"/>
          <w:color w:val="000000"/>
          <w:spacing w:val="-1"/>
          <w:sz w:val="24"/>
          <w:szCs w:val="24"/>
        </w:rPr>
        <w:t>i</w:t>
      </w:r>
      <w:r w:rsidRPr="00EA2630">
        <w:rPr>
          <w:rFonts w:ascii="Arial" w:hAnsi="Arial" w:cs="Arial"/>
          <w:color w:val="000000"/>
          <w:spacing w:val="-3"/>
          <w:sz w:val="24"/>
          <w:szCs w:val="24"/>
        </w:rPr>
        <w:t>n</w:t>
      </w:r>
      <w:r w:rsidRPr="00EA2630">
        <w:rPr>
          <w:rFonts w:ascii="Arial" w:hAnsi="Arial" w:cs="Arial"/>
          <w:color w:val="000000"/>
          <w:spacing w:val="2"/>
          <w:sz w:val="24"/>
          <w:szCs w:val="24"/>
        </w:rPr>
        <w:t>g</w:t>
      </w:r>
      <w:r w:rsidRPr="00EA2630">
        <w:rPr>
          <w:rFonts w:ascii="Arial" w:hAnsi="Arial" w:cs="Arial"/>
          <w:color w:val="000000"/>
          <w:sz w:val="24"/>
          <w:szCs w:val="24"/>
        </w:rPr>
        <w:t>ún</w:t>
      </w:r>
      <w:r w:rsidRPr="00EA2630">
        <w:rPr>
          <w:rFonts w:ascii="Arial" w:hAnsi="Arial" w:cs="Arial"/>
          <w:color w:val="000000"/>
          <w:spacing w:val="-4"/>
          <w:sz w:val="24"/>
          <w:szCs w:val="24"/>
        </w:rPr>
        <w:t xml:space="preserve"> </w:t>
      </w:r>
      <w:r w:rsidRPr="00EA2630">
        <w:rPr>
          <w:rFonts w:ascii="Arial" w:hAnsi="Arial" w:cs="Arial"/>
          <w:color w:val="000000"/>
          <w:sz w:val="24"/>
          <w:szCs w:val="24"/>
        </w:rPr>
        <w:t>su</w:t>
      </w:r>
      <w:r w:rsidRPr="00EA2630">
        <w:rPr>
          <w:rFonts w:ascii="Arial" w:hAnsi="Arial" w:cs="Arial"/>
          <w:color w:val="000000"/>
          <w:spacing w:val="-1"/>
          <w:sz w:val="24"/>
          <w:szCs w:val="24"/>
        </w:rPr>
        <w:t>p</w:t>
      </w:r>
      <w:r w:rsidRPr="00EA2630">
        <w:rPr>
          <w:rFonts w:ascii="Arial" w:hAnsi="Arial" w:cs="Arial"/>
          <w:color w:val="000000"/>
          <w:sz w:val="24"/>
          <w:szCs w:val="24"/>
        </w:rPr>
        <w:t>u</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cha a</w:t>
      </w:r>
      <w:r w:rsidRPr="00EA2630">
        <w:rPr>
          <w:rFonts w:ascii="Arial" w:hAnsi="Arial" w:cs="Arial"/>
          <w:color w:val="000000"/>
          <w:spacing w:val="-1"/>
          <w:sz w:val="24"/>
          <w:szCs w:val="24"/>
        </w:rPr>
        <w:t>p</w:t>
      </w:r>
      <w:r w:rsidRPr="00EA2630">
        <w:rPr>
          <w:rFonts w:ascii="Arial" w:hAnsi="Arial" w:cs="Arial"/>
          <w:color w:val="000000"/>
          <w:sz w:val="24"/>
          <w:szCs w:val="24"/>
        </w:rPr>
        <w:t>or</w:t>
      </w:r>
      <w:r w:rsidRPr="00EA2630">
        <w:rPr>
          <w:rFonts w:ascii="Arial" w:hAnsi="Arial" w:cs="Arial"/>
          <w:color w:val="000000"/>
          <w:spacing w:val="1"/>
          <w:sz w:val="24"/>
          <w:szCs w:val="24"/>
        </w:rPr>
        <w:t>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ncr</w:t>
      </w:r>
      <w:r w:rsidRPr="00EA2630">
        <w:rPr>
          <w:rFonts w:ascii="Arial" w:hAnsi="Arial" w:cs="Arial"/>
          <w:color w:val="000000"/>
          <w:spacing w:val="-2"/>
          <w:sz w:val="24"/>
          <w:szCs w:val="24"/>
        </w:rPr>
        <w:t>e</w:t>
      </w:r>
      <w:r w:rsidRPr="00EA2630">
        <w:rPr>
          <w:rFonts w:ascii="Arial" w:hAnsi="Arial" w:cs="Arial"/>
          <w:color w:val="000000"/>
          <w:spacing w:val="1"/>
          <w:sz w:val="24"/>
          <w:szCs w:val="24"/>
        </w:rPr>
        <w:t>m</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2"/>
          <w:sz w:val="24"/>
          <w:szCs w:val="24"/>
        </w:rPr>
        <w:t xml:space="preserve"> </w:t>
      </w:r>
      <w:r w:rsidRPr="00EA2630">
        <w:rPr>
          <w:rFonts w:ascii="Arial" w:hAnsi="Arial" w:cs="Arial"/>
          <w:color w:val="000000"/>
          <w:sz w:val="24"/>
          <w:szCs w:val="24"/>
        </w:rPr>
        <w:t>su</w:t>
      </w:r>
      <w:r w:rsidRPr="00EA2630">
        <w:rPr>
          <w:rFonts w:ascii="Arial" w:hAnsi="Arial" w:cs="Arial"/>
          <w:color w:val="000000"/>
          <w:spacing w:val="3"/>
          <w:sz w:val="24"/>
          <w:szCs w:val="24"/>
        </w:rPr>
        <w:t xml:space="preserve"> </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o</w:t>
      </w:r>
      <w:r w:rsidRPr="00EA2630">
        <w:rPr>
          <w:rFonts w:ascii="Arial" w:hAnsi="Arial" w:cs="Arial"/>
          <w:color w:val="000000"/>
          <w:spacing w:val="-1"/>
          <w:sz w:val="24"/>
          <w:szCs w:val="24"/>
        </w:rPr>
        <w:t>p</w:t>
      </w:r>
      <w:r w:rsidRPr="00EA2630">
        <w:rPr>
          <w:rFonts w:ascii="Arial" w:hAnsi="Arial" w:cs="Arial"/>
          <w:color w:val="000000"/>
          <w:sz w:val="24"/>
          <w:szCs w:val="24"/>
        </w:rPr>
        <w:t>u</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ómica</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ni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1"/>
          <w:sz w:val="24"/>
          <w:szCs w:val="24"/>
        </w:rPr>
        <w:t>p</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cut</w:t>
      </w:r>
      <w:r w:rsidRPr="00EA2630">
        <w:rPr>
          <w:rFonts w:ascii="Arial" w:hAnsi="Arial" w:cs="Arial"/>
          <w:color w:val="000000"/>
          <w:spacing w:val="-3"/>
          <w:sz w:val="24"/>
          <w:szCs w:val="24"/>
        </w:rPr>
        <w:t>i</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ca</w:t>
      </w:r>
      <w:r w:rsidRPr="00EA2630">
        <w:rPr>
          <w:rFonts w:ascii="Arial" w:hAnsi="Arial" w:cs="Arial"/>
          <w:color w:val="000000"/>
          <w:spacing w:val="-1"/>
          <w:sz w:val="24"/>
          <w:szCs w:val="24"/>
        </w:rPr>
        <w:t>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1"/>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
          <w:sz w:val="24"/>
          <w:szCs w:val="24"/>
        </w:rPr>
        <w:t xml:space="preserve"> </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 a</w:t>
      </w:r>
      <w:r w:rsidRPr="00EA2630">
        <w:rPr>
          <w:rFonts w:ascii="Arial" w:hAnsi="Arial" w:cs="Arial"/>
          <w:color w:val="000000"/>
          <w:spacing w:val="1"/>
          <w:sz w:val="24"/>
          <w:szCs w:val="24"/>
        </w:rPr>
        <w:t xml:space="preserve"> </w:t>
      </w:r>
      <w:r w:rsidRPr="00EA2630">
        <w:rPr>
          <w:rFonts w:ascii="Arial" w:hAnsi="Arial" w:cs="Arial"/>
          <w:color w:val="000000"/>
          <w:sz w:val="24"/>
          <w:szCs w:val="24"/>
        </w:rPr>
        <w:t>e</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2"/>
          <w:sz w:val="24"/>
          <w:szCs w:val="24"/>
        </w:rPr>
        <w:t>r</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b/>
          <w:color w:val="000000"/>
          <w:sz w:val="24"/>
          <w:szCs w:val="24"/>
        </w:rPr>
        <w:t>su</w:t>
      </w:r>
      <w:r w:rsidRPr="00EA2630">
        <w:rPr>
          <w:rFonts w:ascii="Arial" w:hAnsi="Arial" w:cs="Arial"/>
          <w:b/>
          <w:color w:val="000000"/>
          <w:spacing w:val="-2"/>
          <w:sz w:val="24"/>
          <w:szCs w:val="24"/>
        </w:rPr>
        <w:t xml:space="preserve"> c</w:t>
      </w:r>
      <w:r w:rsidRPr="00EA2630">
        <w:rPr>
          <w:rFonts w:ascii="Arial" w:hAnsi="Arial" w:cs="Arial"/>
          <w:b/>
          <w:color w:val="000000"/>
          <w:sz w:val="24"/>
          <w:szCs w:val="24"/>
        </w:rPr>
        <w:t>o</w:t>
      </w:r>
      <w:r w:rsidRPr="00EA2630">
        <w:rPr>
          <w:rFonts w:ascii="Arial" w:hAnsi="Arial" w:cs="Arial"/>
          <w:b/>
          <w:color w:val="000000"/>
          <w:spacing w:val="-1"/>
          <w:sz w:val="24"/>
          <w:szCs w:val="24"/>
        </w:rPr>
        <w:t>n</w:t>
      </w:r>
      <w:r w:rsidRPr="00EA2630">
        <w:rPr>
          <w:rFonts w:ascii="Arial" w:hAnsi="Arial" w:cs="Arial"/>
          <w:b/>
          <w:color w:val="000000"/>
          <w:spacing w:val="1"/>
          <w:sz w:val="24"/>
          <w:szCs w:val="24"/>
        </w:rPr>
        <w:t>tr</w:t>
      </w:r>
      <w:r w:rsidRPr="00EA2630">
        <w:rPr>
          <w:rFonts w:ascii="Arial" w:hAnsi="Arial" w:cs="Arial"/>
          <w:b/>
          <w:color w:val="000000"/>
          <w:sz w:val="24"/>
          <w:szCs w:val="24"/>
        </w:rPr>
        <w:t>a</w:t>
      </w:r>
      <w:r w:rsidRPr="00EA2630">
        <w:rPr>
          <w:rFonts w:ascii="Arial" w:hAnsi="Arial" w:cs="Arial"/>
          <w:b/>
          <w:color w:val="000000"/>
          <w:spacing w:val="-3"/>
          <w:sz w:val="24"/>
          <w:szCs w:val="24"/>
        </w:rPr>
        <w:t>v</w:t>
      </w:r>
      <w:r w:rsidRPr="00EA2630">
        <w:rPr>
          <w:rFonts w:ascii="Arial" w:hAnsi="Arial" w:cs="Arial"/>
          <w:b/>
          <w:color w:val="000000"/>
          <w:sz w:val="24"/>
          <w:szCs w:val="24"/>
        </w:rPr>
        <w:t>e</w:t>
      </w:r>
      <w:r w:rsidRPr="00EA2630">
        <w:rPr>
          <w:rFonts w:ascii="Arial" w:hAnsi="Arial" w:cs="Arial"/>
          <w:b/>
          <w:color w:val="000000"/>
          <w:spacing w:val="-1"/>
          <w:sz w:val="24"/>
          <w:szCs w:val="24"/>
        </w:rPr>
        <w:t>n</w:t>
      </w:r>
      <w:r w:rsidRPr="00EA2630">
        <w:rPr>
          <w:rFonts w:ascii="Arial" w:hAnsi="Arial" w:cs="Arial"/>
          <w:b/>
          <w:color w:val="000000"/>
          <w:sz w:val="24"/>
          <w:szCs w:val="24"/>
        </w:rPr>
        <w:t>c</w:t>
      </w:r>
      <w:r w:rsidRPr="00EA2630">
        <w:rPr>
          <w:rFonts w:ascii="Arial" w:hAnsi="Arial" w:cs="Arial"/>
          <w:b/>
          <w:color w:val="000000"/>
          <w:spacing w:val="-1"/>
          <w:sz w:val="24"/>
          <w:szCs w:val="24"/>
        </w:rPr>
        <w:t>i</w:t>
      </w:r>
      <w:r w:rsidRPr="00EA2630">
        <w:rPr>
          <w:rFonts w:ascii="Arial" w:hAnsi="Arial" w:cs="Arial"/>
          <w:b/>
          <w:color w:val="000000"/>
          <w:sz w:val="24"/>
          <w:szCs w:val="24"/>
        </w:rPr>
        <w:t>ón será</w:t>
      </w:r>
      <w:r w:rsidRPr="00EA2630">
        <w:rPr>
          <w:rFonts w:ascii="Arial" w:hAnsi="Arial" w:cs="Arial"/>
          <w:b/>
          <w:color w:val="000000"/>
          <w:spacing w:val="-1"/>
          <w:sz w:val="24"/>
          <w:szCs w:val="24"/>
        </w:rPr>
        <w:t xml:space="preserve"> </w:t>
      </w:r>
      <w:r w:rsidRPr="00EA2630">
        <w:rPr>
          <w:rFonts w:ascii="Arial" w:hAnsi="Arial" w:cs="Arial"/>
          <w:b/>
          <w:color w:val="000000"/>
          <w:sz w:val="24"/>
          <w:szCs w:val="24"/>
        </w:rPr>
        <w:t>ca</w:t>
      </w:r>
      <w:r w:rsidRPr="00EA2630">
        <w:rPr>
          <w:rFonts w:ascii="Arial" w:hAnsi="Arial" w:cs="Arial"/>
          <w:b/>
          <w:color w:val="000000"/>
          <w:spacing w:val="-1"/>
          <w:sz w:val="24"/>
          <w:szCs w:val="24"/>
        </w:rPr>
        <w:t>u</w:t>
      </w:r>
      <w:r w:rsidRPr="00EA2630">
        <w:rPr>
          <w:rFonts w:ascii="Arial" w:hAnsi="Arial" w:cs="Arial"/>
          <w:b/>
          <w:color w:val="000000"/>
          <w:sz w:val="24"/>
          <w:szCs w:val="24"/>
        </w:rPr>
        <w:t>sa</w:t>
      </w:r>
      <w:r w:rsidRPr="00EA2630">
        <w:rPr>
          <w:rFonts w:ascii="Arial" w:hAnsi="Arial" w:cs="Arial"/>
          <w:b/>
          <w:color w:val="000000"/>
          <w:spacing w:val="-2"/>
          <w:sz w:val="24"/>
          <w:szCs w:val="24"/>
        </w:rPr>
        <w:t xml:space="preserve"> </w:t>
      </w:r>
      <w:r w:rsidRPr="00EA2630">
        <w:rPr>
          <w:rFonts w:ascii="Arial" w:hAnsi="Arial" w:cs="Arial"/>
          <w:b/>
          <w:color w:val="000000"/>
          <w:sz w:val="24"/>
          <w:szCs w:val="24"/>
        </w:rPr>
        <w:t xml:space="preserve">de </w:t>
      </w:r>
      <w:proofErr w:type="spellStart"/>
      <w:r w:rsidRPr="00EA2630">
        <w:rPr>
          <w:rFonts w:ascii="Arial" w:hAnsi="Arial" w:cs="Arial"/>
          <w:b/>
          <w:color w:val="000000"/>
          <w:sz w:val="24"/>
          <w:szCs w:val="24"/>
        </w:rPr>
        <w:t>d</w:t>
      </w:r>
      <w:r w:rsidRPr="00EA2630">
        <w:rPr>
          <w:rFonts w:ascii="Arial" w:hAnsi="Arial" w:cs="Arial"/>
          <w:b/>
          <w:color w:val="000000"/>
          <w:spacing w:val="-1"/>
          <w:sz w:val="24"/>
          <w:szCs w:val="24"/>
        </w:rPr>
        <w:t>e</w:t>
      </w:r>
      <w:r w:rsidRPr="00EA2630">
        <w:rPr>
          <w:rFonts w:ascii="Arial" w:hAnsi="Arial" w:cs="Arial"/>
          <w:b/>
          <w:color w:val="000000"/>
          <w:sz w:val="24"/>
          <w:szCs w:val="24"/>
        </w:rPr>
        <w:t>sec</w:t>
      </w:r>
      <w:r w:rsidRPr="00EA2630">
        <w:rPr>
          <w:rFonts w:ascii="Arial" w:hAnsi="Arial" w:cs="Arial"/>
          <w:b/>
          <w:color w:val="000000"/>
          <w:spacing w:val="-1"/>
          <w:sz w:val="24"/>
          <w:szCs w:val="24"/>
        </w:rPr>
        <w:t>h</w:t>
      </w:r>
      <w:r w:rsidRPr="00EA2630">
        <w:rPr>
          <w:rFonts w:ascii="Arial" w:hAnsi="Arial" w:cs="Arial"/>
          <w:b/>
          <w:color w:val="000000"/>
          <w:spacing w:val="-3"/>
          <w:sz w:val="24"/>
          <w:szCs w:val="24"/>
        </w:rPr>
        <w:t>a</w:t>
      </w:r>
      <w:r w:rsidRPr="00EA2630">
        <w:rPr>
          <w:rFonts w:ascii="Arial" w:hAnsi="Arial" w:cs="Arial"/>
          <w:b/>
          <w:color w:val="000000"/>
          <w:spacing w:val="1"/>
          <w:sz w:val="24"/>
          <w:szCs w:val="24"/>
        </w:rPr>
        <w:t>m</w:t>
      </w:r>
      <w:r w:rsidRPr="00EA2630">
        <w:rPr>
          <w:rFonts w:ascii="Arial" w:hAnsi="Arial" w:cs="Arial"/>
          <w:b/>
          <w:color w:val="000000"/>
          <w:spacing w:val="-1"/>
          <w:sz w:val="24"/>
          <w:szCs w:val="24"/>
        </w:rPr>
        <w:t>i</w:t>
      </w:r>
      <w:r w:rsidRPr="00EA2630">
        <w:rPr>
          <w:rFonts w:ascii="Arial" w:hAnsi="Arial" w:cs="Arial"/>
          <w:b/>
          <w:color w:val="000000"/>
          <w:sz w:val="24"/>
          <w:szCs w:val="24"/>
        </w:rPr>
        <w:t>e</w:t>
      </w:r>
      <w:r w:rsidRPr="00EA2630">
        <w:rPr>
          <w:rFonts w:ascii="Arial" w:hAnsi="Arial" w:cs="Arial"/>
          <w:b/>
          <w:color w:val="000000"/>
          <w:spacing w:val="-1"/>
          <w:sz w:val="24"/>
          <w:szCs w:val="24"/>
        </w:rPr>
        <w:t>n</w:t>
      </w:r>
      <w:r w:rsidRPr="00EA2630">
        <w:rPr>
          <w:rFonts w:ascii="Arial" w:hAnsi="Arial" w:cs="Arial"/>
          <w:b/>
          <w:color w:val="000000"/>
          <w:spacing w:val="1"/>
          <w:sz w:val="24"/>
          <w:szCs w:val="24"/>
        </w:rPr>
        <w:t>t</w:t>
      </w:r>
      <w:r w:rsidRPr="00EA2630">
        <w:rPr>
          <w:rFonts w:ascii="Arial" w:hAnsi="Arial" w:cs="Arial"/>
          <w:b/>
          <w:color w:val="000000"/>
          <w:sz w:val="24"/>
          <w:szCs w:val="24"/>
        </w:rPr>
        <w:t>o</w:t>
      </w:r>
      <w:proofErr w:type="spellEnd"/>
      <w:r w:rsidRPr="00EA2630">
        <w:rPr>
          <w:rFonts w:ascii="Arial" w:hAnsi="Arial" w:cs="Arial"/>
          <w:b/>
          <w:color w:val="000000"/>
          <w:spacing w:val="-2"/>
          <w:sz w:val="24"/>
          <w:szCs w:val="24"/>
        </w:rPr>
        <w:t xml:space="preserve"> </w:t>
      </w:r>
      <w:r w:rsidRPr="00EA2630">
        <w:rPr>
          <w:rFonts w:ascii="Arial" w:hAnsi="Arial" w:cs="Arial"/>
          <w:b/>
          <w:color w:val="000000"/>
          <w:sz w:val="24"/>
          <w:szCs w:val="24"/>
        </w:rPr>
        <w:t xml:space="preserve">de </w:t>
      </w:r>
      <w:r w:rsidRPr="00EA2630">
        <w:rPr>
          <w:rFonts w:ascii="Arial" w:hAnsi="Arial" w:cs="Arial"/>
          <w:b/>
          <w:color w:val="000000"/>
          <w:spacing w:val="-1"/>
          <w:sz w:val="24"/>
          <w:szCs w:val="24"/>
        </w:rPr>
        <w:t>l</w:t>
      </w:r>
      <w:r w:rsidRPr="00EA2630">
        <w:rPr>
          <w:rFonts w:ascii="Arial" w:hAnsi="Arial" w:cs="Arial"/>
          <w:b/>
          <w:color w:val="000000"/>
          <w:sz w:val="24"/>
          <w:szCs w:val="24"/>
        </w:rPr>
        <w:t>a</w:t>
      </w:r>
      <w:r w:rsidRPr="00EA2630">
        <w:rPr>
          <w:rFonts w:ascii="Arial" w:hAnsi="Arial" w:cs="Arial"/>
          <w:b/>
          <w:color w:val="000000"/>
          <w:spacing w:val="-2"/>
          <w:sz w:val="24"/>
          <w:szCs w:val="24"/>
        </w:rPr>
        <w:t xml:space="preserve"> </w:t>
      </w:r>
      <w:r w:rsidRPr="00EA2630">
        <w:rPr>
          <w:rFonts w:ascii="Arial" w:hAnsi="Arial" w:cs="Arial"/>
          <w:b/>
          <w:color w:val="000000"/>
          <w:sz w:val="24"/>
          <w:szCs w:val="24"/>
        </w:rPr>
        <w:t>propu</w:t>
      </w:r>
      <w:r w:rsidRPr="00EA2630">
        <w:rPr>
          <w:rFonts w:ascii="Arial" w:hAnsi="Arial" w:cs="Arial"/>
          <w:b/>
          <w:color w:val="000000"/>
          <w:spacing w:val="-1"/>
          <w:sz w:val="24"/>
          <w:szCs w:val="24"/>
        </w:rPr>
        <w:t>e</w:t>
      </w:r>
      <w:r w:rsidRPr="00EA2630">
        <w:rPr>
          <w:rFonts w:ascii="Arial" w:hAnsi="Arial" w:cs="Arial"/>
          <w:b/>
          <w:color w:val="000000"/>
          <w:spacing w:val="-2"/>
          <w:sz w:val="24"/>
          <w:szCs w:val="24"/>
        </w:rPr>
        <w:t>s</w:t>
      </w:r>
      <w:r w:rsidRPr="00EA2630">
        <w:rPr>
          <w:rFonts w:ascii="Arial" w:hAnsi="Arial" w:cs="Arial"/>
          <w:b/>
          <w:color w:val="000000"/>
          <w:spacing w:val="1"/>
          <w:sz w:val="24"/>
          <w:szCs w:val="24"/>
        </w:rPr>
        <w:t>t</w:t>
      </w:r>
      <w:r w:rsidRPr="00EA2630">
        <w:rPr>
          <w:rFonts w:ascii="Arial" w:hAnsi="Arial" w:cs="Arial"/>
          <w:b/>
          <w:color w:val="000000"/>
          <w:sz w:val="24"/>
          <w:szCs w:val="24"/>
        </w:rPr>
        <w:t xml:space="preserve">a </w:t>
      </w:r>
      <w:r w:rsidRPr="00EA2630">
        <w:rPr>
          <w:rFonts w:ascii="Arial" w:hAnsi="Arial" w:cs="Arial"/>
          <w:b/>
          <w:color w:val="000000"/>
          <w:spacing w:val="-2"/>
          <w:sz w:val="24"/>
          <w:szCs w:val="24"/>
        </w:rPr>
        <w:t>p</w:t>
      </w:r>
      <w:r w:rsidRPr="00EA2630">
        <w:rPr>
          <w:rFonts w:ascii="Arial" w:hAnsi="Arial" w:cs="Arial"/>
          <w:b/>
          <w:color w:val="000000"/>
          <w:spacing w:val="1"/>
          <w:sz w:val="24"/>
          <w:szCs w:val="24"/>
        </w:rPr>
        <w:t>r</w:t>
      </w:r>
      <w:r w:rsidRPr="00EA2630">
        <w:rPr>
          <w:rFonts w:ascii="Arial" w:hAnsi="Arial" w:cs="Arial"/>
          <w:b/>
          <w:color w:val="000000"/>
          <w:sz w:val="24"/>
          <w:szCs w:val="24"/>
        </w:rPr>
        <w:t>es</w:t>
      </w:r>
      <w:r w:rsidRPr="00EA2630">
        <w:rPr>
          <w:rFonts w:ascii="Arial" w:hAnsi="Arial" w:cs="Arial"/>
          <w:b/>
          <w:color w:val="000000"/>
          <w:spacing w:val="-1"/>
          <w:sz w:val="24"/>
          <w:szCs w:val="24"/>
        </w:rPr>
        <w:t>e</w:t>
      </w:r>
      <w:r w:rsidRPr="00EA2630">
        <w:rPr>
          <w:rFonts w:ascii="Arial" w:hAnsi="Arial" w:cs="Arial"/>
          <w:b/>
          <w:color w:val="000000"/>
          <w:spacing w:val="-3"/>
          <w:sz w:val="24"/>
          <w:szCs w:val="24"/>
        </w:rPr>
        <w:t>n</w:t>
      </w:r>
      <w:r w:rsidRPr="00EA2630">
        <w:rPr>
          <w:rFonts w:ascii="Arial" w:hAnsi="Arial" w:cs="Arial"/>
          <w:b/>
          <w:color w:val="000000"/>
          <w:spacing w:val="1"/>
          <w:sz w:val="24"/>
          <w:szCs w:val="24"/>
        </w:rPr>
        <w:t>t</w:t>
      </w:r>
      <w:r w:rsidRPr="00EA2630">
        <w:rPr>
          <w:rFonts w:ascii="Arial" w:hAnsi="Arial" w:cs="Arial"/>
          <w:b/>
          <w:color w:val="000000"/>
          <w:sz w:val="24"/>
          <w:szCs w:val="24"/>
        </w:rPr>
        <w:t>a</w:t>
      </w:r>
      <w:r w:rsidRPr="00EA2630">
        <w:rPr>
          <w:rFonts w:ascii="Arial" w:hAnsi="Arial" w:cs="Arial"/>
          <w:b/>
          <w:color w:val="000000"/>
          <w:spacing w:val="-1"/>
          <w:sz w:val="24"/>
          <w:szCs w:val="24"/>
        </w:rPr>
        <w:t>d</w:t>
      </w:r>
      <w:r w:rsidRPr="00EA2630">
        <w:rPr>
          <w:rFonts w:ascii="Arial" w:hAnsi="Arial" w:cs="Arial"/>
          <w:b/>
          <w:color w:val="000000"/>
          <w:sz w:val="24"/>
          <w:szCs w:val="24"/>
        </w:rPr>
        <w:t>a.</w:t>
      </w:r>
    </w:p>
    <w:p w14:paraId="191AD30A" w14:textId="77777777" w:rsidR="00EA2630" w:rsidRPr="00EA2630" w:rsidRDefault="00EA2630" w:rsidP="00EA2630">
      <w:pPr>
        <w:widowControl w:val="0"/>
        <w:autoSpaceDE w:val="0"/>
        <w:autoSpaceDN w:val="0"/>
        <w:adjustRightInd w:val="0"/>
        <w:spacing w:line="258" w:lineRule="auto"/>
        <w:ind w:right="62"/>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4"/>
          <w:sz w:val="24"/>
          <w:szCs w:val="24"/>
        </w:rPr>
        <w:t xml:space="preserve"> </w:t>
      </w:r>
      <w:r w:rsidRPr="00EA2630">
        <w:rPr>
          <w:rFonts w:ascii="Arial" w:hAnsi="Arial" w:cs="Arial"/>
          <w:color w:val="000000"/>
          <w:sz w:val="24"/>
          <w:szCs w:val="24"/>
        </w:rPr>
        <w:t>caso</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e</w:t>
      </w:r>
      <w:r w:rsidRPr="00EA2630">
        <w:rPr>
          <w:rFonts w:ascii="Arial" w:hAnsi="Arial" w:cs="Arial"/>
          <w:color w:val="000000"/>
          <w:spacing w:val="-3"/>
          <w:sz w:val="24"/>
          <w:szCs w:val="24"/>
        </w:rPr>
        <w:t>p</w:t>
      </w:r>
      <w:r w:rsidRPr="00EA2630">
        <w:rPr>
          <w:rFonts w:ascii="Arial" w:hAnsi="Arial" w:cs="Arial"/>
          <w:color w:val="000000"/>
          <w:spacing w:val="1"/>
          <w:sz w:val="24"/>
          <w:szCs w:val="24"/>
        </w:rPr>
        <w:t>t</w:t>
      </w:r>
      <w:r w:rsidRPr="00EA2630">
        <w:rPr>
          <w:rFonts w:ascii="Arial" w:hAnsi="Arial" w:cs="Arial"/>
          <w:color w:val="000000"/>
          <w:sz w:val="24"/>
          <w:szCs w:val="24"/>
        </w:rPr>
        <w:t>ar</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1"/>
          <w:sz w:val="24"/>
          <w:szCs w:val="24"/>
        </w:rPr>
        <w:t>ali</w:t>
      </w:r>
      <w:r w:rsidRPr="00EA2630">
        <w:rPr>
          <w:rFonts w:ascii="Arial" w:hAnsi="Arial" w:cs="Arial"/>
          <w:color w:val="000000"/>
          <w:spacing w:val="-2"/>
          <w:sz w:val="24"/>
          <w:szCs w:val="24"/>
        </w:rPr>
        <w:t>z</w:t>
      </w:r>
      <w:r w:rsidRPr="00EA2630">
        <w:rPr>
          <w:rFonts w:ascii="Arial" w:hAnsi="Arial" w:cs="Arial"/>
          <w:color w:val="000000"/>
          <w:sz w:val="24"/>
          <w:szCs w:val="24"/>
        </w:rPr>
        <w:t>ar</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cha</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p</w:t>
      </w:r>
      <w:r w:rsidRPr="00EA2630">
        <w:rPr>
          <w:rFonts w:ascii="Arial" w:hAnsi="Arial" w:cs="Arial"/>
          <w:color w:val="000000"/>
          <w:sz w:val="24"/>
          <w:szCs w:val="24"/>
        </w:rPr>
        <w:t>or</w:t>
      </w:r>
      <w:r w:rsidRPr="00EA2630">
        <w:rPr>
          <w:rFonts w:ascii="Arial" w:hAnsi="Arial" w:cs="Arial"/>
          <w:color w:val="000000"/>
          <w:spacing w:val="1"/>
          <w:sz w:val="24"/>
          <w:szCs w:val="24"/>
        </w:rPr>
        <w:t>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4"/>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eten</w:t>
      </w:r>
      <w:r w:rsidRPr="00EA2630">
        <w:rPr>
          <w:rFonts w:ascii="Arial" w:hAnsi="Arial" w:cs="Arial"/>
          <w:color w:val="000000"/>
          <w:spacing w:val="-1"/>
          <w:sz w:val="24"/>
          <w:szCs w:val="24"/>
        </w:rPr>
        <w:t>i</w:t>
      </w:r>
      <w:r w:rsidRPr="00EA2630">
        <w:rPr>
          <w:rFonts w:ascii="Arial" w:hAnsi="Arial" w:cs="Arial"/>
          <w:color w:val="000000"/>
          <w:sz w:val="24"/>
          <w:szCs w:val="24"/>
        </w:rPr>
        <w:t>da</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p</w:t>
      </w:r>
      <w:r w:rsidRPr="00EA2630">
        <w:rPr>
          <w:rFonts w:ascii="Arial" w:hAnsi="Arial" w:cs="Arial"/>
          <w:color w:val="000000"/>
          <w:sz w:val="24"/>
          <w:szCs w:val="24"/>
        </w:rPr>
        <w:t>or</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ASEJ</w:t>
      </w:r>
      <w:r w:rsidRPr="00EA2630">
        <w:rPr>
          <w:rFonts w:ascii="Arial" w:hAnsi="Arial" w:cs="Arial"/>
          <w:color w:val="000000"/>
          <w:spacing w:val="6"/>
          <w:sz w:val="24"/>
          <w:szCs w:val="24"/>
        </w:rPr>
        <w:t xml:space="preserve"> </w:t>
      </w:r>
      <w:r w:rsidRPr="00EA2630">
        <w:rPr>
          <w:rFonts w:ascii="Arial" w:hAnsi="Arial" w:cs="Arial"/>
          <w:color w:val="000000"/>
          <w:sz w:val="24"/>
          <w:szCs w:val="24"/>
        </w:rPr>
        <w:t>en</w:t>
      </w:r>
      <w:r w:rsidRPr="00EA2630">
        <w:rPr>
          <w:rFonts w:ascii="Arial" w:hAnsi="Arial" w:cs="Arial"/>
          <w:color w:val="000000"/>
          <w:spacing w:val="5"/>
          <w:sz w:val="24"/>
          <w:szCs w:val="24"/>
        </w:rPr>
        <w:t xml:space="preserve"> </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so</w:t>
      </w:r>
      <w:r w:rsidRPr="00EA2630">
        <w:rPr>
          <w:rFonts w:ascii="Arial" w:hAnsi="Arial" w:cs="Arial"/>
          <w:color w:val="000000"/>
          <w:spacing w:val="-1"/>
          <w:sz w:val="24"/>
          <w:szCs w:val="24"/>
        </w:rPr>
        <w:t>l</w:t>
      </w:r>
      <w:r w:rsidRPr="00EA2630">
        <w:rPr>
          <w:rFonts w:ascii="Arial" w:hAnsi="Arial" w:cs="Arial"/>
          <w:color w:val="000000"/>
          <w:sz w:val="24"/>
          <w:szCs w:val="24"/>
        </w:rPr>
        <w:t xml:space="preserve">a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r w:rsidRPr="00EA2630">
        <w:rPr>
          <w:rFonts w:ascii="Arial" w:hAnsi="Arial" w:cs="Arial"/>
          <w:color w:val="000000"/>
          <w:sz w:val="24"/>
          <w:szCs w:val="24"/>
        </w:rPr>
        <w:t>en</w:t>
      </w:r>
      <w:r w:rsidRPr="00EA2630">
        <w:rPr>
          <w:rFonts w:ascii="Arial" w:hAnsi="Arial" w:cs="Arial"/>
          <w:color w:val="000000"/>
          <w:spacing w:val="3"/>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prim</w:t>
      </w:r>
      <w:r w:rsidRPr="00EA2630">
        <w:rPr>
          <w:rFonts w:ascii="Arial" w:hAnsi="Arial" w:cs="Arial"/>
          <w:color w:val="000000"/>
          <w:spacing w:val="-2"/>
          <w:sz w:val="24"/>
          <w:szCs w:val="24"/>
        </w:rPr>
        <w:t>e</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z w:val="24"/>
          <w:szCs w:val="24"/>
        </w:rPr>
        <w:t>g</w:t>
      </w:r>
      <w:r w:rsidRPr="00EA2630">
        <w:rPr>
          <w:rFonts w:ascii="Arial" w:hAnsi="Arial" w:cs="Arial"/>
          <w:color w:val="000000"/>
          <w:spacing w:val="-1"/>
          <w:sz w:val="24"/>
          <w:szCs w:val="24"/>
        </w:rPr>
        <w:t>o</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o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3"/>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ñ</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ar</w:t>
      </w:r>
      <w:r w:rsidRPr="00EA2630">
        <w:rPr>
          <w:rFonts w:ascii="Arial" w:hAnsi="Arial" w:cs="Arial"/>
          <w:color w:val="000000"/>
          <w:spacing w:val="6"/>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ce</w:t>
      </w:r>
      <w:r w:rsidRPr="00EA2630">
        <w:rPr>
          <w:rFonts w:ascii="Arial" w:hAnsi="Arial" w:cs="Arial"/>
          <w:color w:val="000000"/>
          <w:spacing w:val="-3"/>
          <w:sz w:val="24"/>
          <w:szCs w:val="24"/>
        </w:rPr>
        <w:t>p</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 d</w:t>
      </w:r>
      <w:r w:rsidRPr="00EA2630">
        <w:rPr>
          <w:rFonts w:ascii="Arial" w:hAnsi="Arial" w:cs="Arial"/>
          <w:color w:val="000000"/>
          <w:spacing w:val="-1"/>
          <w:sz w:val="24"/>
          <w:szCs w:val="24"/>
        </w:rPr>
        <w:t>e</w:t>
      </w:r>
      <w:r w:rsidRPr="00EA2630">
        <w:rPr>
          <w:rFonts w:ascii="Arial" w:hAnsi="Arial" w:cs="Arial"/>
          <w:color w:val="000000"/>
          <w:sz w:val="24"/>
          <w:szCs w:val="24"/>
        </w:rPr>
        <w:t>l c</w:t>
      </w:r>
      <w:r w:rsidRPr="00EA2630">
        <w:rPr>
          <w:rFonts w:ascii="Arial" w:hAnsi="Arial" w:cs="Arial"/>
          <w:color w:val="000000"/>
          <w:spacing w:val="-1"/>
          <w:sz w:val="24"/>
          <w:szCs w:val="24"/>
        </w:rPr>
        <w:t>i</w:t>
      </w:r>
      <w:r w:rsidRPr="00EA2630">
        <w:rPr>
          <w:rFonts w:ascii="Arial" w:hAnsi="Arial" w:cs="Arial"/>
          <w:color w:val="000000"/>
          <w:sz w:val="24"/>
          <w:szCs w:val="24"/>
        </w:rPr>
        <w:t>nco al</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ill</w:t>
      </w:r>
      <w:r w:rsidRPr="00EA2630">
        <w:rPr>
          <w:rFonts w:ascii="Arial" w:hAnsi="Arial" w:cs="Arial"/>
          <w:color w:val="000000"/>
          <w:sz w:val="24"/>
          <w:szCs w:val="24"/>
        </w:rPr>
        <w:t>ar</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en el </w:t>
      </w:r>
      <w:r w:rsidRPr="00EA2630">
        <w:rPr>
          <w:rFonts w:ascii="Arial" w:hAnsi="Arial" w:cs="Arial"/>
          <w:color w:val="000000"/>
          <w:spacing w:val="-3"/>
          <w:sz w:val="24"/>
          <w:szCs w:val="24"/>
        </w:rPr>
        <w:t>C</w:t>
      </w:r>
      <w:r w:rsidRPr="00EA2630">
        <w:rPr>
          <w:rFonts w:ascii="Arial" w:hAnsi="Arial" w:cs="Arial"/>
          <w:color w:val="000000"/>
          <w:sz w:val="24"/>
          <w:szCs w:val="24"/>
        </w:rPr>
        <w:t>F</w:t>
      </w:r>
      <w:r w:rsidRPr="00EA2630">
        <w:rPr>
          <w:rFonts w:ascii="Arial" w:hAnsi="Arial" w:cs="Arial"/>
          <w:color w:val="000000"/>
          <w:spacing w:val="-2"/>
          <w:sz w:val="24"/>
          <w:szCs w:val="24"/>
        </w:rPr>
        <w:t>D</w:t>
      </w:r>
      <w:r w:rsidRPr="00EA2630">
        <w:rPr>
          <w:rFonts w:ascii="Arial" w:hAnsi="Arial" w:cs="Arial"/>
          <w:color w:val="000000"/>
          <w:sz w:val="24"/>
          <w:szCs w:val="24"/>
        </w:rPr>
        <w:t xml:space="preserve">I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se </w:t>
      </w:r>
      <w:r w:rsidRPr="00EA2630">
        <w:rPr>
          <w:rFonts w:ascii="Arial" w:hAnsi="Arial" w:cs="Arial"/>
          <w:color w:val="000000"/>
          <w:spacing w:val="-2"/>
          <w:sz w:val="24"/>
          <w:szCs w:val="24"/>
        </w:rPr>
        <w:t>e</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1"/>
          <w:sz w:val="24"/>
          <w:szCs w:val="24"/>
        </w:rPr>
        <w:t>f</w:t>
      </w:r>
      <w:r w:rsidRPr="00EA2630">
        <w:rPr>
          <w:rFonts w:ascii="Arial" w:hAnsi="Arial" w:cs="Arial"/>
          <w:color w:val="000000"/>
          <w:sz w:val="24"/>
          <w:szCs w:val="24"/>
        </w:rPr>
        <w:t>ectos</w:t>
      </w:r>
      <w:r w:rsidRPr="00EA2630">
        <w:rPr>
          <w:rFonts w:ascii="Arial" w:hAnsi="Arial" w:cs="Arial"/>
          <w:color w:val="000000"/>
          <w:spacing w:val="1"/>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pacing w:val="2"/>
          <w:sz w:val="24"/>
          <w:szCs w:val="24"/>
        </w:rPr>
        <w:t>g</w:t>
      </w:r>
      <w:r w:rsidRPr="00EA2630">
        <w:rPr>
          <w:rFonts w:ascii="Arial" w:hAnsi="Arial" w:cs="Arial"/>
          <w:color w:val="000000"/>
          <w:spacing w:val="-3"/>
          <w:sz w:val="24"/>
          <w:szCs w:val="24"/>
        </w:rPr>
        <w:t>o</w:t>
      </w:r>
      <w:r w:rsidRPr="00EA2630">
        <w:rPr>
          <w:rFonts w:ascii="Arial" w:hAnsi="Arial" w:cs="Arial"/>
          <w:color w:val="000000"/>
          <w:sz w:val="24"/>
          <w:szCs w:val="24"/>
        </w:rPr>
        <w:t>.</w:t>
      </w:r>
    </w:p>
    <w:p w14:paraId="351EDC5B"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6" w:name="_Toc135041693"/>
      <w:r w:rsidRPr="00EA2630">
        <w:rPr>
          <w:rFonts w:ascii="Arial" w:eastAsiaTheme="majorEastAsia" w:hAnsi="Arial" w:cstheme="majorBidi"/>
          <w:b/>
          <w:color w:val="000000" w:themeColor="text1"/>
          <w:sz w:val="24"/>
          <w:szCs w:val="26"/>
        </w:rPr>
        <w:t>8.7 Estratificación:</w:t>
      </w:r>
      <w:bookmarkEnd w:id="16"/>
    </w:p>
    <w:p w14:paraId="7BF871F6" w14:textId="77777777" w:rsidR="00EA2630" w:rsidRPr="00EA2630" w:rsidRDefault="00EA2630" w:rsidP="00EA2630">
      <w:pPr>
        <w:widowControl w:val="0"/>
        <w:autoSpaceDE w:val="0"/>
        <w:autoSpaceDN w:val="0"/>
        <w:adjustRightInd w:val="0"/>
        <w:spacing w:line="258" w:lineRule="auto"/>
        <w:ind w:right="60"/>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é</w:t>
      </w:r>
      <w:r w:rsidRPr="00EA2630">
        <w:rPr>
          <w:rFonts w:ascii="Arial" w:hAnsi="Arial" w:cs="Arial"/>
          <w:color w:val="000000"/>
          <w:spacing w:val="1"/>
          <w:sz w:val="24"/>
          <w:szCs w:val="24"/>
        </w:rPr>
        <w:t>rm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5"/>
          <w:sz w:val="24"/>
          <w:szCs w:val="24"/>
        </w:rPr>
        <w:t xml:space="preserve"> </w:t>
      </w:r>
      <w:r w:rsidRPr="00EA2630">
        <w:rPr>
          <w:rFonts w:ascii="Arial" w:hAnsi="Arial" w:cs="Arial"/>
          <w:color w:val="000000"/>
          <w:sz w:val="24"/>
          <w:szCs w:val="24"/>
        </w:rPr>
        <w:t>de</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5"/>
          <w:sz w:val="24"/>
          <w:szCs w:val="24"/>
        </w:rPr>
        <w:t xml:space="preserve"> </w:t>
      </w:r>
      <w:r w:rsidRPr="00EA2630">
        <w:rPr>
          <w:rFonts w:ascii="Arial" w:hAnsi="Arial" w:cs="Arial"/>
          <w:color w:val="000000"/>
          <w:sz w:val="24"/>
          <w:szCs w:val="24"/>
        </w:rPr>
        <w:t>p</w:t>
      </w:r>
      <w:r w:rsidRPr="00EA2630">
        <w:rPr>
          <w:rFonts w:ascii="Arial" w:hAnsi="Arial" w:cs="Arial"/>
          <w:color w:val="000000"/>
          <w:spacing w:val="-2"/>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7"/>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6"/>
          <w:sz w:val="24"/>
          <w:szCs w:val="24"/>
        </w:rPr>
        <w:t xml:space="preserve"> </w:t>
      </w:r>
      <w:r w:rsidRPr="00EA2630">
        <w:rPr>
          <w:rFonts w:ascii="Arial" w:hAnsi="Arial" w:cs="Arial"/>
          <w:color w:val="000000"/>
          <w:sz w:val="24"/>
          <w:szCs w:val="24"/>
        </w:rPr>
        <w:t>la fracción III</w:t>
      </w:r>
      <w:r w:rsidRPr="00EA2630">
        <w:rPr>
          <w:rFonts w:ascii="Arial" w:hAnsi="Arial" w:cs="Arial"/>
          <w:color w:val="000000"/>
          <w:spacing w:val="5"/>
          <w:sz w:val="24"/>
          <w:szCs w:val="24"/>
        </w:rPr>
        <w:t xml:space="preserve"> </w:t>
      </w:r>
      <w:r w:rsidRPr="00EA2630">
        <w:rPr>
          <w:rFonts w:ascii="Arial" w:hAnsi="Arial" w:cs="Arial"/>
          <w:color w:val="000000"/>
          <w:spacing w:val="-3"/>
          <w:sz w:val="24"/>
          <w:szCs w:val="24"/>
        </w:rPr>
        <w:t>d</w:t>
      </w:r>
      <w:r w:rsidRPr="00EA2630">
        <w:rPr>
          <w:rFonts w:ascii="Arial" w:hAnsi="Arial" w:cs="Arial"/>
          <w:color w:val="000000"/>
          <w:sz w:val="24"/>
          <w:szCs w:val="24"/>
        </w:rPr>
        <w:t>el</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A</w:t>
      </w:r>
      <w:r w:rsidRPr="00EA2630">
        <w:rPr>
          <w:rFonts w:ascii="Arial" w:hAnsi="Arial" w:cs="Arial"/>
          <w:color w:val="000000"/>
          <w:spacing w:val="1"/>
          <w:sz w:val="24"/>
          <w:szCs w:val="24"/>
        </w:rPr>
        <w:t>rt</w:t>
      </w:r>
      <w:r w:rsidRPr="00EA2630">
        <w:rPr>
          <w:rFonts w:ascii="Arial" w:hAnsi="Arial" w:cs="Arial"/>
          <w:color w:val="000000"/>
          <w:spacing w:val="-4"/>
          <w:sz w:val="24"/>
          <w:szCs w:val="24"/>
        </w:rPr>
        <w:t>í</w:t>
      </w:r>
      <w:r w:rsidRPr="00EA2630">
        <w:rPr>
          <w:rFonts w:ascii="Arial" w:hAnsi="Arial" w:cs="Arial"/>
          <w:color w:val="000000"/>
          <w:sz w:val="24"/>
          <w:szCs w:val="24"/>
        </w:rPr>
        <w:t>cu</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7"/>
          <w:sz w:val="24"/>
          <w:szCs w:val="24"/>
        </w:rPr>
        <w:t xml:space="preserve"> </w:t>
      </w:r>
      <w:r w:rsidRPr="00EA2630">
        <w:rPr>
          <w:rFonts w:ascii="Arial" w:hAnsi="Arial" w:cs="Arial"/>
          <w:color w:val="000000"/>
          <w:sz w:val="24"/>
          <w:szCs w:val="24"/>
        </w:rPr>
        <w:t>3</w:t>
      </w:r>
      <w:r w:rsidRPr="00EA2630">
        <w:rPr>
          <w:rFonts w:ascii="Arial" w:hAnsi="Arial" w:cs="Arial"/>
          <w:color w:val="000000"/>
          <w:spacing w:val="5"/>
          <w:sz w:val="24"/>
          <w:szCs w:val="24"/>
        </w:rPr>
        <w:t xml:space="preserve"> </w:t>
      </w:r>
      <w:r w:rsidRPr="00EA2630">
        <w:rPr>
          <w:rFonts w:ascii="Arial" w:hAnsi="Arial" w:cs="Arial"/>
          <w:color w:val="000000"/>
          <w:sz w:val="24"/>
          <w:szCs w:val="24"/>
        </w:rPr>
        <w:t>de</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7"/>
          <w:sz w:val="24"/>
          <w:szCs w:val="24"/>
        </w:rPr>
        <w:t xml:space="preserve"> </w:t>
      </w:r>
      <w:r w:rsidRPr="00EA2630">
        <w:rPr>
          <w:rFonts w:ascii="Arial" w:hAnsi="Arial" w:cs="Arial"/>
          <w:color w:val="000000"/>
          <w:sz w:val="24"/>
          <w:szCs w:val="24"/>
        </w:rPr>
        <w:t>L</w:t>
      </w:r>
      <w:r w:rsidRPr="00EA2630">
        <w:rPr>
          <w:rFonts w:ascii="Arial" w:hAnsi="Arial" w:cs="Arial"/>
          <w:color w:val="000000"/>
          <w:spacing w:val="-1"/>
          <w:sz w:val="24"/>
          <w:szCs w:val="24"/>
        </w:rPr>
        <w:t>e</w:t>
      </w:r>
      <w:r w:rsidRPr="00EA2630">
        <w:rPr>
          <w:rFonts w:ascii="Arial" w:hAnsi="Arial" w:cs="Arial"/>
          <w:color w:val="000000"/>
          <w:sz w:val="24"/>
          <w:szCs w:val="24"/>
        </w:rPr>
        <w:t>y 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EA2630">
        <w:rPr>
          <w:rFonts w:ascii="Arial" w:hAnsi="Arial" w:cs="Arial"/>
          <w:color w:val="000000"/>
          <w:sz w:val="24"/>
          <w:szCs w:val="24"/>
        </w:rPr>
        <w:t>, se</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á el</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pacing w:val="2"/>
          <w:sz w:val="24"/>
          <w:szCs w:val="24"/>
        </w:rPr>
        <w:t>g</w:t>
      </w:r>
      <w:r w:rsidRPr="00EA2630">
        <w:rPr>
          <w:rFonts w:ascii="Arial" w:hAnsi="Arial" w:cs="Arial"/>
          <w:color w:val="000000"/>
          <w:sz w:val="24"/>
          <w:szCs w:val="24"/>
        </w:rPr>
        <w:t>o de</w:t>
      </w:r>
      <w:r w:rsidRPr="00EA2630">
        <w:rPr>
          <w:rFonts w:ascii="Arial" w:hAnsi="Arial" w:cs="Arial"/>
          <w:color w:val="000000"/>
          <w:spacing w:val="-1"/>
          <w:sz w:val="24"/>
          <w:szCs w:val="24"/>
        </w:rPr>
        <w:t xml:space="preserve"> l</w:t>
      </w:r>
      <w:r w:rsidRPr="00EA2630">
        <w:rPr>
          <w:rFonts w:ascii="Arial" w:hAnsi="Arial" w:cs="Arial"/>
          <w:color w:val="000000"/>
          <w:sz w:val="24"/>
          <w:szCs w:val="24"/>
        </w:rPr>
        <w:t>a e</w:t>
      </w:r>
      <w:r w:rsidRPr="00EA2630">
        <w:rPr>
          <w:rFonts w:ascii="Arial" w:hAnsi="Arial" w:cs="Arial"/>
          <w:color w:val="000000"/>
          <w:spacing w:val="1"/>
          <w:sz w:val="24"/>
          <w:szCs w:val="24"/>
        </w:rPr>
        <w:t>m</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esa</w:t>
      </w:r>
      <w:r w:rsidRPr="00EA2630">
        <w:rPr>
          <w:rFonts w:ascii="Arial" w:hAnsi="Arial" w:cs="Arial"/>
          <w:color w:val="000000"/>
          <w:spacing w:val="-2"/>
          <w:sz w:val="24"/>
          <w:szCs w:val="24"/>
        </w:rPr>
        <w:t xml:space="preserve"> </w:t>
      </w:r>
      <w:r w:rsidRPr="00EA2630">
        <w:rPr>
          <w:rFonts w:ascii="Arial" w:hAnsi="Arial" w:cs="Arial"/>
          <w:color w:val="000000"/>
          <w:sz w:val="24"/>
          <w:szCs w:val="24"/>
        </w:rPr>
        <w:t>at</w:t>
      </w:r>
      <w:r w:rsidRPr="00EA2630">
        <w:rPr>
          <w:rFonts w:ascii="Arial" w:hAnsi="Arial" w:cs="Arial"/>
          <w:color w:val="000000"/>
          <w:spacing w:val="-2"/>
          <w:sz w:val="24"/>
          <w:szCs w:val="24"/>
        </w:rPr>
        <w:t>e</w:t>
      </w:r>
      <w:r w:rsidRPr="00EA2630">
        <w:rPr>
          <w:rFonts w:ascii="Arial" w:hAnsi="Arial" w:cs="Arial"/>
          <w:color w:val="000000"/>
          <w:sz w:val="24"/>
          <w:szCs w:val="24"/>
        </w:rPr>
        <w:t>n</w:t>
      </w:r>
      <w:r w:rsidRPr="00EA2630">
        <w:rPr>
          <w:rFonts w:ascii="Arial" w:hAnsi="Arial" w:cs="Arial"/>
          <w:color w:val="000000"/>
          <w:spacing w:val="-1"/>
          <w:sz w:val="24"/>
          <w:szCs w:val="24"/>
        </w:rPr>
        <w:t>di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do a lo s</w:t>
      </w:r>
      <w:r w:rsidRPr="00EA2630">
        <w:rPr>
          <w:rFonts w:ascii="Arial" w:hAnsi="Arial" w:cs="Arial"/>
          <w:color w:val="000000"/>
          <w:spacing w:val="-3"/>
          <w:sz w:val="24"/>
          <w:szCs w:val="24"/>
        </w:rPr>
        <w:t>i</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EA2630" w:rsidRPr="00EA2630" w14:paraId="7232C44D" w14:textId="77777777" w:rsidTr="008A5766">
        <w:tc>
          <w:tcPr>
            <w:tcW w:w="8789" w:type="dxa"/>
            <w:gridSpan w:val="5"/>
            <w:shd w:val="clear" w:color="auto" w:fill="auto"/>
            <w:tcMar>
              <w:top w:w="15" w:type="dxa"/>
              <w:left w:w="43" w:type="dxa"/>
              <w:bottom w:w="15" w:type="dxa"/>
              <w:right w:w="43" w:type="dxa"/>
            </w:tcMar>
            <w:vAlign w:val="center"/>
            <w:hideMark/>
          </w:tcPr>
          <w:p w14:paraId="0538E195" w14:textId="77777777" w:rsidR="00EA2630" w:rsidRPr="00EA2630" w:rsidRDefault="00EA2630" w:rsidP="00EA2630">
            <w:pPr>
              <w:jc w:val="center"/>
              <w:rPr>
                <w:rFonts w:ascii="Arial" w:hAnsi="Arial" w:cs="Arial"/>
                <w:sz w:val="20"/>
              </w:rPr>
            </w:pPr>
            <w:r w:rsidRPr="00EA2630">
              <w:rPr>
                <w:rFonts w:ascii="Arial" w:hAnsi="Arial" w:cs="Arial"/>
                <w:sz w:val="20"/>
              </w:rPr>
              <w:t>Estratificación</w:t>
            </w:r>
          </w:p>
        </w:tc>
      </w:tr>
      <w:tr w:rsidR="00EA2630" w:rsidRPr="00EA2630" w14:paraId="388B8D3B" w14:textId="77777777" w:rsidTr="008A5766">
        <w:tc>
          <w:tcPr>
            <w:tcW w:w="1570" w:type="dxa"/>
            <w:shd w:val="clear" w:color="auto" w:fill="auto"/>
            <w:tcMar>
              <w:top w:w="15" w:type="dxa"/>
              <w:left w:w="43" w:type="dxa"/>
              <w:bottom w:w="15" w:type="dxa"/>
              <w:right w:w="43" w:type="dxa"/>
            </w:tcMar>
            <w:vAlign w:val="center"/>
            <w:hideMark/>
          </w:tcPr>
          <w:p w14:paraId="20A1C080" w14:textId="77777777" w:rsidR="00EA2630" w:rsidRPr="00EA2630" w:rsidRDefault="00EA2630" w:rsidP="00EA2630">
            <w:pPr>
              <w:jc w:val="center"/>
              <w:rPr>
                <w:rFonts w:ascii="Arial" w:hAnsi="Arial" w:cs="Arial"/>
                <w:sz w:val="20"/>
              </w:rPr>
            </w:pPr>
            <w:r w:rsidRPr="00EA2630">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7862B228" w14:textId="77777777" w:rsidR="00EA2630" w:rsidRPr="00EA2630" w:rsidRDefault="00EA2630" w:rsidP="00EA2630">
            <w:pPr>
              <w:jc w:val="center"/>
              <w:rPr>
                <w:rFonts w:ascii="Arial" w:hAnsi="Arial" w:cs="Arial"/>
                <w:sz w:val="20"/>
              </w:rPr>
            </w:pPr>
            <w:r w:rsidRPr="00EA2630">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7D59A98E" w14:textId="77777777" w:rsidR="00EA2630" w:rsidRPr="00EA2630" w:rsidRDefault="00EA2630" w:rsidP="00EA2630">
            <w:pPr>
              <w:jc w:val="center"/>
              <w:rPr>
                <w:rFonts w:ascii="Arial" w:hAnsi="Arial" w:cs="Arial"/>
                <w:sz w:val="20"/>
              </w:rPr>
            </w:pPr>
            <w:r w:rsidRPr="00EA2630">
              <w:rPr>
                <w:rFonts w:ascii="Arial" w:hAnsi="Arial" w:cs="Arial"/>
                <w:sz w:val="20"/>
              </w:rPr>
              <w:t>Rango de</w:t>
            </w:r>
            <w:r w:rsidRPr="00EA2630">
              <w:rPr>
                <w:rFonts w:ascii="Arial" w:hAnsi="Arial" w:cs="Arial"/>
                <w:sz w:val="20"/>
              </w:rPr>
              <w:br/>
              <w:t>número de</w:t>
            </w:r>
            <w:r w:rsidRPr="00EA2630">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3CAA4B1" w14:textId="77777777" w:rsidR="00EA2630" w:rsidRPr="00EA2630" w:rsidRDefault="00EA2630" w:rsidP="00EA2630">
            <w:pPr>
              <w:jc w:val="center"/>
              <w:rPr>
                <w:rFonts w:ascii="Arial" w:hAnsi="Arial" w:cs="Arial"/>
                <w:sz w:val="20"/>
              </w:rPr>
            </w:pPr>
            <w:r w:rsidRPr="00EA2630">
              <w:rPr>
                <w:rFonts w:ascii="Arial" w:hAnsi="Arial" w:cs="Arial"/>
                <w:sz w:val="20"/>
              </w:rPr>
              <w:t>Rango de monto de</w:t>
            </w:r>
            <w:r w:rsidRPr="00EA2630">
              <w:rPr>
                <w:rFonts w:ascii="Arial" w:hAnsi="Arial" w:cs="Arial"/>
                <w:sz w:val="20"/>
              </w:rPr>
              <w:br/>
              <w:t>ventas anuales</w:t>
            </w:r>
            <w:r w:rsidRPr="00EA2630">
              <w:rPr>
                <w:rFonts w:ascii="Arial" w:hAnsi="Arial" w:cs="Arial"/>
                <w:sz w:val="20"/>
              </w:rPr>
              <w:br/>
              <w:t>(</w:t>
            </w:r>
            <w:proofErr w:type="spellStart"/>
            <w:r w:rsidRPr="00EA2630">
              <w:rPr>
                <w:rFonts w:ascii="Arial" w:hAnsi="Arial" w:cs="Arial"/>
                <w:sz w:val="20"/>
              </w:rPr>
              <w:t>mdp</w:t>
            </w:r>
            <w:proofErr w:type="spellEnd"/>
            <w:r w:rsidRPr="00EA2630">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401D2119" w14:textId="77777777" w:rsidR="00EA2630" w:rsidRPr="00EA2630" w:rsidRDefault="00EA2630" w:rsidP="00EA2630">
            <w:pPr>
              <w:jc w:val="center"/>
              <w:rPr>
                <w:rFonts w:ascii="Arial" w:hAnsi="Arial" w:cs="Arial"/>
                <w:sz w:val="20"/>
              </w:rPr>
            </w:pPr>
            <w:r w:rsidRPr="00EA2630">
              <w:rPr>
                <w:rFonts w:ascii="Arial" w:hAnsi="Arial" w:cs="Arial"/>
                <w:sz w:val="20"/>
              </w:rPr>
              <w:t>Tope máximo</w:t>
            </w:r>
            <w:r w:rsidRPr="00EA2630">
              <w:rPr>
                <w:rFonts w:ascii="Arial" w:hAnsi="Arial" w:cs="Arial"/>
                <w:sz w:val="20"/>
              </w:rPr>
              <w:br/>
              <w:t>combinado*</w:t>
            </w:r>
          </w:p>
        </w:tc>
      </w:tr>
      <w:tr w:rsidR="00EA2630" w:rsidRPr="00EA2630" w14:paraId="49795A60" w14:textId="77777777" w:rsidTr="008A5766">
        <w:tc>
          <w:tcPr>
            <w:tcW w:w="1570" w:type="dxa"/>
            <w:shd w:val="clear" w:color="auto" w:fill="auto"/>
            <w:tcMar>
              <w:top w:w="15" w:type="dxa"/>
              <w:left w:w="43" w:type="dxa"/>
              <w:bottom w:w="15" w:type="dxa"/>
              <w:right w:w="43" w:type="dxa"/>
            </w:tcMar>
            <w:vAlign w:val="center"/>
            <w:hideMark/>
          </w:tcPr>
          <w:p w14:paraId="5CB5DF68" w14:textId="77777777" w:rsidR="00EA2630" w:rsidRPr="00EA2630" w:rsidRDefault="00EA2630" w:rsidP="00EA2630">
            <w:pPr>
              <w:jc w:val="center"/>
              <w:rPr>
                <w:rFonts w:ascii="Arial" w:hAnsi="Arial" w:cs="Arial"/>
                <w:sz w:val="20"/>
              </w:rPr>
            </w:pPr>
            <w:r w:rsidRPr="00EA2630">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484883DB" w14:textId="77777777" w:rsidR="00EA2630" w:rsidRPr="00EA2630" w:rsidRDefault="00EA2630" w:rsidP="00EA2630">
            <w:pPr>
              <w:jc w:val="center"/>
              <w:rPr>
                <w:rFonts w:ascii="Arial" w:hAnsi="Arial" w:cs="Arial"/>
                <w:sz w:val="20"/>
              </w:rPr>
            </w:pPr>
            <w:r w:rsidRPr="00EA2630">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20F731B1" w14:textId="77777777" w:rsidR="00EA2630" w:rsidRPr="00EA2630" w:rsidRDefault="00EA2630" w:rsidP="00EA2630">
            <w:pPr>
              <w:jc w:val="center"/>
              <w:rPr>
                <w:rFonts w:ascii="Arial" w:hAnsi="Arial" w:cs="Arial"/>
                <w:sz w:val="20"/>
              </w:rPr>
            </w:pPr>
            <w:r w:rsidRPr="00EA2630">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463A1191" w14:textId="77777777" w:rsidR="00EA2630" w:rsidRPr="00EA2630" w:rsidRDefault="00EA2630" w:rsidP="00EA2630">
            <w:pPr>
              <w:jc w:val="center"/>
              <w:rPr>
                <w:rFonts w:ascii="Arial" w:hAnsi="Arial" w:cs="Arial"/>
                <w:sz w:val="20"/>
              </w:rPr>
            </w:pPr>
            <w:r w:rsidRPr="00EA2630">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CC0BF58" w14:textId="77777777" w:rsidR="00EA2630" w:rsidRPr="00EA2630" w:rsidRDefault="00EA2630" w:rsidP="00EA2630">
            <w:pPr>
              <w:jc w:val="center"/>
              <w:rPr>
                <w:rFonts w:ascii="Arial" w:hAnsi="Arial" w:cs="Arial"/>
                <w:sz w:val="20"/>
              </w:rPr>
            </w:pPr>
            <w:r w:rsidRPr="00EA2630">
              <w:rPr>
                <w:rFonts w:ascii="Arial" w:hAnsi="Arial" w:cs="Arial"/>
                <w:sz w:val="20"/>
              </w:rPr>
              <w:t>4.6</w:t>
            </w:r>
          </w:p>
        </w:tc>
      </w:tr>
      <w:tr w:rsidR="00EA2630" w:rsidRPr="00EA2630" w14:paraId="133E0640" w14:textId="77777777" w:rsidTr="008A5766">
        <w:tc>
          <w:tcPr>
            <w:tcW w:w="1570" w:type="dxa"/>
            <w:vMerge w:val="restart"/>
            <w:shd w:val="clear" w:color="auto" w:fill="auto"/>
            <w:tcMar>
              <w:top w:w="15" w:type="dxa"/>
              <w:left w:w="43" w:type="dxa"/>
              <w:bottom w:w="15" w:type="dxa"/>
              <w:right w:w="43" w:type="dxa"/>
            </w:tcMar>
            <w:vAlign w:val="center"/>
            <w:hideMark/>
          </w:tcPr>
          <w:p w14:paraId="4F8CF2AF" w14:textId="77777777" w:rsidR="00EA2630" w:rsidRPr="00EA2630" w:rsidRDefault="00EA2630" w:rsidP="00EA2630">
            <w:pPr>
              <w:jc w:val="center"/>
              <w:rPr>
                <w:rFonts w:ascii="Arial" w:hAnsi="Arial" w:cs="Arial"/>
                <w:sz w:val="20"/>
              </w:rPr>
            </w:pPr>
            <w:r w:rsidRPr="00EA2630">
              <w:rPr>
                <w:rFonts w:ascii="Arial" w:hAnsi="Arial" w:cs="Arial"/>
                <w:sz w:val="20"/>
              </w:rPr>
              <w:lastRenderedPageBreak/>
              <w:t>Pequeña</w:t>
            </w:r>
          </w:p>
        </w:tc>
        <w:tc>
          <w:tcPr>
            <w:tcW w:w="2204" w:type="dxa"/>
            <w:shd w:val="clear" w:color="auto" w:fill="auto"/>
            <w:tcMar>
              <w:top w:w="15" w:type="dxa"/>
              <w:left w:w="43" w:type="dxa"/>
              <w:bottom w:w="15" w:type="dxa"/>
              <w:right w:w="43" w:type="dxa"/>
            </w:tcMar>
            <w:vAlign w:val="center"/>
            <w:hideMark/>
          </w:tcPr>
          <w:p w14:paraId="6D470D4C" w14:textId="77777777" w:rsidR="00EA2630" w:rsidRPr="00EA2630" w:rsidRDefault="00EA2630" w:rsidP="00EA2630">
            <w:pPr>
              <w:jc w:val="center"/>
              <w:rPr>
                <w:rFonts w:ascii="Arial" w:hAnsi="Arial" w:cs="Arial"/>
                <w:sz w:val="20"/>
              </w:rPr>
            </w:pPr>
            <w:r w:rsidRPr="00EA2630">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59D601C3" w14:textId="77777777" w:rsidR="00EA2630" w:rsidRPr="00EA2630" w:rsidRDefault="00EA2630" w:rsidP="00EA2630">
            <w:pPr>
              <w:jc w:val="center"/>
              <w:rPr>
                <w:rFonts w:ascii="Arial" w:hAnsi="Arial" w:cs="Arial"/>
                <w:sz w:val="20"/>
              </w:rPr>
            </w:pPr>
            <w:r w:rsidRPr="00EA2630">
              <w:rPr>
                <w:rFonts w:ascii="Arial" w:hAnsi="Arial" w:cs="Arial"/>
                <w:sz w:val="20"/>
              </w:rPr>
              <w:t>Desde 11 hasta</w:t>
            </w:r>
            <w:r w:rsidRPr="00EA2630">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020E7813" w14:textId="77777777" w:rsidR="00EA2630" w:rsidRPr="00EA2630" w:rsidRDefault="00EA2630" w:rsidP="00EA2630">
            <w:pPr>
              <w:jc w:val="center"/>
              <w:rPr>
                <w:rFonts w:ascii="Arial" w:hAnsi="Arial" w:cs="Arial"/>
                <w:sz w:val="20"/>
              </w:rPr>
            </w:pPr>
            <w:r w:rsidRPr="00EA2630">
              <w:rPr>
                <w:rFonts w:ascii="Arial" w:hAnsi="Arial" w:cs="Arial"/>
                <w:sz w:val="20"/>
              </w:rPr>
              <w:t>Desde $4.01 hasta</w:t>
            </w:r>
            <w:r w:rsidRPr="00EA2630">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212967" w14:textId="77777777" w:rsidR="00EA2630" w:rsidRPr="00EA2630" w:rsidRDefault="00EA2630" w:rsidP="00EA2630">
            <w:pPr>
              <w:jc w:val="center"/>
              <w:rPr>
                <w:rFonts w:ascii="Arial" w:hAnsi="Arial" w:cs="Arial"/>
                <w:sz w:val="20"/>
              </w:rPr>
            </w:pPr>
            <w:r w:rsidRPr="00EA2630">
              <w:rPr>
                <w:rFonts w:ascii="Arial" w:hAnsi="Arial" w:cs="Arial"/>
                <w:sz w:val="20"/>
              </w:rPr>
              <w:t>93</w:t>
            </w:r>
          </w:p>
        </w:tc>
      </w:tr>
      <w:tr w:rsidR="00EA2630" w:rsidRPr="00EA2630" w14:paraId="68194A7D" w14:textId="77777777" w:rsidTr="008A5766">
        <w:tc>
          <w:tcPr>
            <w:tcW w:w="1570" w:type="dxa"/>
            <w:vMerge/>
            <w:shd w:val="clear" w:color="auto" w:fill="auto"/>
            <w:vAlign w:val="center"/>
            <w:hideMark/>
          </w:tcPr>
          <w:p w14:paraId="4D8287B5" w14:textId="77777777" w:rsidR="00EA2630" w:rsidRPr="00EA2630" w:rsidRDefault="00EA2630" w:rsidP="00EA2630">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39CF8C2" w14:textId="77777777" w:rsidR="00EA2630" w:rsidRPr="00EA2630" w:rsidRDefault="00EA2630" w:rsidP="00EA2630">
            <w:pPr>
              <w:jc w:val="center"/>
              <w:rPr>
                <w:rFonts w:ascii="Arial" w:hAnsi="Arial" w:cs="Arial"/>
                <w:sz w:val="20"/>
              </w:rPr>
            </w:pPr>
            <w:r w:rsidRPr="00EA2630">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57FFE153" w14:textId="77777777" w:rsidR="00EA2630" w:rsidRPr="00EA2630" w:rsidRDefault="00EA2630" w:rsidP="00EA2630">
            <w:pPr>
              <w:jc w:val="center"/>
              <w:rPr>
                <w:rFonts w:ascii="Arial" w:hAnsi="Arial" w:cs="Arial"/>
                <w:sz w:val="20"/>
              </w:rPr>
            </w:pPr>
            <w:r w:rsidRPr="00EA2630">
              <w:rPr>
                <w:rFonts w:ascii="Arial" w:hAnsi="Arial" w:cs="Arial"/>
                <w:sz w:val="20"/>
              </w:rPr>
              <w:t>Desde 11 hasta</w:t>
            </w:r>
            <w:r w:rsidRPr="00EA2630">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0E74057F" w14:textId="77777777" w:rsidR="00EA2630" w:rsidRPr="00EA2630" w:rsidRDefault="00EA2630" w:rsidP="00EA2630">
            <w:pPr>
              <w:jc w:val="center"/>
              <w:rPr>
                <w:rFonts w:ascii="Arial" w:hAnsi="Arial" w:cs="Arial"/>
                <w:sz w:val="20"/>
              </w:rPr>
            </w:pPr>
            <w:r w:rsidRPr="00EA2630">
              <w:rPr>
                <w:rFonts w:ascii="Arial" w:hAnsi="Arial" w:cs="Arial"/>
                <w:sz w:val="20"/>
              </w:rPr>
              <w:t>Desde $4.01 hasta</w:t>
            </w:r>
            <w:r w:rsidRPr="00EA2630">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14039289" w14:textId="77777777" w:rsidR="00EA2630" w:rsidRPr="00EA2630" w:rsidRDefault="00EA2630" w:rsidP="00EA2630">
            <w:pPr>
              <w:jc w:val="center"/>
              <w:rPr>
                <w:rFonts w:ascii="Arial" w:hAnsi="Arial" w:cs="Arial"/>
                <w:sz w:val="20"/>
              </w:rPr>
            </w:pPr>
            <w:r w:rsidRPr="00EA2630">
              <w:rPr>
                <w:rFonts w:ascii="Arial" w:hAnsi="Arial" w:cs="Arial"/>
                <w:sz w:val="20"/>
              </w:rPr>
              <w:t>95</w:t>
            </w:r>
          </w:p>
        </w:tc>
      </w:tr>
      <w:tr w:rsidR="00EA2630" w:rsidRPr="00EA2630" w14:paraId="33F58636" w14:textId="77777777" w:rsidTr="008A5766">
        <w:tc>
          <w:tcPr>
            <w:tcW w:w="1570" w:type="dxa"/>
            <w:vMerge w:val="restart"/>
            <w:shd w:val="clear" w:color="auto" w:fill="auto"/>
            <w:tcMar>
              <w:top w:w="15" w:type="dxa"/>
              <w:left w:w="43" w:type="dxa"/>
              <w:bottom w:w="15" w:type="dxa"/>
              <w:right w:w="43" w:type="dxa"/>
            </w:tcMar>
            <w:vAlign w:val="center"/>
            <w:hideMark/>
          </w:tcPr>
          <w:p w14:paraId="2D4B8A82" w14:textId="77777777" w:rsidR="00EA2630" w:rsidRPr="00EA2630" w:rsidRDefault="00EA2630" w:rsidP="00EA2630">
            <w:pPr>
              <w:jc w:val="center"/>
              <w:rPr>
                <w:rFonts w:ascii="Arial" w:hAnsi="Arial" w:cs="Arial"/>
                <w:sz w:val="20"/>
              </w:rPr>
            </w:pPr>
            <w:r w:rsidRPr="00EA2630">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460D62AF" w14:textId="77777777" w:rsidR="00EA2630" w:rsidRPr="00EA2630" w:rsidRDefault="00EA2630" w:rsidP="00EA2630">
            <w:pPr>
              <w:jc w:val="center"/>
              <w:rPr>
                <w:rFonts w:ascii="Arial" w:hAnsi="Arial" w:cs="Arial"/>
                <w:sz w:val="20"/>
              </w:rPr>
            </w:pPr>
            <w:r w:rsidRPr="00EA2630">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A8FBC07" w14:textId="77777777" w:rsidR="00EA2630" w:rsidRPr="00EA2630" w:rsidRDefault="00EA2630" w:rsidP="00EA2630">
            <w:pPr>
              <w:jc w:val="center"/>
              <w:rPr>
                <w:rFonts w:ascii="Arial" w:hAnsi="Arial" w:cs="Arial"/>
                <w:sz w:val="20"/>
              </w:rPr>
            </w:pPr>
            <w:r w:rsidRPr="00EA2630">
              <w:rPr>
                <w:rFonts w:ascii="Arial" w:hAnsi="Arial" w:cs="Arial"/>
                <w:sz w:val="20"/>
              </w:rPr>
              <w:t>Desde 31 hasta</w:t>
            </w:r>
            <w:r w:rsidRPr="00EA2630">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472D13F6" w14:textId="77777777" w:rsidR="00EA2630" w:rsidRPr="00EA2630" w:rsidRDefault="00EA2630" w:rsidP="00EA2630">
            <w:pPr>
              <w:jc w:val="center"/>
              <w:rPr>
                <w:rFonts w:ascii="Arial" w:hAnsi="Arial" w:cs="Arial"/>
                <w:sz w:val="20"/>
              </w:rPr>
            </w:pPr>
            <w:r w:rsidRPr="00EA2630">
              <w:rPr>
                <w:rFonts w:ascii="Arial" w:hAnsi="Arial" w:cs="Arial"/>
                <w:sz w:val="20"/>
              </w:rPr>
              <w:t>Desde $100.01 hasta</w:t>
            </w:r>
            <w:r w:rsidRPr="00EA2630">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27639FC8" w14:textId="77777777" w:rsidR="00EA2630" w:rsidRPr="00EA2630" w:rsidRDefault="00EA2630" w:rsidP="00EA2630">
            <w:pPr>
              <w:jc w:val="center"/>
              <w:rPr>
                <w:rFonts w:ascii="Arial" w:hAnsi="Arial" w:cs="Arial"/>
                <w:sz w:val="20"/>
              </w:rPr>
            </w:pPr>
            <w:r w:rsidRPr="00EA2630">
              <w:rPr>
                <w:rFonts w:ascii="Arial" w:hAnsi="Arial" w:cs="Arial"/>
                <w:sz w:val="20"/>
              </w:rPr>
              <w:t>235</w:t>
            </w:r>
          </w:p>
        </w:tc>
      </w:tr>
      <w:tr w:rsidR="00EA2630" w:rsidRPr="00EA2630" w14:paraId="16040258" w14:textId="77777777" w:rsidTr="008A5766">
        <w:tc>
          <w:tcPr>
            <w:tcW w:w="1570" w:type="dxa"/>
            <w:vMerge/>
            <w:shd w:val="clear" w:color="auto" w:fill="auto"/>
            <w:vAlign w:val="center"/>
            <w:hideMark/>
          </w:tcPr>
          <w:p w14:paraId="6D2A9530" w14:textId="77777777" w:rsidR="00EA2630" w:rsidRPr="00EA2630" w:rsidRDefault="00EA2630" w:rsidP="00EA2630">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5AA4EE5" w14:textId="77777777" w:rsidR="00EA2630" w:rsidRPr="00EA2630" w:rsidRDefault="00EA2630" w:rsidP="00EA2630">
            <w:pPr>
              <w:jc w:val="center"/>
              <w:rPr>
                <w:rFonts w:ascii="Arial" w:hAnsi="Arial" w:cs="Arial"/>
                <w:sz w:val="20"/>
              </w:rPr>
            </w:pPr>
            <w:r w:rsidRPr="00EA2630">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41A175CB" w14:textId="77777777" w:rsidR="00EA2630" w:rsidRPr="00EA2630" w:rsidRDefault="00EA2630" w:rsidP="00EA2630">
            <w:pPr>
              <w:jc w:val="center"/>
              <w:rPr>
                <w:rFonts w:ascii="Arial" w:hAnsi="Arial" w:cs="Arial"/>
                <w:sz w:val="20"/>
              </w:rPr>
            </w:pPr>
            <w:r w:rsidRPr="00EA2630">
              <w:rPr>
                <w:rFonts w:ascii="Arial" w:hAnsi="Arial" w:cs="Arial"/>
                <w:sz w:val="20"/>
              </w:rPr>
              <w:t>Desde 51 hasta</w:t>
            </w:r>
            <w:r w:rsidRPr="00EA2630">
              <w:rPr>
                <w:rFonts w:ascii="Arial" w:hAnsi="Arial" w:cs="Arial"/>
                <w:sz w:val="20"/>
              </w:rPr>
              <w:br/>
              <w:t>100</w:t>
            </w:r>
          </w:p>
        </w:tc>
        <w:tc>
          <w:tcPr>
            <w:tcW w:w="1898" w:type="dxa"/>
            <w:vMerge/>
            <w:shd w:val="clear" w:color="auto" w:fill="auto"/>
            <w:vAlign w:val="center"/>
            <w:hideMark/>
          </w:tcPr>
          <w:p w14:paraId="6A30B4FA" w14:textId="77777777" w:rsidR="00EA2630" w:rsidRPr="00EA2630" w:rsidRDefault="00EA2630" w:rsidP="00EA2630">
            <w:pPr>
              <w:jc w:val="center"/>
              <w:rPr>
                <w:rFonts w:ascii="Arial" w:hAnsi="Arial" w:cs="Arial"/>
                <w:sz w:val="20"/>
              </w:rPr>
            </w:pPr>
          </w:p>
        </w:tc>
        <w:tc>
          <w:tcPr>
            <w:tcW w:w="1545" w:type="dxa"/>
            <w:vMerge/>
            <w:shd w:val="clear" w:color="auto" w:fill="auto"/>
            <w:vAlign w:val="center"/>
            <w:hideMark/>
          </w:tcPr>
          <w:p w14:paraId="699BB88E" w14:textId="77777777" w:rsidR="00EA2630" w:rsidRPr="00EA2630" w:rsidRDefault="00EA2630" w:rsidP="00EA2630">
            <w:pPr>
              <w:jc w:val="center"/>
              <w:rPr>
                <w:rFonts w:ascii="Arial" w:hAnsi="Arial" w:cs="Arial"/>
                <w:sz w:val="20"/>
              </w:rPr>
            </w:pPr>
          </w:p>
        </w:tc>
      </w:tr>
      <w:tr w:rsidR="00EA2630" w:rsidRPr="00EA2630" w14:paraId="35254645" w14:textId="77777777" w:rsidTr="008A5766">
        <w:tc>
          <w:tcPr>
            <w:tcW w:w="1570" w:type="dxa"/>
            <w:vMerge/>
            <w:shd w:val="clear" w:color="auto" w:fill="auto"/>
            <w:vAlign w:val="center"/>
            <w:hideMark/>
          </w:tcPr>
          <w:p w14:paraId="32DAACE1" w14:textId="77777777" w:rsidR="00EA2630" w:rsidRPr="00EA2630" w:rsidRDefault="00EA2630" w:rsidP="00EA2630">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0A271573" w14:textId="77777777" w:rsidR="00EA2630" w:rsidRPr="00EA2630" w:rsidRDefault="00EA2630" w:rsidP="00EA2630">
            <w:pPr>
              <w:jc w:val="center"/>
              <w:rPr>
                <w:rFonts w:ascii="Arial" w:hAnsi="Arial" w:cs="Arial"/>
                <w:sz w:val="20"/>
              </w:rPr>
            </w:pPr>
            <w:r w:rsidRPr="00EA2630">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186E8ADC" w14:textId="77777777" w:rsidR="00EA2630" w:rsidRPr="00EA2630" w:rsidRDefault="00EA2630" w:rsidP="00EA2630">
            <w:pPr>
              <w:jc w:val="center"/>
              <w:rPr>
                <w:rFonts w:ascii="Arial" w:hAnsi="Arial" w:cs="Arial"/>
                <w:sz w:val="20"/>
              </w:rPr>
            </w:pPr>
            <w:r w:rsidRPr="00EA2630">
              <w:rPr>
                <w:rFonts w:ascii="Arial" w:hAnsi="Arial" w:cs="Arial"/>
                <w:sz w:val="20"/>
              </w:rPr>
              <w:t>Desde 51 hasta</w:t>
            </w:r>
            <w:r w:rsidRPr="00EA2630">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3D1E898" w14:textId="77777777" w:rsidR="00EA2630" w:rsidRPr="00EA2630" w:rsidRDefault="00EA2630" w:rsidP="00EA2630">
            <w:pPr>
              <w:jc w:val="center"/>
              <w:rPr>
                <w:rFonts w:ascii="Arial" w:hAnsi="Arial" w:cs="Arial"/>
                <w:sz w:val="20"/>
              </w:rPr>
            </w:pPr>
            <w:r w:rsidRPr="00EA2630">
              <w:rPr>
                <w:rFonts w:ascii="Arial" w:hAnsi="Arial" w:cs="Arial"/>
                <w:sz w:val="20"/>
              </w:rPr>
              <w:t>Desde $100.01 hasta</w:t>
            </w:r>
            <w:r w:rsidRPr="00EA2630">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06D504C9" w14:textId="77777777" w:rsidR="00EA2630" w:rsidRPr="00EA2630" w:rsidRDefault="00EA2630" w:rsidP="00EA2630">
            <w:pPr>
              <w:jc w:val="center"/>
              <w:rPr>
                <w:rFonts w:ascii="Arial" w:hAnsi="Arial" w:cs="Arial"/>
                <w:sz w:val="20"/>
              </w:rPr>
            </w:pPr>
            <w:r w:rsidRPr="00EA2630">
              <w:rPr>
                <w:rFonts w:ascii="Arial" w:hAnsi="Arial" w:cs="Arial"/>
                <w:sz w:val="20"/>
              </w:rPr>
              <w:t>250</w:t>
            </w:r>
          </w:p>
        </w:tc>
      </w:tr>
    </w:tbl>
    <w:p w14:paraId="7205A832" w14:textId="77777777" w:rsidR="00EA2630" w:rsidRPr="00EA2630" w:rsidRDefault="00EA2630" w:rsidP="00EA2630">
      <w:pPr>
        <w:rPr>
          <w:rFonts w:ascii="Arial" w:hAnsi="Arial" w:cs="Arial"/>
          <w:sz w:val="20"/>
        </w:rPr>
      </w:pPr>
      <w:r w:rsidRPr="00EA2630">
        <w:rPr>
          <w:rFonts w:ascii="Arial" w:hAnsi="Arial" w:cs="Arial"/>
          <w:sz w:val="20"/>
        </w:rPr>
        <w:t>*Tope Máximo Combinado = (Trabajadores) X 10% + (Ventas Anuales) X 90%.</w:t>
      </w:r>
    </w:p>
    <w:p w14:paraId="5E126BEA"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17" w:name="_Toc135041694"/>
      <w:r w:rsidRPr="00EA2630">
        <w:rPr>
          <w:rFonts w:ascii="Arial" w:eastAsiaTheme="majorEastAsia" w:hAnsi="Arial" w:cstheme="majorBidi"/>
          <w:b/>
          <w:color w:val="000000" w:themeColor="text1"/>
          <w:sz w:val="28"/>
          <w:szCs w:val="32"/>
        </w:rPr>
        <w:t>9. PRESENTACIÓN Y APERTURA DE PROPUESTAS</w:t>
      </w:r>
      <w:bookmarkEnd w:id="17"/>
    </w:p>
    <w:p w14:paraId="03C2E3A0"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66A32F04"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1D4F87A5"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SOBRE 1 (PROPUESTA TÉCNICA)</w:t>
      </w:r>
    </w:p>
    <w:p w14:paraId="0F137A98"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Anexo 1, Anexo 1 A, Anexo 14</w:t>
      </w:r>
    </w:p>
    <w:p w14:paraId="7952CECA"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78D416B6"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SOBRE 2 (PROPUESTA ECONÓMICA)</w:t>
      </w:r>
    </w:p>
    <w:p w14:paraId="7B7843B7"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Anexo 5, Anexo 5 A (en su caso), Anexo 5 B (en su caso), Anexo 6</w:t>
      </w:r>
    </w:p>
    <w:p w14:paraId="4FCAD092"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32B04C14"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SOBRE 3 (ACREDITACIÓN DE LA PERSONALIDAD JURÍDICA DEL PROVEEDOR)</w:t>
      </w:r>
    </w:p>
    <w:p w14:paraId="30636958"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70CD12C8"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Anexo 3, Anexo 4, Anexo 7 (engrapado por fuera de manera visible), Anexo 8, Anexo 8 A, Anexo 9, Anexo 10, Anexo 11, Anexo 12, Anexo 13, Anexo 17 y los documentos señalados en el punto 8.1 Acreditación de la Personalidad Jurídica del Proveedor.</w:t>
      </w:r>
    </w:p>
    <w:p w14:paraId="06567D3E"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F0F6D4B"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Todos los documentos que contengan dentro los sobres, deberán presentarse en formato impreso y en formato digital de conformidad con lo solicitado en el </w:t>
      </w:r>
      <w:r w:rsidRPr="00EA2630">
        <w:rPr>
          <w:rFonts w:ascii="Arial" w:eastAsia="Times New Roman" w:hAnsi="Arial" w:cs="Arial"/>
          <w:b/>
          <w:color w:val="000000"/>
          <w:sz w:val="24"/>
          <w:szCs w:val="24"/>
          <w:lang w:val="es-ES" w:eastAsia="es-ES"/>
        </w:rPr>
        <w:t>ANEXO 17 “DISPOSITIVO DE ALMACENAMIENTO”</w:t>
      </w:r>
      <w:r w:rsidRPr="00EA2630">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4DE0B1CF"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40122AB1"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el folio o numeración consecutivo de acuerdo al orden de las Bases.</w:t>
      </w:r>
    </w:p>
    <w:p w14:paraId="13FC8FA3" w14:textId="77777777" w:rsidR="00EA2630" w:rsidRPr="00EA2630" w:rsidRDefault="00EA2630" w:rsidP="00EA2630">
      <w:pPr>
        <w:spacing w:after="0" w:line="240" w:lineRule="auto"/>
        <w:jc w:val="both"/>
        <w:rPr>
          <w:rFonts w:ascii="Arial" w:eastAsia="Times New Roman" w:hAnsi="Arial" w:cs="Arial"/>
          <w:b/>
          <w:sz w:val="24"/>
          <w:szCs w:val="24"/>
          <w:lang w:val="es-ES" w:eastAsia="es-ES"/>
        </w:rPr>
      </w:pPr>
    </w:p>
    <w:p w14:paraId="5B1F10B1" w14:textId="77777777" w:rsidR="00EA2630" w:rsidRPr="00EA2630" w:rsidRDefault="00EA2630" w:rsidP="00EA2630">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nt</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b/>
          <w:bCs/>
          <w:spacing w:val="1"/>
          <w:sz w:val="24"/>
          <w:szCs w:val="24"/>
          <w:lang w:val="es-ES" w:eastAsia="es-ES"/>
        </w:rPr>
        <w:t>i</w:t>
      </w:r>
      <w:r w:rsidRPr="00EA2630">
        <w:rPr>
          <w:rFonts w:ascii="Arial" w:eastAsia="Times New Roman" w:hAnsi="Arial" w:cs="Arial"/>
          <w:b/>
          <w:bCs/>
          <w:sz w:val="24"/>
          <w:szCs w:val="24"/>
          <w:lang w:val="es-ES" w:eastAsia="es-ES"/>
        </w:rPr>
        <w:t>ni</w:t>
      </w:r>
      <w:r w:rsidRPr="00EA2630">
        <w:rPr>
          <w:rFonts w:ascii="Arial" w:eastAsia="Times New Roman" w:hAnsi="Arial" w:cs="Arial"/>
          <w:b/>
          <w:bCs/>
          <w:spacing w:val="-2"/>
          <w:sz w:val="24"/>
          <w:szCs w:val="24"/>
          <w:lang w:val="es-ES" w:eastAsia="es-ES"/>
        </w:rPr>
        <w:t>c</w:t>
      </w:r>
      <w:r w:rsidRPr="00EA2630">
        <w:rPr>
          <w:rFonts w:ascii="Arial" w:eastAsia="Times New Roman" w:hAnsi="Arial" w:cs="Arial"/>
          <w:b/>
          <w:bCs/>
          <w:spacing w:val="1"/>
          <w:sz w:val="24"/>
          <w:szCs w:val="24"/>
          <w:lang w:val="es-ES" w:eastAsia="es-ES"/>
        </w:rPr>
        <w:t>i</w:t>
      </w:r>
      <w:r w:rsidRPr="00EA2630">
        <w:rPr>
          <w:rFonts w:ascii="Arial" w:eastAsia="Times New Roman" w:hAnsi="Arial" w:cs="Arial"/>
          <w:b/>
          <w:bCs/>
          <w:sz w:val="24"/>
          <w:szCs w:val="24"/>
          <w:lang w:val="es-ES" w:eastAsia="es-ES"/>
        </w:rPr>
        <w:t>ara</w:t>
      </w:r>
      <w:r w:rsidRPr="00EA2630">
        <w:rPr>
          <w:rFonts w:ascii="Arial" w:eastAsia="Times New Roman" w:hAnsi="Arial" w:cs="Arial"/>
          <w:b/>
          <w:bCs/>
          <w:spacing w:val="3"/>
          <w:sz w:val="24"/>
          <w:szCs w:val="24"/>
          <w:lang w:val="es-ES" w:eastAsia="es-ES"/>
        </w:rPr>
        <w:t xml:space="preserve"> de conformidad a lo establecido en el </w:t>
      </w:r>
      <w:r w:rsidRPr="00EA2630">
        <w:rPr>
          <w:rFonts w:ascii="Arial" w:eastAsia="Times New Roman" w:hAnsi="Arial" w:cs="Arial"/>
          <w:color w:val="000000"/>
          <w:spacing w:val="-1"/>
          <w:sz w:val="24"/>
          <w:szCs w:val="24"/>
          <w:lang w:val="es-ES" w:eastAsia="es-ES"/>
        </w:rPr>
        <w:t xml:space="preserve">apartado </w:t>
      </w:r>
      <w:r w:rsidRPr="00EA2630">
        <w:rPr>
          <w:rFonts w:ascii="Arial" w:eastAsia="Times New Roman" w:hAnsi="Arial" w:cs="Arial"/>
          <w:b/>
          <w:color w:val="000000"/>
          <w:spacing w:val="-1"/>
          <w:sz w:val="24"/>
          <w:szCs w:val="24"/>
          <w:lang w:val="es-ES" w:eastAsia="es-ES"/>
        </w:rPr>
        <w:t xml:space="preserve">2. CALENDARIO DE ACTIVIDADES (ACTOS) </w:t>
      </w:r>
      <w:r w:rsidRPr="00EA2630">
        <w:rPr>
          <w:rFonts w:ascii="Arial" w:eastAsia="Times New Roman" w:hAnsi="Arial" w:cs="Arial"/>
          <w:color w:val="000000"/>
          <w:spacing w:val="-1"/>
          <w:sz w:val="24"/>
          <w:szCs w:val="24"/>
          <w:lang w:val="es-ES" w:eastAsia="es-ES"/>
        </w:rPr>
        <w:t xml:space="preserve">en la Dirección General de Administración (piso 2) de la Auditoría Superior del Estado de Jalisco.  </w:t>
      </w:r>
      <w:r w:rsidRPr="00EA2630">
        <w:rPr>
          <w:rFonts w:ascii="Arial" w:eastAsia="Times New Roman" w:hAnsi="Arial" w:cs="Arial"/>
          <w:b/>
          <w:bCs/>
          <w:spacing w:val="3"/>
          <w:sz w:val="24"/>
          <w:szCs w:val="24"/>
          <w:lang w:val="es-ES" w:eastAsia="es-ES"/>
        </w:rPr>
        <w:t xml:space="preserve"> </w:t>
      </w:r>
    </w:p>
    <w:p w14:paraId="51D04425"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3DD32438"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 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 xml:space="preserve"> 7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4"/>
          <w:sz w:val="24"/>
          <w:szCs w:val="24"/>
          <w:lang w:val="es-ES" w:eastAsia="es-ES"/>
        </w:rPr>
        <w:t>M</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ni</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esto</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pacing w:val="-3"/>
          <w:sz w:val="24"/>
          <w:szCs w:val="24"/>
          <w:lang w:val="es-ES" w:eastAsia="es-ES"/>
        </w:rPr>
        <w:t>d</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P</w:t>
      </w:r>
      <w:r w:rsidRPr="00EA2630">
        <w:rPr>
          <w:rFonts w:ascii="Arial" w:eastAsia="Times New Roman" w:hAnsi="Arial" w:cs="Arial"/>
          <w:b/>
          <w:color w:val="000000"/>
          <w:sz w:val="24"/>
          <w:szCs w:val="24"/>
          <w:lang w:val="es-ES" w:eastAsia="es-ES"/>
        </w:rPr>
        <w:t>ersona</w:t>
      </w:r>
      <w:r w:rsidRPr="00EA2630">
        <w:rPr>
          <w:rFonts w:ascii="Arial" w:eastAsia="Times New Roman" w:hAnsi="Arial" w:cs="Arial"/>
          <w:b/>
          <w:color w:val="000000"/>
          <w:spacing w:val="-2"/>
          <w:sz w:val="24"/>
          <w:szCs w:val="24"/>
          <w:lang w:val="es-ES" w:eastAsia="es-ES"/>
        </w:rPr>
        <w:t>l</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d)</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ados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 3 de manera visible, 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z w:val="24"/>
          <w:szCs w:val="24"/>
          <w:lang w:val="es-ES" w:eastAsia="es-ES"/>
        </w:rPr>
        <w:t>um</w:t>
      </w:r>
      <w:r w:rsidRPr="00EA2630">
        <w:rPr>
          <w:rFonts w:ascii="Arial" w:eastAsia="Times New Roman" w:hAnsi="Arial" w:cs="Arial"/>
          <w:b/>
          <w:bCs/>
          <w:color w:val="000000"/>
          <w:spacing w:val="-3"/>
          <w:sz w:val="24"/>
          <w:szCs w:val="24"/>
          <w:lang w:val="es-ES" w:eastAsia="es-ES"/>
        </w:rPr>
        <w:t>p</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m</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req</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2"/>
          <w:sz w:val="24"/>
          <w:szCs w:val="24"/>
          <w:lang w:val="es-ES" w:eastAsia="es-ES"/>
        </w:rPr>
        <w:t>i</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Cs/>
          <w:color w:val="000000"/>
          <w:sz w:val="24"/>
          <w:szCs w:val="24"/>
          <w:lang w:val="es-ES" w:eastAsia="es-ES"/>
        </w:rPr>
        <w:t>es</w:t>
      </w:r>
      <w:r w:rsidRPr="00EA2630">
        <w:rPr>
          <w:rFonts w:ascii="Arial" w:eastAsia="Times New Roman" w:hAnsi="Arial" w:cs="Arial"/>
          <w:bCs/>
          <w:color w:val="000000"/>
          <w:spacing w:val="3"/>
          <w:sz w:val="24"/>
          <w:szCs w:val="24"/>
          <w:lang w:val="es-ES" w:eastAsia="es-ES"/>
        </w:rPr>
        <w:t xml:space="preserve"> </w:t>
      </w:r>
      <w:r w:rsidRPr="00EA2630">
        <w:rPr>
          <w:rFonts w:ascii="Arial" w:eastAsia="Times New Roman" w:hAnsi="Arial" w:cs="Arial"/>
          <w:bCs/>
          <w:color w:val="000000"/>
          <w:sz w:val="24"/>
          <w:szCs w:val="24"/>
          <w:lang w:val="es-ES" w:eastAsia="es-ES"/>
        </w:rPr>
        <w:t>c</w:t>
      </w:r>
      <w:r w:rsidRPr="00EA2630">
        <w:rPr>
          <w:rFonts w:ascii="Arial" w:eastAsia="Times New Roman" w:hAnsi="Arial" w:cs="Arial"/>
          <w:bCs/>
          <w:color w:val="000000"/>
          <w:spacing w:val="-1"/>
          <w:sz w:val="24"/>
          <w:szCs w:val="24"/>
          <w:lang w:val="es-ES" w:eastAsia="es-ES"/>
        </w:rPr>
        <w:t>a</w:t>
      </w:r>
      <w:r w:rsidRPr="00EA2630">
        <w:rPr>
          <w:rFonts w:ascii="Arial" w:eastAsia="Times New Roman" w:hAnsi="Arial" w:cs="Arial"/>
          <w:bCs/>
          <w:color w:val="000000"/>
          <w:spacing w:val="-3"/>
          <w:sz w:val="24"/>
          <w:szCs w:val="24"/>
          <w:lang w:val="es-ES" w:eastAsia="es-ES"/>
        </w:rPr>
        <w:t>u</w:t>
      </w:r>
      <w:r w:rsidRPr="00EA2630">
        <w:rPr>
          <w:rFonts w:ascii="Arial" w:eastAsia="Times New Roman" w:hAnsi="Arial" w:cs="Arial"/>
          <w:bCs/>
          <w:color w:val="000000"/>
          <w:sz w:val="24"/>
          <w:szCs w:val="24"/>
          <w:lang w:val="es-ES" w:eastAsia="es-ES"/>
        </w:rPr>
        <w:t>sa</w:t>
      </w:r>
      <w:r w:rsidRPr="00EA2630">
        <w:rPr>
          <w:rFonts w:ascii="Arial" w:eastAsia="Times New Roman" w:hAnsi="Arial" w:cs="Arial"/>
          <w:bCs/>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ura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 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6"/>
          <w:sz w:val="24"/>
          <w:szCs w:val="24"/>
          <w:lang w:val="es-ES" w:eastAsia="es-ES"/>
        </w:rPr>
        <w:t xml:space="preserve"> </w:t>
      </w:r>
    </w:p>
    <w:p w14:paraId="68215DF2"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8" w:name="_Toc135041695"/>
      <w:r w:rsidRPr="00EA2630">
        <w:rPr>
          <w:rFonts w:ascii="Arial" w:eastAsiaTheme="majorEastAsia" w:hAnsi="Arial" w:cstheme="majorBidi"/>
          <w:b/>
          <w:color w:val="000000" w:themeColor="text1"/>
          <w:sz w:val="24"/>
          <w:szCs w:val="26"/>
        </w:rPr>
        <w:t>9.1 Contenido de los sobres</w:t>
      </w:r>
      <w:bookmarkEnd w:id="18"/>
    </w:p>
    <w:p w14:paraId="631DF271" w14:textId="77777777" w:rsidR="00EA2630" w:rsidRPr="00EA2630" w:rsidRDefault="00EA2630" w:rsidP="00EA2630">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Los</w:t>
      </w:r>
      <w:r w:rsidRPr="00EA2630">
        <w:rPr>
          <w:rFonts w:ascii="Arial" w:eastAsia="Times New Roman" w:hAnsi="Arial" w:cs="Arial"/>
          <w:color w:val="000000"/>
          <w:sz w:val="24"/>
          <w:szCs w:val="24"/>
          <w:lang w:val="es-ES" w:eastAsia="es-ES"/>
        </w:rPr>
        <w:t xml:space="preserve"> so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erán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nten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b/>
          <w:color w:val="000000"/>
          <w:sz w:val="24"/>
          <w:szCs w:val="24"/>
          <w:lang w:val="es-ES" w:eastAsia="es-ES"/>
        </w:rPr>
        <w:t>TODOS Y CADA UNO DE LOS ANEXOS SOLICITADOS EN LA PRESENTE CONVOCATORIA</w:t>
      </w:r>
      <w:r w:rsidRPr="00EA2630">
        <w:rPr>
          <w:rFonts w:ascii="Arial" w:eastAsia="Times New Roman" w:hAnsi="Arial" w:cs="Arial"/>
          <w:color w:val="000000"/>
          <w:sz w:val="24"/>
          <w:szCs w:val="24"/>
          <w:lang w:val="es-ES" w:eastAsia="es-ES"/>
        </w:rPr>
        <w:t xml:space="preserve">, así como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emp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y </w:t>
      </w:r>
      <w:r w:rsidRPr="00EA2630">
        <w:rPr>
          <w:rFonts w:ascii="Arial" w:eastAsia="Times New Roman" w:hAnsi="Arial" w:cs="Arial"/>
          <w:b/>
          <w:bCs/>
          <w:color w:val="000000"/>
          <w:sz w:val="24"/>
          <w:szCs w:val="24"/>
          <w:u w:val="thick"/>
          <w:lang w:val="es-ES" w:eastAsia="es-ES"/>
        </w:rPr>
        <w:t>FI</w:t>
      </w:r>
      <w:r w:rsidRPr="00EA2630">
        <w:rPr>
          <w:rFonts w:ascii="Arial" w:eastAsia="Times New Roman" w:hAnsi="Arial" w:cs="Arial"/>
          <w:b/>
          <w:bCs/>
          <w:color w:val="000000"/>
          <w:spacing w:val="-3"/>
          <w:sz w:val="24"/>
          <w:szCs w:val="24"/>
          <w:u w:val="thick"/>
          <w:lang w:val="es-ES" w:eastAsia="es-ES"/>
        </w:rPr>
        <w:t>R</w:t>
      </w:r>
      <w:r w:rsidRPr="00EA2630">
        <w:rPr>
          <w:rFonts w:ascii="Arial" w:eastAsia="Times New Roman" w:hAnsi="Arial" w:cs="Arial"/>
          <w:b/>
          <w:bCs/>
          <w:color w:val="000000"/>
          <w:spacing w:val="3"/>
          <w:sz w:val="24"/>
          <w:szCs w:val="24"/>
          <w:u w:val="thick"/>
          <w:lang w:val="es-ES" w:eastAsia="es-ES"/>
        </w:rPr>
        <w:t>M</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4"/>
          <w:sz w:val="24"/>
          <w:szCs w:val="24"/>
          <w:u w:val="thick"/>
          <w:lang w:val="es-ES" w:eastAsia="es-ES"/>
        </w:rPr>
        <w:t>D</w:t>
      </w:r>
      <w:r w:rsidRPr="00EA2630">
        <w:rPr>
          <w:rFonts w:ascii="Arial" w:eastAsia="Times New Roman" w:hAnsi="Arial" w:cs="Arial"/>
          <w:b/>
          <w:bCs/>
          <w:color w:val="000000"/>
          <w:sz w:val="24"/>
          <w:szCs w:val="24"/>
          <w:u w:val="thick"/>
          <w:lang w:val="es-ES" w:eastAsia="es-ES"/>
        </w:rPr>
        <w:t>A</w:t>
      </w:r>
      <w:r w:rsidRPr="00EA2630">
        <w:rPr>
          <w:rFonts w:ascii="Arial" w:eastAsia="Times New Roman" w:hAnsi="Arial" w:cs="Arial"/>
          <w:b/>
          <w:bCs/>
          <w:color w:val="000000"/>
          <w:spacing w:val="-4"/>
          <w:sz w:val="24"/>
          <w:szCs w:val="24"/>
          <w:u w:val="thick"/>
          <w:lang w:val="es-ES" w:eastAsia="es-ES"/>
        </w:rPr>
        <w:t xml:space="preserve"> </w:t>
      </w:r>
      <w:r w:rsidRPr="00EA2630">
        <w:rPr>
          <w:rFonts w:ascii="Arial" w:eastAsia="Times New Roman" w:hAnsi="Arial" w:cs="Arial"/>
          <w:b/>
          <w:bCs/>
          <w:color w:val="000000"/>
          <w:spacing w:val="1"/>
          <w:sz w:val="24"/>
          <w:szCs w:val="24"/>
          <w:u w:val="thick"/>
          <w:lang w:val="es-ES" w:eastAsia="es-ES"/>
        </w:rPr>
        <w:t>C</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6"/>
          <w:sz w:val="24"/>
          <w:szCs w:val="24"/>
          <w:u w:val="thick"/>
          <w:lang w:val="es-ES" w:eastAsia="es-ES"/>
        </w:rPr>
        <w:t>D</w:t>
      </w:r>
      <w:r w:rsidRPr="00EA2630">
        <w:rPr>
          <w:rFonts w:ascii="Arial" w:eastAsia="Times New Roman" w:hAnsi="Arial" w:cs="Arial"/>
          <w:b/>
          <w:bCs/>
          <w:color w:val="000000"/>
          <w:sz w:val="24"/>
          <w:szCs w:val="24"/>
          <w:u w:val="thick"/>
          <w:lang w:val="es-ES" w:eastAsia="es-ES"/>
        </w:rPr>
        <w:t>A</w:t>
      </w:r>
      <w:r w:rsidRPr="00EA2630">
        <w:rPr>
          <w:rFonts w:ascii="Arial" w:eastAsia="Times New Roman" w:hAnsi="Arial" w:cs="Arial"/>
          <w:b/>
          <w:bCs/>
          <w:color w:val="000000"/>
          <w:spacing w:val="-4"/>
          <w:sz w:val="24"/>
          <w:szCs w:val="24"/>
          <w:u w:val="thick"/>
          <w:lang w:val="es-ES" w:eastAsia="es-ES"/>
        </w:rPr>
        <w:t xml:space="preserve"> </w:t>
      </w:r>
      <w:r w:rsidRPr="00EA2630">
        <w:rPr>
          <w:rFonts w:ascii="Arial" w:eastAsia="Times New Roman" w:hAnsi="Arial" w:cs="Arial"/>
          <w:b/>
          <w:bCs/>
          <w:color w:val="000000"/>
          <w:spacing w:val="-1"/>
          <w:sz w:val="24"/>
          <w:szCs w:val="24"/>
          <w:u w:val="thick"/>
          <w:lang w:val="es-ES" w:eastAsia="es-ES"/>
        </w:rPr>
        <w:t>H</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pacing w:val="4"/>
          <w:sz w:val="24"/>
          <w:szCs w:val="24"/>
          <w:u w:val="thick"/>
          <w:lang w:val="es-ES" w:eastAsia="es-ES"/>
        </w:rPr>
        <w:t>J</w:t>
      </w:r>
      <w:r w:rsidRPr="00EA2630">
        <w:rPr>
          <w:rFonts w:ascii="Arial" w:eastAsia="Times New Roman" w:hAnsi="Arial" w:cs="Arial"/>
          <w:b/>
          <w:bCs/>
          <w:color w:val="000000"/>
          <w:sz w:val="24"/>
          <w:szCs w:val="24"/>
          <w:u w:val="thick"/>
          <w:lang w:val="es-ES" w:eastAsia="es-ES"/>
        </w:rPr>
        <w:t>A</w:t>
      </w:r>
      <w:r w:rsidRPr="00EA2630">
        <w:rPr>
          <w:rFonts w:ascii="Arial" w:eastAsia="Times New Roman" w:hAnsi="Arial" w:cs="Arial"/>
          <w:b/>
          <w:bCs/>
          <w:color w:val="000000"/>
          <w:spacing w:val="-7"/>
          <w:sz w:val="24"/>
          <w:szCs w:val="24"/>
          <w:u w:val="thick"/>
          <w:lang w:val="es-ES" w:eastAsia="es-ES"/>
        </w:rPr>
        <w:t xml:space="preserve"> </w:t>
      </w:r>
      <w:r w:rsidRPr="00EA2630">
        <w:rPr>
          <w:rFonts w:ascii="Arial" w:eastAsia="Times New Roman" w:hAnsi="Arial" w:cs="Arial"/>
          <w:b/>
          <w:bCs/>
          <w:color w:val="000000"/>
          <w:spacing w:val="-1"/>
          <w:sz w:val="24"/>
          <w:szCs w:val="24"/>
          <w:u w:val="thick"/>
          <w:lang w:val="es-ES" w:eastAsia="es-ES"/>
        </w:rPr>
        <w:t>P</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z w:val="24"/>
          <w:szCs w:val="24"/>
          <w:u w:val="thick"/>
          <w:lang w:val="es-ES" w:eastAsia="es-ES"/>
        </w:rPr>
        <w:t xml:space="preserve">R </w:t>
      </w:r>
      <w:r w:rsidRPr="00EA2630">
        <w:rPr>
          <w:rFonts w:ascii="Arial" w:eastAsia="Times New Roman" w:hAnsi="Arial" w:cs="Arial"/>
          <w:b/>
          <w:bCs/>
          <w:color w:val="000000"/>
          <w:spacing w:val="-1"/>
          <w:sz w:val="24"/>
          <w:szCs w:val="24"/>
          <w:u w:val="thick"/>
          <w:lang w:val="es-ES" w:eastAsia="es-ES"/>
        </w:rPr>
        <w:t>E</w:t>
      </w:r>
      <w:r w:rsidRPr="00EA2630">
        <w:rPr>
          <w:rFonts w:ascii="Arial" w:eastAsia="Times New Roman" w:hAnsi="Arial" w:cs="Arial"/>
          <w:b/>
          <w:bCs/>
          <w:color w:val="000000"/>
          <w:sz w:val="24"/>
          <w:szCs w:val="24"/>
          <w:u w:val="thick"/>
          <w:lang w:val="es-ES" w:eastAsia="es-ES"/>
        </w:rPr>
        <w:t>L R</w:t>
      </w:r>
      <w:r w:rsidRPr="00EA2630">
        <w:rPr>
          <w:rFonts w:ascii="Arial" w:eastAsia="Times New Roman" w:hAnsi="Arial" w:cs="Arial"/>
          <w:b/>
          <w:bCs/>
          <w:color w:val="000000"/>
          <w:spacing w:val="-1"/>
          <w:sz w:val="24"/>
          <w:szCs w:val="24"/>
          <w:u w:val="thick"/>
          <w:lang w:val="es-ES" w:eastAsia="es-ES"/>
        </w:rPr>
        <w:t>EPRESE</w:t>
      </w:r>
      <w:r w:rsidRPr="00EA2630">
        <w:rPr>
          <w:rFonts w:ascii="Arial" w:eastAsia="Times New Roman" w:hAnsi="Arial" w:cs="Arial"/>
          <w:b/>
          <w:bCs/>
          <w:color w:val="000000"/>
          <w:spacing w:val="1"/>
          <w:sz w:val="24"/>
          <w:szCs w:val="24"/>
          <w:u w:val="thick"/>
          <w:lang w:val="es-ES" w:eastAsia="es-ES"/>
        </w:rPr>
        <w:t>N</w:t>
      </w:r>
      <w:r w:rsidRPr="00EA2630">
        <w:rPr>
          <w:rFonts w:ascii="Arial" w:eastAsia="Times New Roman" w:hAnsi="Arial" w:cs="Arial"/>
          <w:b/>
          <w:bCs/>
          <w:color w:val="000000"/>
          <w:spacing w:val="2"/>
          <w:sz w:val="24"/>
          <w:szCs w:val="24"/>
          <w:u w:val="thick"/>
          <w:lang w:val="es-ES" w:eastAsia="es-ES"/>
        </w:rPr>
        <w:t>T</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1"/>
          <w:sz w:val="24"/>
          <w:szCs w:val="24"/>
          <w:u w:val="thick"/>
          <w:lang w:val="es-ES" w:eastAsia="es-ES"/>
        </w:rPr>
        <w:t>N</w:t>
      </w:r>
      <w:r w:rsidRPr="00EA2630">
        <w:rPr>
          <w:rFonts w:ascii="Arial" w:eastAsia="Times New Roman" w:hAnsi="Arial" w:cs="Arial"/>
          <w:b/>
          <w:bCs/>
          <w:color w:val="000000"/>
          <w:sz w:val="24"/>
          <w:szCs w:val="24"/>
          <w:u w:val="thick"/>
          <w:lang w:val="es-ES" w:eastAsia="es-ES"/>
        </w:rPr>
        <w:t>TE L</w:t>
      </w:r>
      <w:r w:rsidRPr="00EA2630">
        <w:rPr>
          <w:rFonts w:ascii="Arial" w:eastAsia="Times New Roman" w:hAnsi="Arial" w:cs="Arial"/>
          <w:b/>
          <w:bCs/>
          <w:color w:val="000000"/>
          <w:spacing w:val="-1"/>
          <w:sz w:val="24"/>
          <w:szCs w:val="24"/>
          <w:u w:val="thick"/>
          <w:lang w:val="es-ES" w:eastAsia="es-ES"/>
        </w:rPr>
        <w:t>E</w:t>
      </w:r>
      <w:r w:rsidRPr="00EA2630">
        <w:rPr>
          <w:rFonts w:ascii="Arial" w:eastAsia="Times New Roman" w:hAnsi="Arial" w:cs="Arial"/>
          <w:b/>
          <w:bCs/>
          <w:color w:val="000000"/>
          <w:spacing w:val="3"/>
          <w:sz w:val="24"/>
          <w:szCs w:val="24"/>
          <w:u w:val="thick"/>
          <w:lang w:val="es-ES" w:eastAsia="es-ES"/>
        </w:rPr>
        <w:t>G</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z w:val="24"/>
          <w:szCs w:val="24"/>
          <w:u w:val="thick"/>
          <w:lang w:val="es-ES" w:eastAsia="es-ES"/>
        </w:rPr>
        <w:t>L</w:t>
      </w:r>
      <w:r w:rsidRPr="00EA2630">
        <w:rPr>
          <w:rFonts w:ascii="Arial" w:eastAsia="Times New Roman" w:hAnsi="Arial" w:cs="Arial"/>
          <w:b/>
          <w:bCs/>
          <w:color w:val="000000"/>
          <w:spacing w:val="3"/>
          <w:sz w:val="24"/>
          <w:szCs w:val="24"/>
          <w:u w:val="thick"/>
          <w:lang w:val="es-ES" w:eastAsia="es-ES"/>
        </w:rPr>
        <w:t xml:space="preserve"> </w:t>
      </w:r>
      <w:r w:rsidRPr="00EA2630">
        <w:rPr>
          <w:rFonts w:ascii="Arial" w:eastAsia="Times New Roman" w:hAnsi="Arial" w:cs="Arial"/>
          <w:b/>
          <w:bCs/>
          <w:color w:val="000000"/>
          <w:spacing w:val="-2"/>
          <w:sz w:val="24"/>
          <w:szCs w:val="24"/>
          <w:u w:val="thick"/>
          <w:lang w:val="es-ES" w:eastAsia="es-ES"/>
        </w:rPr>
        <w:t>(</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pacing w:val="-1"/>
          <w:sz w:val="24"/>
          <w:szCs w:val="24"/>
          <w:u w:val="thick"/>
          <w:lang w:val="es-ES" w:eastAsia="es-ES"/>
        </w:rPr>
        <w:t>B</w:t>
      </w:r>
      <w:r w:rsidRPr="00EA2630">
        <w:rPr>
          <w:rFonts w:ascii="Arial" w:eastAsia="Times New Roman" w:hAnsi="Arial" w:cs="Arial"/>
          <w:b/>
          <w:bCs/>
          <w:color w:val="000000"/>
          <w:sz w:val="24"/>
          <w:szCs w:val="24"/>
          <w:u w:val="thick"/>
          <w:lang w:val="es-ES" w:eastAsia="es-ES"/>
        </w:rPr>
        <w:t>L</w:t>
      </w:r>
      <w:r w:rsidRPr="00EA2630">
        <w:rPr>
          <w:rFonts w:ascii="Arial" w:eastAsia="Times New Roman" w:hAnsi="Arial" w:cs="Arial"/>
          <w:b/>
          <w:bCs/>
          <w:color w:val="000000"/>
          <w:spacing w:val="-2"/>
          <w:sz w:val="24"/>
          <w:szCs w:val="24"/>
          <w:u w:val="thick"/>
          <w:lang w:val="es-ES" w:eastAsia="es-ES"/>
        </w:rPr>
        <w:t>I</w:t>
      </w:r>
      <w:r w:rsidRPr="00EA2630">
        <w:rPr>
          <w:rFonts w:ascii="Arial" w:eastAsia="Times New Roman" w:hAnsi="Arial" w:cs="Arial"/>
          <w:b/>
          <w:bCs/>
          <w:color w:val="000000"/>
          <w:spacing w:val="3"/>
          <w:sz w:val="24"/>
          <w:szCs w:val="24"/>
          <w:u w:val="thick"/>
          <w:lang w:val="es-ES" w:eastAsia="es-ES"/>
        </w:rPr>
        <w:t>G</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3"/>
          <w:sz w:val="24"/>
          <w:szCs w:val="24"/>
          <w:u w:val="thick"/>
          <w:lang w:val="es-ES" w:eastAsia="es-ES"/>
        </w:rPr>
        <w:t>T</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pacing w:val="-1"/>
          <w:sz w:val="24"/>
          <w:szCs w:val="24"/>
          <w:u w:val="thick"/>
          <w:lang w:val="es-ES" w:eastAsia="es-ES"/>
        </w:rPr>
        <w:t>R</w:t>
      </w:r>
      <w:r w:rsidRPr="00EA2630">
        <w:rPr>
          <w:rFonts w:ascii="Arial" w:eastAsia="Times New Roman" w:hAnsi="Arial" w:cs="Arial"/>
          <w:b/>
          <w:bCs/>
          <w:color w:val="000000"/>
          <w:spacing w:val="1"/>
          <w:sz w:val="24"/>
          <w:szCs w:val="24"/>
          <w:u w:val="thick"/>
          <w:lang w:val="es-ES" w:eastAsia="es-ES"/>
        </w:rPr>
        <w:t>IO</w:t>
      </w:r>
      <w:r w:rsidRPr="00EA2630">
        <w:rPr>
          <w:rFonts w:ascii="Arial" w:eastAsia="Times New Roman" w:hAnsi="Arial" w:cs="Arial"/>
          <w:b/>
          <w:bCs/>
          <w:color w:val="000000"/>
          <w:spacing w:val="4"/>
          <w:sz w:val="24"/>
          <w:szCs w:val="24"/>
          <w:u w:val="thick"/>
          <w:lang w:val="es-ES" w:eastAsia="es-ES"/>
        </w:rPr>
        <w:t>)</w:t>
      </w:r>
      <w:r w:rsidRPr="00EA2630">
        <w:rPr>
          <w:rFonts w:ascii="Arial" w:eastAsia="Times New Roman" w:hAnsi="Arial" w:cs="Arial"/>
          <w:b/>
          <w:bCs/>
          <w:color w:val="000000"/>
          <w:sz w:val="24"/>
          <w:szCs w:val="24"/>
          <w:lang w:val="es-ES" w:eastAsia="es-ES"/>
        </w:rPr>
        <w:t>:</w:t>
      </w:r>
    </w:p>
    <w:p w14:paraId="0EEAB79D" w14:textId="77777777" w:rsidR="00EA2630" w:rsidRPr="00EA2630" w:rsidRDefault="00EA2630" w:rsidP="00EA2630">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5D92BE5A" w14:textId="77777777" w:rsidR="00EA2630" w:rsidRPr="00EA2630" w:rsidRDefault="00EA2630" w:rsidP="00EA2630">
      <w:pPr>
        <w:spacing w:after="0" w:line="240" w:lineRule="auto"/>
        <w:jc w:val="both"/>
        <w:rPr>
          <w:rFonts w:ascii="Arial" w:eastAsia="Times New Roman" w:hAnsi="Arial" w:cs="Arial"/>
          <w:b/>
          <w:sz w:val="24"/>
          <w:szCs w:val="24"/>
          <w:lang w:val="es-ES" w:eastAsia="es-ES"/>
        </w:rPr>
      </w:pPr>
    </w:p>
    <w:p w14:paraId="619D6500" w14:textId="77777777" w:rsidR="00EA2630" w:rsidRPr="00EA2630" w:rsidRDefault="00EA2630" w:rsidP="00EA2630">
      <w:pPr>
        <w:numPr>
          <w:ilvl w:val="0"/>
          <w:numId w:val="13"/>
        </w:numPr>
        <w:spacing w:after="0" w:line="240" w:lineRule="auto"/>
        <w:contextualSpacing/>
        <w:jc w:val="both"/>
        <w:rPr>
          <w:rFonts w:ascii="Arial" w:eastAsia="Times New Roman" w:hAnsi="Arial" w:cs="Arial"/>
          <w:b/>
          <w:sz w:val="24"/>
          <w:szCs w:val="24"/>
          <w:lang w:val="es-ES" w:eastAsia="es-ES"/>
        </w:rPr>
      </w:pPr>
      <w:r w:rsidRPr="00EA2630">
        <w:rPr>
          <w:rFonts w:ascii="Arial" w:eastAsia="Times New Roman" w:hAnsi="Arial" w:cs="Arial"/>
          <w:b/>
          <w:color w:val="000000"/>
          <w:sz w:val="24"/>
          <w:szCs w:val="24"/>
          <w:lang w:val="es-ES" w:eastAsia="es-ES"/>
        </w:rPr>
        <w:t>SOBRE 1: PROPUESTA TÉCNICA</w:t>
      </w:r>
    </w:p>
    <w:p w14:paraId="6E3896D3" w14:textId="77777777" w:rsidR="00EA2630" w:rsidRPr="00EA2630" w:rsidRDefault="00EA2630" w:rsidP="00EA2630">
      <w:pPr>
        <w:spacing w:after="0" w:line="240" w:lineRule="auto"/>
        <w:jc w:val="both"/>
        <w:rPr>
          <w:rFonts w:ascii="Arial" w:eastAsia="Times New Roman" w:hAnsi="Arial" w:cs="Arial"/>
          <w:color w:val="000000"/>
          <w:sz w:val="24"/>
          <w:szCs w:val="24"/>
          <w:lang w:val="es-ES" w:eastAsia="es-ES"/>
        </w:rPr>
      </w:pPr>
    </w:p>
    <w:p w14:paraId="0BFF1717"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La propuesta técnica se presentará considerando la información plasmada en el punto </w:t>
      </w:r>
      <w:r w:rsidRPr="00EA2630">
        <w:rPr>
          <w:rFonts w:ascii="Arial" w:eastAsia="Times New Roman" w:hAnsi="Arial" w:cs="Arial"/>
          <w:b/>
          <w:sz w:val="24"/>
          <w:szCs w:val="24"/>
          <w:lang w:val="es-ES" w:eastAsia="es-ES"/>
        </w:rPr>
        <w:t>3 OBJETO DEL PROCESO DE LA LICITACIÓN Y ESPECIFICACIONES TÉCNICAS</w:t>
      </w:r>
      <w:r w:rsidRPr="00EA2630">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EA2630">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EA2630">
        <w:rPr>
          <w:rFonts w:ascii="Arial" w:eastAsia="Times New Roman" w:hAnsi="Arial" w:cs="Arial"/>
          <w:sz w:val="24"/>
          <w:szCs w:val="24"/>
          <w:lang w:val="es-ES" w:eastAsia="es-ES"/>
        </w:rPr>
        <w:t>.</w:t>
      </w:r>
    </w:p>
    <w:p w14:paraId="54257956"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3CACC9FC"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BCD980C"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94ED37C" w14:textId="77777777" w:rsidR="00EA2630" w:rsidRPr="00EA2630" w:rsidRDefault="00EA2630" w:rsidP="00EA2630">
      <w:pPr>
        <w:numPr>
          <w:ilvl w:val="0"/>
          <w:numId w:val="13"/>
        </w:numPr>
        <w:spacing w:after="0" w:line="240" w:lineRule="auto"/>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SOBRE 2: PROPUESTA ECONÓMICA </w:t>
      </w:r>
    </w:p>
    <w:p w14:paraId="50140EB1"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C84838E" w14:textId="77777777" w:rsidR="00EA2630" w:rsidRPr="00EA2630" w:rsidRDefault="00EA2630" w:rsidP="00EA2630">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5</w:t>
      </w:r>
      <w:r w:rsidRPr="00EA2630">
        <w:rPr>
          <w:rFonts w:ascii="Arial" w:eastAsia="Times New Roman" w:hAnsi="Arial" w:cs="Arial"/>
          <w:color w:val="000000"/>
          <w:sz w:val="24"/>
          <w:szCs w:val="24"/>
          <w:lang w:val="es-ES" w:eastAsia="es-ES"/>
        </w:rPr>
        <w:t xml:space="preserve"> Propuesta Económica</w:t>
      </w:r>
    </w:p>
    <w:p w14:paraId="72B79D99"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925ED92" w14:textId="77777777" w:rsidR="00EA2630" w:rsidRPr="00EA2630" w:rsidRDefault="00EA2630" w:rsidP="00EA2630">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5 A</w:t>
      </w:r>
      <w:r w:rsidRPr="00EA2630">
        <w:rPr>
          <w:rFonts w:ascii="Arial" w:eastAsia="Times New Roman" w:hAnsi="Arial" w:cs="Arial"/>
          <w:color w:val="000000"/>
          <w:sz w:val="24"/>
          <w:szCs w:val="24"/>
          <w:lang w:val="es-ES" w:eastAsia="es-ES"/>
        </w:rPr>
        <w:t xml:space="preserve"> Análisis de precios Unitarios (en su caso)</w:t>
      </w:r>
    </w:p>
    <w:p w14:paraId="0F17BE9A"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CF7D524" w14:textId="77777777" w:rsidR="00EA2630" w:rsidRPr="00EA2630" w:rsidRDefault="00EA2630" w:rsidP="00EA2630">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Anexo 5 B </w:t>
      </w:r>
      <w:r w:rsidRPr="00EA2630">
        <w:rPr>
          <w:rFonts w:ascii="Arial" w:eastAsia="Times New Roman" w:hAnsi="Arial" w:cs="Arial"/>
          <w:color w:val="000000"/>
          <w:sz w:val="24"/>
          <w:szCs w:val="24"/>
          <w:lang w:val="es-ES" w:eastAsia="es-ES"/>
        </w:rPr>
        <w:t>Explosión de Insumos (en su caso)</w:t>
      </w:r>
      <w:r w:rsidRPr="00EA2630">
        <w:rPr>
          <w:rFonts w:ascii="Arial" w:eastAsia="Times New Roman" w:hAnsi="Arial" w:cs="Arial"/>
          <w:b/>
          <w:color w:val="000000"/>
          <w:sz w:val="24"/>
          <w:szCs w:val="24"/>
          <w:lang w:val="es-ES" w:eastAsia="es-ES"/>
        </w:rPr>
        <w:t xml:space="preserve">   </w:t>
      </w:r>
    </w:p>
    <w:p w14:paraId="6AB88C95" w14:textId="77777777" w:rsidR="00EA2630" w:rsidRPr="00EA2630" w:rsidRDefault="00EA2630" w:rsidP="00EA2630">
      <w:pPr>
        <w:spacing w:after="0" w:line="240" w:lineRule="auto"/>
        <w:ind w:left="720"/>
        <w:contextualSpacing/>
        <w:rPr>
          <w:rFonts w:ascii="Arial" w:eastAsia="Times New Roman" w:hAnsi="Arial" w:cs="Arial"/>
          <w:b/>
          <w:color w:val="000000"/>
          <w:sz w:val="24"/>
          <w:szCs w:val="24"/>
          <w:lang w:val="es-ES" w:eastAsia="es-ES"/>
        </w:rPr>
      </w:pPr>
    </w:p>
    <w:p w14:paraId="44F62D69" w14:textId="77777777" w:rsidR="00EA2630" w:rsidRPr="00EA2630" w:rsidRDefault="00EA2630" w:rsidP="00EA2630">
      <w:pPr>
        <w:numPr>
          <w:ilvl w:val="0"/>
          <w:numId w:val="13"/>
        </w:numPr>
        <w:spacing w:after="0" w:line="240" w:lineRule="auto"/>
        <w:contextualSpacing/>
        <w:jc w:val="both"/>
        <w:rPr>
          <w:rFonts w:ascii="Arial" w:eastAsia="Times New Roman" w:hAnsi="Arial" w:cs="Arial"/>
          <w:b/>
          <w:sz w:val="24"/>
          <w:szCs w:val="24"/>
          <w:lang w:val="es-ES" w:eastAsia="es-ES"/>
        </w:rPr>
      </w:pPr>
      <w:r w:rsidRPr="00EA2630">
        <w:rPr>
          <w:rFonts w:ascii="Arial" w:eastAsia="Times New Roman" w:hAnsi="Arial" w:cs="Arial"/>
          <w:b/>
          <w:color w:val="000000"/>
          <w:sz w:val="24"/>
          <w:szCs w:val="24"/>
          <w:lang w:val="es-ES" w:eastAsia="es-ES"/>
        </w:rPr>
        <w:t xml:space="preserve">SOBRE 3: </w:t>
      </w:r>
      <w:r w:rsidRPr="00EA2630">
        <w:rPr>
          <w:rFonts w:ascii="Arial" w:eastAsia="Times New Roman" w:hAnsi="Arial" w:cs="Arial"/>
          <w:b/>
          <w:sz w:val="24"/>
          <w:szCs w:val="24"/>
          <w:lang w:val="es-ES" w:eastAsia="es-ES"/>
        </w:rPr>
        <w:t>ACREDITACIÓN DE LA PERSONALIDAD JURÍDICA DEL PROVEEDOR.</w:t>
      </w:r>
    </w:p>
    <w:p w14:paraId="3338E398" w14:textId="77777777" w:rsidR="00EA2630" w:rsidRPr="00EA2630" w:rsidRDefault="00EA2630" w:rsidP="00EA2630">
      <w:pPr>
        <w:spacing w:after="0" w:line="240" w:lineRule="auto"/>
        <w:contextualSpacing/>
        <w:jc w:val="both"/>
        <w:rPr>
          <w:rFonts w:ascii="Arial" w:eastAsia="Times New Roman" w:hAnsi="Arial" w:cs="Arial"/>
          <w:b/>
          <w:sz w:val="24"/>
          <w:szCs w:val="24"/>
          <w:lang w:val="es-ES" w:eastAsia="es-ES"/>
        </w:rPr>
      </w:pPr>
    </w:p>
    <w:p w14:paraId="28801EE1" w14:textId="77777777" w:rsidR="00EA2630" w:rsidRPr="00EA2630" w:rsidRDefault="00EA2630" w:rsidP="00EA2630">
      <w:pPr>
        <w:numPr>
          <w:ilvl w:val="0"/>
          <w:numId w:val="25"/>
        </w:numPr>
        <w:spacing w:after="0" w:line="240" w:lineRule="auto"/>
        <w:contextualSpacing/>
        <w:jc w:val="both"/>
        <w:rPr>
          <w:rFonts w:ascii="Arial" w:eastAsia="Times New Roman" w:hAnsi="Arial" w:cs="Arial"/>
          <w:b/>
          <w:sz w:val="24"/>
          <w:szCs w:val="24"/>
          <w:lang w:val="es-ES" w:eastAsia="es-ES"/>
        </w:rPr>
      </w:pPr>
      <w:r w:rsidRPr="00EA2630">
        <w:rPr>
          <w:rFonts w:ascii="Arial" w:eastAsia="Times New Roman" w:hAnsi="Arial" w:cs="Arial"/>
          <w:b/>
          <w:color w:val="000000"/>
          <w:sz w:val="24"/>
          <w:szCs w:val="24"/>
          <w:lang w:val="es-ES" w:eastAsia="es-ES"/>
        </w:rPr>
        <w:t xml:space="preserve">Documentación adicional al apartado número 8.1 </w:t>
      </w:r>
      <w:r w:rsidRPr="00EA2630">
        <w:rPr>
          <w:rFonts w:ascii="Arial" w:eastAsia="Times New Roman" w:hAnsi="Arial" w:cs="Arial"/>
          <w:b/>
          <w:sz w:val="24"/>
          <w:szCs w:val="24"/>
          <w:lang w:val="es-ES" w:eastAsia="es-ES"/>
        </w:rPr>
        <w:t>Acreditación de la Personalidad Jurídica del Proveedor.</w:t>
      </w:r>
    </w:p>
    <w:p w14:paraId="562D5D5A" w14:textId="77777777" w:rsidR="00EA2630" w:rsidRPr="00EA2630" w:rsidRDefault="00EA2630" w:rsidP="00EA2630">
      <w:pPr>
        <w:spacing w:after="0" w:line="240" w:lineRule="auto"/>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z w:val="24"/>
          <w:szCs w:val="24"/>
          <w:lang w:val="es-ES" w:eastAsia="es-ES"/>
        </w:rPr>
        <w:t xml:space="preserve">   </w:t>
      </w:r>
    </w:p>
    <w:p w14:paraId="256327B4" w14:textId="77777777" w:rsidR="00EA2630" w:rsidRPr="00EA2630" w:rsidRDefault="00EA2630" w:rsidP="00EA2630">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67F6EE58"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 xml:space="preserve">Anexo 3 </w:t>
      </w:r>
      <w:r w:rsidRPr="00EA2630">
        <w:rPr>
          <w:rFonts w:ascii="Arial" w:eastAsia="Times New Roman" w:hAnsi="Arial" w:cs="Arial"/>
          <w:color w:val="000000"/>
          <w:sz w:val="24"/>
          <w:szCs w:val="24"/>
          <w:lang w:val="es-ES" w:eastAsia="es-ES"/>
        </w:rPr>
        <w:t>Acreditación de la Personalidad Jurídica del Proveedor</w:t>
      </w:r>
    </w:p>
    <w:p w14:paraId="07228A87" w14:textId="77777777" w:rsidR="00EA2630" w:rsidRPr="00EA2630" w:rsidRDefault="00EA2630" w:rsidP="00EA2630">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53290760"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4</w:t>
      </w:r>
      <w:r w:rsidRPr="00EA2630">
        <w:rPr>
          <w:rFonts w:ascii="Arial" w:eastAsia="Times New Roman" w:hAnsi="Arial" w:cs="Arial"/>
          <w:color w:val="000000"/>
          <w:sz w:val="24"/>
          <w:szCs w:val="24"/>
          <w:lang w:val="es-ES" w:eastAsia="es-ES"/>
        </w:rPr>
        <w:t xml:space="preserve"> Carta de proposición</w:t>
      </w:r>
    </w:p>
    <w:p w14:paraId="680CDFC4" w14:textId="77777777" w:rsidR="00EA2630" w:rsidRPr="00EA2630" w:rsidRDefault="00EA2630" w:rsidP="00EA2630">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50F13FA3"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8</w:t>
      </w:r>
      <w:r w:rsidRPr="00EA2630">
        <w:rPr>
          <w:rFonts w:ascii="Arial" w:eastAsia="Times New Roman" w:hAnsi="Arial" w:cs="Arial"/>
          <w:color w:val="000000"/>
          <w:sz w:val="24"/>
          <w:szCs w:val="24"/>
          <w:lang w:val="es-ES" w:eastAsia="es-ES"/>
        </w:rPr>
        <w:t xml:space="preserve"> Declaración de Integridad y no colusión de proveedores.</w:t>
      </w:r>
    </w:p>
    <w:p w14:paraId="52233D76"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CF9AB44"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Anexo 8 A </w:t>
      </w:r>
      <w:r w:rsidRPr="00EA2630">
        <w:rPr>
          <w:rFonts w:ascii="Arial" w:eastAsia="Times New Roman" w:hAnsi="Arial" w:cs="Arial"/>
          <w:color w:val="000000"/>
          <w:sz w:val="24"/>
          <w:szCs w:val="24"/>
          <w:lang w:val="es-ES" w:eastAsia="es-ES"/>
        </w:rPr>
        <w:t xml:space="preserve">Declaración Bajo Protesta de Decir Verdad. </w:t>
      </w:r>
      <w:r w:rsidRPr="00EA2630">
        <w:rPr>
          <w:rFonts w:ascii="Arial" w:eastAsia="Times New Roman" w:hAnsi="Arial" w:cs="Arial"/>
          <w:b/>
          <w:color w:val="000000"/>
          <w:sz w:val="24"/>
          <w:szCs w:val="24"/>
          <w:lang w:val="es-ES" w:eastAsia="es-ES"/>
        </w:rPr>
        <w:t xml:space="preserve"> </w:t>
      </w:r>
    </w:p>
    <w:p w14:paraId="012C098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1772265"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9</w:t>
      </w:r>
      <w:r w:rsidRPr="00EA2630">
        <w:rPr>
          <w:rFonts w:ascii="Arial" w:eastAsia="Times New Roman" w:hAnsi="Arial" w:cs="Arial"/>
          <w:color w:val="000000"/>
          <w:sz w:val="24"/>
          <w:szCs w:val="24"/>
          <w:lang w:val="es-ES" w:eastAsia="es-ES"/>
        </w:rPr>
        <w:t xml:space="preserve"> Manifiesto de cumplimiento de obligaciones fiscales </w:t>
      </w:r>
    </w:p>
    <w:p w14:paraId="226F2AB3" w14:textId="77777777" w:rsidR="00EA2630" w:rsidRPr="00EA2630" w:rsidRDefault="00EA2630" w:rsidP="00EA2630">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1DC5E83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C6B27C4"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10</w:t>
      </w:r>
      <w:r w:rsidRPr="00EA2630">
        <w:rPr>
          <w:rFonts w:ascii="Arial" w:eastAsia="Times New Roman" w:hAnsi="Arial" w:cs="Arial"/>
          <w:color w:val="000000"/>
          <w:sz w:val="24"/>
          <w:szCs w:val="24"/>
          <w:lang w:val="es-ES" w:eastAsia="es-ES"/>
        </w:rPr>
        <w:t xml:space="preserve"> Manifiesto de Cumplimiento de Obligaciones en Materia de Seguridad Social IMSS </w:t>
      </w:r>
    </w:p>
    <w:p w14:paraId="45E163DB"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2C09C07"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11</w:t>
      </w:r>
      <w:r w:rsidRPr="00EA2630">
        <w:rPr>
          <w:rFonts w:ascii="Arial" w:eastAsia="Times New Roman" w:hAnsi="Arial" w:cs="Arial"/>
          <w:color w:val="000000"/>
          <w:sz w:val="24"/>
          <w:szCs w:val="24"/>
          <w:lang w:val="es-ES" w:eastAsia="es-ES"/>
        </w:rPr>
        <w:t xml:space="preserve"> Estratificación </w:t>
      </w:r>
    </w:p>
    <w:p w14:paraId="622E9FB8"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1B23454"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12</w:t>
      </w:r>
      <w:r w:rsidRPr="00EA2630">
        <w:rPr>
          <w:rFonts w:ascii="Arial" w:eastAsia="Times New Roman" w:hAnsi="Arial" w:cs="Arial"/>
          <w:color w:val="000000"/>
          <w:sz w:val="24"/>
          <w:szCs w:val="24"/>
          <w:lang w:val="es-ES" w:eastAsia="es-ES"/>
        </w:rPr>
        <w:t xml:space="preserve"> Manifiesto de cumplimiento de obligaciones en materia de INFONAVIT</w:t>
      </w:r>
    </w:p>
    <w:p w14:paraId="1C8E563B"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B8ED580"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13</w:t>
      </w:r>
      <w:r w:rsidRPr="00EA2630">
        <w:rPr>
          <w:rFonts w:ascii="Arial" w:eastAsia="Times New Roman" w:hAnsi="Arial" w:cs="Arial"/>
          <w:color w:val="000000"/>
          <w:sz w:val="24"/>
          <w:szCs w:val="24"/>
          <w:lang w:val="es-ES" w:eastAsia="es-ES"/>
        </w:rPr>
        <w:t xml:space="preserve"> Manifiesto de estar corriente en obligaciones Patronales y Tributarias </w:t>
      </w:r>
    </w:p>
    <w:p w14:paraId="51A14E97"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3450CE73"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 xml:space="preserve">Anexo 17 </w:t>
      </w:r>
      <w:r w:rsidRPr="00EA2630">
        <w:rPr>
          <w:rFonts w:ascii="Arial" w:eastAsia="Times New Roman" w:hAnsi="Arial" w:cs="Arial"/>
          <w:color w:val="000000"/>
          <w:sz w:val="24"/>
          <w:szCs w:val="24"/>
          <w:lang w:val="es-ES" w:eastAsia="es-ES"/>
        </w:rPr>
        <w:t>Dispositivo de Almacenamiento</w:t>
      </w:r>
    </w:p>
    <w:p w14:paraId="1B0CD238" w14:textId="77777777" w:rsidR="00EA2630" w:rsidRPr="00EA2630" w:rsidRDefault="00EA2630" w:rsidP="00EA2630">
      <w:pPr>
        <w:spacing w:after="0" w:line="240" w:lineRule="auto"/>
        <w:contextualSpacing/>
        <w:jc w:val="both"/>
        <w:rPr>
          <w:rFonts w:ascii="Arial" w:eastAsia="Times New Roman" w:hAnsi="Arial" w:cs="Arial"/>
          <w:b/>
          <w:sz w:val="24"/>
          <w:szCs w:val="24"/>
          <w:lang w:val="es-ES" w:eastAsia="es-ES"/>
        </w:rPr>
      </w:pPr>
    </w:p>
    <w:p w14:paraId="55E969E9" w14:textId="77777777" w:rsidR="00EA2630" w:rsidRPr="00EA2630" w:rsidRDefault="00EA2630" w:rsidP="00EA2630">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EA2630">
        <w:rPr>
          <w:rFonts w:ascii="Arial" w:eastAsia="Times New Roman" w:hAnsi="Arial" w:cs="Arial"/>
          <w:b/>
          <w:color w:val="000000"/>
          <w:spacing w:val="-1"/>
          <w:sz w:val="24"/>
          <w:szCs w:val="24"/>
          <w:lang w:val="es-ES" w:eastAsia="es-ES"/>
        </w:rPr>
        <w:t>desechamiento</w:t>
      </w:r>
      <w:proofErr w:type="spellEnd"/>
      <w:r w:rsidRPr="00EA2630">
        <w:rPr>
          <w:rFonts w:ascii="Arial" w:eastAsia="Times New Roman" w:hAnsi="Arial" w:cs="Arial"/>
          <w:b/>
          <w:color w:val="000000"/>
          <w:spacing w:val="-1"/>
          <w:sz w:val="24"/>
          <w:szCs w:val="24"/>
          <w:lang w:val="es-ES" w:eastAsia="es-ES"/>
        </w:rPr>
        <w:t xml:space="preserve"> de la “Propuesta” del “Participante”.</w:t>
      </w:r>
    </w:p>
    <w:p w14:paraId="7690F8FE"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2AD10F3"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La falta de cualquiera de los documentos anteriormente descritos será motivo de </w:t>
      </w:r>
      <w:proofErr w:type="spellStart"/>
      <w:r w:rsidRPr="00EA2630">
        <w:rPr>
          <w:rFonts w:ascii="Arial" w:eastAsia="Times New Roman" w:hAnsi="Arial" w:cs="Arial"/>
          <w:b/>
          <w:color w:val="000000"/>
          <w:sz w:val="24"/>
          <w:szCs w:val="24"/>
          <w:lang w:val="es-ES" w:eastAsia="es-ES"/>
        </w:rPr>
        <w:t>desechamiento</w:t>
      </w:r>
      <w:proofErr w:type="spellEnd"/>
      <w:r w:rsidRPr="00EA2630">
        <w:rPr>
          <w:rFonts w:ascii="Arial" w:eastAsia="Times New Roman" w:hAnsi="Arial" w:cs="Arial"/>
          <w:b/>
          <w:color w:val="000000"/>
          <w:sz w:val="24"/>
          <w:szCs w:val="24"/>
          <w:lang w:val="es-ES" w:eastAsia="es-ES"/>
        </w:rPr>
        <w:t xml:space="preserve"> de la propuesta.</w:t>
      </w:r>
    </w:p>
    <w:p w14:paraId="34700AA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95664D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sidRPr="00EA2630">
        <w:rPr>
          <w:rFonts w:ascii="Arial" w:eastAsia="Times New Roman" w:hAnsi="Arial" w:cs="Arial"/>
          <w:color w:val="00B050"/>
          <w:sz w:val="24"/>
          <w:szCs w:val="24"/>
          <w:lang w:val="es-ES" w:eastAsia="es-ES"/>
        </w:rPr>
        <w:t xml:space="preserve">Documentos </w:t>
      </w:r>
      <w:r w:rsidRPr="00EA2630">
        <w:rPr>
          <w:rFonts w:ascii="Arial" w:eastAsia="Times New Roman" w:hAnsi="Arial" w:cs="Arial"/>
          <w:b/>
          <w:color w:val="00B050"/>
          <w:sz w:val="24"/>
          <w:szCs w:val="24"/>
          <w:lang w:val="es-ES" w:eastAsia="es-ES"/>
        </w:rPr>
        <w:t>OBLIGATORIOS</w:t>
      </w:r>
      <w:r w:rsidRPr="00EA2630">
        <w:rPr>
          <w:rFonts w:ascii="Arial" w:eastAsia="Times New Roman" w:hAnsi="Arial" w:cs="Arial"/>
          <w:color w:val="00B050"/>
          <w:sz w:val="24"/>
          <w:szCs w:val="24"/>
          <w:lang w:val="es-ES" w:eastAsia="es-ES"/>
        </w:rPr>
        <w:t xml:space="preserve"> que deben entregar </w:t>
      </w:r>
      <w:r w:rsidRPr="00EA2630">
        <w:rPr>
          <w:rFonts w:ascii="Arial" w:eastAsia="Times New Roman" w:hAnsi="Arial" w:cs="Arial"/>
          <w:b/>
          <w:color w:val="00B050"/>
          <w:sz w:val="24"/>
          <w:szCs w:val="24"/>
          <w:u w:val="single"/>
          <w:lang w:val="es-ES" w:eastAsia="es-ES"/>
        </w:rPr>
        <w:t>fuera</w:t>
      </w:r>
      <w:r w:rsidRPr="00EA2630">
        <w:rPr>
          <w:rFonts w:ascii="Arial" w:eastAsia="Times New Roman" w:hAnsi="Arial" w:cs="Arial"/>
          <w:color w:val="00B050"/>
          <w:sz w:val="24"/>
          <w:szCs w:val="24"/>
          <w:lang w:val="es-ES" w:eastAsia="es-ES"/>
        </w:rPr>
        <w:t xml:space="preserve"> del sobre 3 que contiene la acreditación de la personalidad jurídica del proveedor:</w:t>
      </w:r>
      <w:r w:rsidRPr="00EA2630">
        <w:rPr>
          <w:rFonts w:ascii="Arial" w:eastAsia="Times New Roman" w:hAnsi="Arial" w:cs="Arial"/>
          <w:color w:val="000000"/>
          <w:sz w:val="24"/>
          <w:szCs w:val="24"/>
          <w:lang w:val="es-ES" w:eastAsia="es-ES"/>
        </w:rPr>
        <w:t xml:space="preserve"> </w:t>
      </w:r>
    </w:p>
    <w:p w14:paraId="12686035"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p>
    <w:p w14:paraId="493F96A3" w14:textId="77777777" w:rsidR="00EA2630" w:rsidRPr="00EA2630" w:rsidRDefault="00EA2630" w:rsidP="00EA2630">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B050"/>
          <w:sz w:val="24"/>
          <w:szCs w:val="24"/>
          <w:lang w:val="es-ES" w:eastAsia="es-ES"/>
        </w:rPr>
      </w:pPr>
      <w:r w:rsidRPr="00EA2630">
        <w:rPr>
          <w:rFonts w:ascii="Arial" w:eastAsia="Times New Roman" w:hAnsi="Arial" w:cs="Arial"/>
          <w:b/>
          <w:color w:val="00B050"/>
          <w:sz w:val="24"/>
          <w:szCs w:val="24"/>
          <w:lang w:val="es-ES" w:eastAsia="es-ES"/>
        </w:rPr>
        <w:t>Anexo 3 A y Anexo 3 B</w:t>
      </w:r>
      <w:r w:rsidRPr="00EA2630">
        <w:rPr>
          <w:rFonts w:ascii="Arial" w:eastAsia="Times New Roman" w:hAnsi="Arial" w:cs="Arial"/>
          <w:color w:val="00B050"/>
          <w:sz w:val="24"/>
          <w:szCs w:val="24"/>
          <w:lang w:val="es-ES" w:eastAsia="es-ES"/>
        </w:rPr>
        <w:t xml:space="preserve"> Copia de la Identificación Oficial Vigente del representante legal, asimismo de la persona que vaya a realizar la entrega del sobre cerrado (Apoderado) en su caso.</w:t>
      </w:r>
    </w:p>
    <w:p w14:paraId="2782CCB3" w14:textId="77777777" w:rsidR="00EA2630" w:rsidRPr="00EA2630" w:rsidRDefault="00EA2630" w:rsidP="00EA2630">
      <w:pPr>
        <w:widowControl w:val="0"/>
        <w:autoSpaceDE w:val="0"/>
        <w:autoSpaceDN w:val="0"/>
        <w:adjustRightInd w:val="0"/>
        <w:spacing w:before="32" w:after="0" w:line="240" w:lineRule="auto"/>
        <w:ind w:left="820" w:right="94"/>
        <w:contextualSpacing/>
        <w:jc w:val="both"/>
        <w:rPr>
          <w:rFonts w:ascii="Arial" w:eastAsia="Times New Roman" w:hAnsi="Arial" w:cs="Arial"/>
          <w:color w:val="000000"/>
          <w:sz w:val="24"/>
          <w:szCs w:val="24"/>
          <w:lang w:val="es-ES" w:eastAsia="es-ES"/>
        </w:rPr>
      </w:pPr>
    </w:p>
    <w:p w14:paraId="5FF3AE91" w14:textId="77777777" w:rsidR="00EA2630" w:rsidRPr="00EA2630" w:rsidRDefault="00EA2630" w:rsidP="00EA2630">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B050"/>
          <w:sz w:val="24"/>
          <w:szCs w:val="24"/>
          <w:lang w:val="es-ES" w:eastAsia="es-ES"/>
        </w:rPr>
        <w:t>Anexo 7</w:t>
      </w:r>
      <w:r w:rsidRPr="00EA2630">
        <w:rPr>
          <w:rFonts w:ascii="Arial" w:eastAsia="Times New Roman" w:hAnsi="Arial" w:cs="Arial"/>
          <w:color w:val="00B050"/>
          <w:sz w:val="24"/>
          <w:szCs w:val="24"/>
          <w:lang w:val="es-ES" w:eastAsia="es-ES"/>
        </w:rPr>
        <w:t xml:space="preserve"> Manifiesto de Personalidad, señalando en el texto del Anexo, si </w:t>
      </w:r>
      <w:r w:rsidRPr="00EA2630">
        <w:rPr>
          <w:rFonts w:ascii="Arial" w:eastAsia="Times New Roman" w:hAnsi="Arial" w:cs="Arial"/>
          <w:color w:val="00B050"/>
          <w:sz w:val="24"/>
          <w:szCs w:val="24"/>
          <w:lang w:val="es-ES" w:eastAsia="es-ES"/>
        </w:rPr>
        <w:lastRenderedPageBreak/>
        <w:t>es Persona Moral, la razón social y deberá contener la firma autógrafa del representante legal, y cuando sea el caso, de la persona que asista como Apoderado.</w:t>
      </w:r>
    </w:p>
    <w:p w14:paraId="227CCBB7"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89FF98F"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El sobre que no se presente con estas características, será desechado.</w:t>
      </w:r>
    </w:p>
    <w:p w14:paraId="1C35A0C4"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9" w:name="_Toc135041696"/>
      <w:r w:rsidRPr="00EA2630">
        <w:rPr>
          <w:rFonts w:ascii="Arial" w:eastAsiaTheme="majorEastAsia" w:hAnsi="Arial" w:cstheme="majorBidi"/>
          <w:b/>
          <w:color w:val="000000" w:themeColor="text1"/>
          <w:sz w:val="24"/>
          <w:szCs w:val="26"/>
        </w:rPr>
        <w:t>9.2 Desarrollo del Acto de Apertura de Propuestas:</w:t>
      </w:r>
      <w:bookmarkEnd w:id="19"/>
    </w:p>
    <w:p w14:paraId="5065536C" w14:textId="77777777" w:rsidR="00EA2630" w:rsidRPr="00EA2630" w:rsidRDefault="00EA2630" w:rsidP="00EA2630">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Los interesados en participar deberán hacer entrega de su propuesta (sobres 1, 2, y 3) según las formas establecidas, en Oficialía de Partes de la Convocante, hasta antes de la fecha y hora señaladas en el punto </w:t>
      </w:r>
      <w:r w:rsidRPr="00EA2630">
        <w:rPr>
          <w:rFonts w:ascii="Arial" w:eastAsia="Times New Roman" w:hAnsi="Arial" w:cs="Arial"/>
          <w:b/>
          <w:color w:val="000000"/>
          <w:sz w:val="24"/>
          <w:szCs w:val="24"/>
          <w:lang w:val="es-ES" w:eastAsia="es-ES"/>
        </w:rPr>
        <w:t>2. CALENDARIO DE ACTIVIDADES (ACTOS)</w:t>
      </w:r>
      <w:r w:rsidRPr="00EA2630">
        <w:rPr>
          <w:rFonts w:ascii="Arial" w:eastAsia="Times New Roman" w:hAnsi="Arial" w:cs="Arial"/>
          <w:color w:val="000000"/>
          <w:sz w:val="24"/>
          <w:szCs w:val="24"/>
          <w:lang w:val="es-ES" w:eastAsia="es-ES"/>
        </w:rPr>
        <w:t>.</w:t>
      </w:r>
    </w:p>
    <w:p w14:paraId="5A3E365E" w14:textId="77777777" w:rsidR="00EA2630" w:rsidRPr="00EA2630" w:rsidRDefault="00EA2630" w:rsidP="00EA2630">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1FB88FB7" w14:textId="77777777" w:rsidR="00EA2630" w:rsidRPr="00EA2630" w:rsidRDefault="00EA2630" w:rsidP="00EA2630">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En caso de asistir, el titular o el representante legal de la persona moral, deberán presentar con firma autógrafa el Anexo 3 A y el Anexo 3 B, según sea el caso;</w:t>
      </w:r>
    </w:p>
    <w:p w14:paraId="066E119D" w14:textId="77777777" w:rsidR="00EA2630" w:rsidRPr="00EA2630" w:rsidRDefault="00EA2630" w:rsidP="00EA2630">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47A65501" w14:textId="77777777" w:rsidR="00EA2630" w:rsidRPr="00EA2630" w:rsidRDefault="00EA2630" w:rsidP="00EA2630">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El acto de presentación y apertura de proposiciones se llevará a cabo en el día, lugar y hora previstos en la convocatoria de la licitación, o en su caso, de la derivada de la última junta de aclaraciones, debiendo estar reunidos para tales efectos el Titular de la Unidad de Vigilancia del Congreso del Estado de Jalisco, en compañía del Director General de Administración y del representante del Área Requirente.</w:t>
      </w:r>
    </w:p>
    <w:p w14:paraId="5317DE34" w14:textId="77777777" w:rsidR="00EA2630" w:rsidRPr="00EA2630" w:rsidRDefault="00EA2630" w:rsidP="00EA2630">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55B45EBC" w14:textId="77777777" w:rsidR="00EA2630" w:rsidRPr="00EA2630" w:rsidRDefault="00EA2630" w:rsidP="00EA2630">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En el momento en que se indique, los Participantes registrados que decidan quedarse al acto ingresarán a la sala de juntas (piso 2) de la Dirección General de Administración, llevándose a cabo la declaración oficial de apertura del acto;</w:t>
      </w:r>
    </w:p>
    <w:p w14:paraId="03A33714" w14:textId="77777777" w:rsidR="00EA2630" w:rsidRPr="00EA2630" w:rsidRDefault="00EA2630" w:rsidP="00EA2630">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2784B982" w14:textId="77777777" w:rsidR="00EA2630" w:rsidRPr="00EA2630" w:rsidRDefault="00EA2630" w:rsidP="00EA2630">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Se hará mención de los participantes presentes;</w:t>
      </w:r>
    </w:p>
    <w:p w14:paraId="29CD6F65"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49372DE3" w14:textId="77777777" w:rsidR="00EA2630" w:rsidRPr="00EA2630" w:rsidRDefault="00EA2630" w:rsidP="00EA2630">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Se procederá a la apertura de las propuestas recibidas en tiempo y forma en Oficialía de Partes de la Convocante, haciéndose constar la documentación presentada, sin que ello implique la evaluación de su contenido.</w:t>
      </w:r>
    </w:p>
    <w:p w14:paraId="64E84025"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3CF1ADBF" w14:textId="77777777" w:rsidR="00EA2630" w:rsidRPr="00EA2630" w:rsidRDefault="00EA2630" w:rsidP="00EA2630">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El Titular de la Unidad de Vigilancia, el Director General de Administración y el representante del Área Requirente en compañía de cuando menos uno de los participantes presentes, rubricarán los anexos 1 y 5.</w:t>
      </w:r>
    </w:p>
    <w:p w14:paraId="1EA35E37" w14:textId="77777777" w:rsidR="00EA2630" w:rsidRPr="00EA2630" w:rsidRDefault="00EA2630" w:rsidP="00EA2630">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7C62380C" w14:textId="77777777" w:rsidR="00EA2630" w:rsidRPr="00EA2630" w:rsidRDefault="00EA2630" w:rsidP="00EA2630">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 y uno de los miembros del Comité presentes.</w:t>
      </w:r>
    </w:p>
    <w:p w14:paraId="5F0D1CEB" w14:textId="77777777" w:rsidR="00EA2630" w:rsidRPr="00EA2630" w:rsidRDefault="00EA2630" w:rsidP="00EA2630">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151B4741" w14:textId="77777777" w:rsidR="00EA2630" w:rsidRPr="00EA2630" w:rsidRDefault="00EA2630" w:rsidP="00EA2630">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w:t>
      </w:r>
      <w:r w:rsidRPr="00EA2630">
        <w:rPr>
          <w:rFonts w:ascii="Arial" w:eastAsia="Times New Roman" w:hAnsi="Arial" w:cs="Arial"/>
          <w:color w:val="000000"/>
          <w:sz w:val="24"/>
          <w:szCs w:val="24"/>
          <w:lang w:val="es-ES" w:eastAsia="es-ES"/>
        </w:rPr>
        <w:lastRenderedPageBreak/>
        <w:t xml:space="preserve">ASEJ. </w:t>
      </w:r>
    </w:p>
    <w:p w14:paraId="528940F5" w14:textId="77777777" w:rsidR="00EA2630" w:rsidRPr="00EA2630" w:rsidRDefault="00EA2630" w:rsidP="00EA2630">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68DE79E" w14:textId="77777777" w:rsidR="00EA2630" w:rsidRPr="00EA2630" w:rsidRDefault="00EA2630" w:rsidP="00EA2630">
      <w:pPr>
        <w:widowControl w:val="0"/>
        <w:numPr>
          <w:ilvl w:val="0"/>
          <w:numId w:val="14"/>
        </w:numPr>
        <w:tabs>
          <w:tab w:val="left" w:pos="880"/>
        </w:tabs>
        <w:autoSpaceDE w:val="0"/>
        <w:autoSpaceDN w:val="0"/>
        <w:adjustRightInd w:val="0"/>
        <w:spacing w:before="3" w:after="0" w:line="252" w:lineRule="exact"/>
        <w:ind w:right="62"/>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No se realizará la apertura de los sobres que no cumplan con los requisitos establecidos en la presente convocatoria, la Ley y/o su Reglamento, mismos que serán devueltos al participante a través de la Dirección General de Administración de la ASEJ.</w:t>
      </w:r>
    </w:p>
    <w:p w14:paraId="3CFB98D3"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0" w:name="_Toc135041697"/>
      <w:r w:rsidRPr="00EA2630">
        <w:rPr>
          <w:rFonts w:ascii="Arial" w:eastAsiaTheme="majorEastAsia" w:hAnsi="Arial" w:cstheme="majorBidi"/>
          <w:b/>
          <w:color w:val="000000" w:themeColor="text1"/>
          <w:sz w:val="28"/>
          <w:szCs w:val="32"/>
        </w:rPr>
        <w:t>10. SOBRE LA EVALUACIÓN DE LAS PROPUESTAS</w:t>
      </w:r>
      <w:bookmarkEnd w:id="20"/>
    </w:p>
    <w:p w14:paraId="1B22BD62"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proced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ume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2</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66</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y 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 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4"/>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 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ú</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69</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su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 acept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 cu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erimi</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 en este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ceso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 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cas </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 es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n el los anexos respectivos contenidos en el cuerpo de la presente </w:t>
      </w:r>
      <w:r w:rsidRPr="00EA2630">
        <w:rPr>
          <w:rFonts w:ascii="Arial" w:eastAsia="Times New Roman" w:hAnsi="Arial" w:cs="Arial"/>
          <w:b/>
          <w:color w:val="000000"/>
          <w:sz w:val="24"/>
          <w:szCs w:val="24"/>
          <w:lang w:val="es-ES" w:eastAsia="es-ES"/>
        </w:rPr>
        <w:t>CONVOCATORIA.</w:t>
      </w:r>
      <w:r w:rsidRPr="00EA2630">
        <w:rPr>
          <w:rFonts w:ascii="Arial" w:eastAsia="Times New Roman" w:hAnsi="Arial" w:cs="Arial"/>
          <w:color w:val="000000"/>
          <w:sz w:val="24"/>
          <w:szCs w:val="24"/>
          <w:lang w:val="es-ES" w:eastAsia="es-ES"/>
        </w:rPr>
        <w:t xml:space="preserve"> </w:t>
      </w:r>
    </w:p>
    <w:p w14:paraId="1EC80D34" w14:textId="77777777" w:rsidR="00EA2630" w:rsidRPr="00EA2630" w:rsidRDefault="00EA2630" w:rsidP="00EA2630">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7BAF4AFF" w14:textId="77777777" w:rsidR="00EA2630" w:rsidRPr="00EA2630" w:rsidRDefault="00EA2630" w:rsidP="00EA2630">
      <w:pPr>
        <w:jc w:val="both"/>
        <w:rPr>
          <w:rFonts w:ascii="Arial" w:hAnsi="Arial" w:cs="Arial"/>
          <w:sz w:val="24"/>
        </w:rPr>
      </w:pPr>
      <w:r w:rsidRPr="00EA2630">
        <w:rPr>
          <w:rFonts w:ascii="Arial" w:hAnsi="Arial" w:cs="Arial"/>
          <w:sz w:val="24"/>
        </w:rPr>
        <w:t>Para la evaluación se procederá conforme a lo señalado en el numeral 2 del Artículo 66 de la Ley.</w:t>
      </w:r>
    </w:p>
    <w:p w14:paraId="0EDD00F1"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Para el fallo, se emitirá un dictamen que valide la adjudicación, el cual contendrá los elementos técnicos y económicos y deberá contarse con un mínimo de dos propuestas susceptibles de analizarse técnicamente.</w:t>
      </w:r>
    </w:p>
    <w:p w14:paraId="4F79CB08"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0E6ED590"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evaluación y adjudicación de la Licitación, se realizará de conformidad con el mecanismo de costo beneficio, el cual se adjudicará a quien cumpla con los requisitos de la convocatoria y oferte el precio más bajo.</w:t>
      </w:r>
    </w:p>
    <w:p w14:paraId="4D03BF1E" w14:textId="77777777" w:rsidR="00EA2630" w:rsidRPr="00EA2630" w:rsidRDefault="00EA2630" w:rsidP="00EA2630">
      <w:pPr>
        <w:spacing w:after="0" w:line="240" w:lineRule="auto"/>
        <w:jc w:val="both"/>
        <w:rPr>
          <w:rFonts w:ascii="Arial" w:eastAsia="Times New Roman" w:hAnsi="Arial" w:cs="Arial"/>
          <w:sz w:val="24"/>
          <w:szCs w:val="24"/>
          <w:highlight w:val="yellow"/>
          <w:lang w:val="es-ES" w:eastAsia="es-ES"/>
        </w:rPr>
      </w:pPr>
    </w:p>
    <w:p w14:paraId="23C7B885"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p</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 cabo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corde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67</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ern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y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4"/>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y </w:t>
      </w:r>
      <w:r w:rsidRPr="00EA2630">
        <w:rPr>
          <w:rFonts w:ascii="Arial" w:eastAsia="Times New Roman" w:hAnsi="Arial" w:cs="Arial"/>
          <w:sz w:val="24"/>
          <w:szCs w:val="24"/>
          <w:lang w:val="es-ES" w:eastAsia="es-ES"/>
        </w:rPr>
        <w:t>se considerará:</w:t>
      </w:r>
    </w:p>
    <w:p w14:paraId="3FFE78E5"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2070B3F9"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Apego a las especificaciones requeridas en las bases.</w:t>
      </w:r>
    </w:p>
    <w:p w14:paraId="1EB51593"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Cumplimiento de la presentación de todos los documentos y requisitos contenidos en las bases.</w:t>
      </w:r>
    </w:p>
    <w:p w14:paraId="24097222"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El precio más conveniente.</w:t>
      </w:r>
    </w:p>
    <w:p w14:paraId="196C5201"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B92A70F"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En caso de empate entre uno o varios licitantes en una misma o más partidas, se adjudicará el contrato de conformidad con lo establecido en el artículo 68 </w:t>
      </w:r>
      <w:r w:rsidRPr="00EA2630">
        <w:rPr>
          <w:rFonts w:ascii="Arial" w:eastAsia="Times New Roman" w:hAnsi="Arial" w:cs="Arial"/>
          <w:sz w:val="24"/>
          <w:szCs w:val="24"/>
          <w:lang w:val="es-ES" w:eastAsia="es-ES"/>
        </w:rPr>
        <w:lastRenderedPageBreak/>
        <w:t>de la Ley de Compras Gubernamentales, Enajenaciones y Contratación de Servicios del Estado de Jalisco y sus Municipios, así como por lo establecido en los artículos 70 y 71 del Reglamento.</w:t>
      </w:r>
    </w:p>
    <w:p w14:paraId="741FDB37"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é</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mediante el cual sólo se adjudicará a quien cumpla los requisitos establecidos por la convocante y oferte el precio más bajo.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supu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 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 al </w:t>
      </w:r>
      <w:r w:rsidRPr="00EA2630">
        <w:rPr>
          <w:rFonts w:ascii="Arial" w:eastAsia="Times New Roman" w:hAnsi="Arial" w:cs="Arial"/>
          <w:color w:val="000000"/>
          <w:spacing w:val="5"/>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os 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será</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en las bases y anexos de la convocatoria.</w:t>
      </w:r>
    </w:p>
    <w:p w14:paraId="0529B50F" w14:textId="77777777" w:rsidR="00EA2630" w:rsidRPr="00EA2630" w:rsidRDefault="00EA2630" w:rsidP="00EA2630">
      <w:pPr>
        <w:widowControl w:val="0"/>
        <w:numPr>
          <w:ilvl w:val="0"/>
          <w:numId w:val="34"/>
        </w:numPr>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 así</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como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á</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 s</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2C13BF77"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CA508DB"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é</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en cump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pi</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supu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 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 al </w:t>
      </w:r>
      <w:r w:rsidRPr="00EA2630">
        <w:rPr>
          <w:rFonts w:ascii="Arial" w:eastAsia="Times New Roman" w:hAnsi="Arial" w:cs="Arial"/>
          <w:color w:val="000000"/>
          <w:spacing w:val="5"/>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os 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será</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en los anexos respectivos.</w:t>
      </w:r>
    </w:p>
    <w:p w14:paraId="32517E1F" w14:textId="77777777" w:rsidR="00EA2630" w:rsidRPr="00EA2630" w:rsidRDefault="00EA2630" w:rsidP="00EA2630">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B602674" w14:textId="77777777" w:rsidR="00EA2630" w:rsidRPr="00EA2630" w:rsidRDefault="00EA2630" w:rsidP="00EA2630">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prese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uti</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ez</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etodo</w:t>
      </w:r>
      <w:r w:rsidRPr="00EA2630">
        <w:rPr>
          <w:rFonts w:ascii="Arial" w:eastAsia="Times New Roman" w:hAnsi="Arial" w:cs="Arial"/>
          <w:color w:val="000000"/>
          <w:spacing w:val="-2"/>
          <w:sz w:val="24"/>
          <w:szCs w:val="24"/>
          <w:lang w:val="es-ES" w:eastAsia="es-ES"/>
        </w:rPr>
        <w:t>l</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proc</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6"/>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y h</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e el pri</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 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os.</w:t>
      </w:r>
    </w:p>
    <w:p w14:paraId="32B01D03"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2955D315" w14:textId="77777777" w:rsidR="00EA2630" w:rsidRPr="00EA2630" w:rsidRDefault="00EA2630" w:rsidP="00EA2630">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49</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ere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propos</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otal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p>
    <w:p w14:paraId="5C8FA20C" w14:textId="77777777" w:rsidR="00EA2630" w:rsidRPr="00EA2630" w:rsidRDefault="00EA2630" w:rsidP="00EA2630">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0D4882E6" w14:textId="77777777" w:rsidR="00EA2630" w:rsidRPr="00EA2630" w:rsidRDefault="00EA2630" w:rsidP="00EA2630">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 así</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como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á</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 s</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31D2718B" w14:textId="77777777" w:rsidR="00EA2630" w:rsidRPr="00EA2630" w:rsidRDefault="00EA2630" w:rsidP="00EA2630">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715ABFFA" w14:textId="77777777" w:rsidR="00EA2630" w:rsidRPr="00EA2630" w:rsidRDefault="00EA2630" w:rsidP="00EA2630">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prese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su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 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o 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un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 según sea el caso.</w:t>
      </w:r>
    </w:p>
    <w:p w14:paraId="4183DBE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1" w:name="_Toc135041698"/>
      <w:r w:rsidRPr="00EA2630">
        <w:rPr>
          <w:rFonts w:ascii="Arial" w:eastAsiaTheme="majorEastAsia" w:hAnsi="Arial" w:cstheme="majorBidi"/>
          <w:b/>
          <w:color w:val="000000" w:themeColor="text1"/>
          <w:sz w:val="28"/>
          <w:szCs w:val="32"/>
        </w:rPr>
        <w:t>11. PERSONAS QUE PODRÁN PARTICIPAR</w:t>
      </w:r>
      <w:bookmarkEnd w:id="21"/>
    </w:p>
    <w:p w14:paraId="7A97C69D" w14:textId="77777777" w:rsidR="00EA2630" w:rsidRPr="00EA2630" w:rsidRDefault="00EA2630" w:rsidP="00EA2630">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2BAB80DA" w14:textId="77777777" w:rsidR="00EA2630" w:rsidRPr="00EA2630" w:rsidRDefault="00EA2630" w:rsidP="00EA2630">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6D7B02EF" w14:textId="77777777" w:rsidR="00EA2630" w:rsidRPr="00EA2630" w:rsidRDefault="00EA2630" w:rsidP="00EA2630">
      <w:pPr>
        <w:autoSpaceDE w:val="0"/>
        <w:autoSpaceDN w:val="0"/>
        <w:adjustRightInd w:val="0"/>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Estado de Jalisco y sus Municipios.</w:t>
      </w:r>
    </w:p>
    <w:p w14:paraId="232C7F91"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2" w:name="_Toc135041699"/>
      <w:r w:rsidRPr="00EA2630">
        <w:rPr>
          <w:rFonts w:ascii="Arial" w:eastAsiaTheme="majorEastAsia" w:hAnsi="Arial" w:cstheme="majorBidi"/>
          <w:b/>
          <w:color w:val="000000" w:themeColor="text1"/>
          <w:sz w:val="28"/>
          <w:szCs w:val="32"/>
        </w:rPr>
        <w:t>12. CAUSAS EXPRESAS DE DESECHAMIENTO O DESCALIFICACIÓN</w:t>
      </w:r>
      <w:bookmarkEnd w:id="22"/>
    </w:p>
    <w:p w14:paraId="7D269126" w14:textId="77777777" w:rsidR="00EA2630" w:rsidRPr="00EA2630" w:rsidRDefault="00EA2630" w:rsidP="00EA2630">
      <w:pPr>
        <w:tabs>
          <w:tab w:val="left" w:pos="1524"/>
        </w:tabs>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La falta de cumplimiento de cualquiera de los puntos establecidos en la presente convocatoria y/o de los siguientes supuestos será causa de </w:t>
      </w:r>
      <w:proofErr w:type="spellStart"/>
      <w:r w:rsidRPr="00EA2630">
        <w:rPr>
          <w:rFonts w:ascii="Arial" w:eastAsia="Times New Roman" w:hAnsi="Arial" w:cs="Arial"/>
          <w:sz w:val="24"/>
          <w:szCs w:val="24"/>
          <w:lang w:val="es-ES" w:eastAsia="es-ES"/>
        </w:rPr>
        <w:t>desechamiento</w:t>
      </w:r>
      <w:proofErr w:type="spellEnd"/>
      <w:r w:rsidRPr="00EA2630">
        <w:rPr>
          <w:rFonts w:ascii="Arial" w:eastAsia="Times New Roman" w:hAnsi="Arial" w:cs="Arial"/>
          <w:sz w:val="24"/>
          <w:szCs w:val="24"/>
          <w:lang w:val="es-ES" w:eastAsia="es-ES"/>
        </w:rPr>
        <w:t xml:space="preserve"> o descalificación:</w:t>
      </w:r>
    </w:p>
    <w:p w14:paraId="4B9B56D7" w14:textId="77777777" w:rsidR="00EA2630" w:rsidRPr="00EA2630" w:rsidRDefault="00EA2630" w:rsidP="00EA2630">
      <w:pPr>
        <w:tabs>
          <w:tab w:val="left" w:pos="1524"/>
        </w:tabs>
        <w:spacing w:after="0" w:line="240" w:lineRule="auto"/>
        <w:jc w:val="both"/>
        <w:rPr>
          <w:rFonts w:ascii="Arial" w:eastAsia="Times New Roman" w:hAnsi="Arial" w:cs="Arial"/>
          <w:sz w:val="24"/>
          <w:szCs w:val="24"/>
          <w:lang w:val="es-ES" w:eastAsia="es-ES"/>
        </w:rPr>
      </w:pPr>
    </w:p>
    <w:p w14:paraId="215F4FA6"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Presentar inconsistencia a los documentos requeridos en el </w:t>
      </w:r>
      <w:r w:rsidRPr="00EA2630">
        <w:rPr>
          <w:rFonts w:ascii="Arial" w:eastAsia="Times New Roman" w:hAnsi="Arial" w:cs="Arial"/>
          <w:b/>
          <w:sz w:val="24"/>
          <w:szCs w:val="24"/>
          <w:lang w:val="es-ES" w:eastAsia="es-ES"/>
        </w:rPr>
        <w:t>ANEXO 1</w:t>
      </w:r>
      <w:r w:rsidRPr="00EA2630">
        <w:rPr>
          <w:rFonts w:ascii="Arial" w:eastAsia="Times New Roman" w:hAnsi="Arial" w:cs="Arial"/>
          <w:sz w:val="24"/>
          <w:szCs w:val="24"/>
          <w:lang w:val="es-ES" w:eastAsia="es-ES"/>
        </w:rPr>
        <w:t xml:space="preserve"> de la presente convocatoria. </w:t>
      </w:r>
    </w:p>
    <w:p w14:paraId="607F491A"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0E245453"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No acreditar alguna de las especificaciones expresamente requeridas de los servicios licitados.</w:t>
      </w:r>
    </w:p>
    <w:p w14:paraId="22C39A85"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450B93CB"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EA2630">
        <w:rPr>
          <w:rFonts w:ascii="Arial" w:eastAsia="Times New Roman" w:hAnsi="Arial" w:cs="Arial"/>
          <w:b/>
          <w:sz w:val="24"/>
          <w:szCs w:val="24"/>
          <w:lang w:val="es-ES" w:eastAsia="es-ES"/>
        </w:rPr>
        <w:t>TODOS</w:t>
      </w:r>
      <w:r w:rsidRPr="00EA2630">
        <w:rPr>
          <w:rFonts w:ascii="Arial" w:eastAsia="Times New Roman" w:hAnsi="Arial" w:cs="Arial"/>
          <w:sz w:val="24"/>
          <w:szCs w:val="24"/>
          <w:lang w:val="es-ES" w:eastAsia="es-ES"/>
        </w:rPr>
        <w:t xml:space="preserve"> los documentos solicitados en las Bases de esta Licitación.</w:t>
      </w:r>
    </w:p>
    <w:p w14:paraId="6831A46A"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537D7642"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Ofrecer un tiempo de entrega mayor al especificado en las Bases.</w:t>
      </w:r>
    </w:p>
    <w:p w14:paraId="0F2EB691"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0E1EA46F"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no estén firmadas las propuestas por las personas legalmente facultadas para ello.</w:t>
      </w:r>
    </w:p>
    <w:p w14:paraId="4896DBF0"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5E806711"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Ofrecer varias propuestas de una misma partida.</w:t>
      </w:r>
    </w:p>
    <w:p w14:paraId="7EFEF20E"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1598FF18"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297F06E0"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093779F9"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la propuesta económica se presente fuera de los formatos establecidos, y/o fuera confusa.</w:t>
      </w:r>
    </w:p>
    <w:p w14:paraId="304EFA95"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60EFF7A6"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Repercutir en la integración de la propuesta económica, la retención del cinco al millar para el Fondo Impulso Jalisco.</w:t>
      </w:r>
    </w:p>
    <w:p w14:paraId="70FC8D1E"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23BEB4BB"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Presentar las propuestas técnica y económica fuera de los tiempos y formas establecidos en las Bases de la convocatoria.</w:t>
      </w:r>
    </w:p>
    <w:p w14:paraId="66283516" w14:textId="77777777" w:rsidR="00EA2630" w:rsidRPr="00EA2630" w:rsidRDefault="00EA2630" w:rsidP="00EA2630">
      <w:pPr>
        <w:spacing w:after="0" w:line="240" w:lineRule="auto"/>
        <w:contextualSpacing/>
        <w:jc w:val="both"/>
        <w:rPr>
          <w:rFonts w:ascii="Arial" w:eastAsia="Times New Roman" w:hAnsi="Arial" w:cs="Arial"/>
          <w:b/>
          <w:color w:val="FF0000"/>
          <w:sz w:val="24"/>
          <w:szCs w:val="24"/>
          <w:highlight w:val="yellow"/>
          <w:lang w:val="es-ES" w:eastAsia="es-ES"/>
        </w:rPr>
      </w:pPr>
    </w:p>
    <w:p w14:paraId="2F896DF3"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EA2630">
        <w:rPr>
          <w:rFonts w:ascii="Arial" w:eastAsia="Times New Roman" w:hAnsi="Arial" w:cs="Arial"/>
          <w:b/>
          <w:sz w:val="24"/>
          <w:szCs w:val="24"/>
          <w:lang w:val="es-ES" w:eastAsia="es-ES"/>
        </w:rPr>
        <w:t>CONVOCATORIA</w:t>
      </w:r>
      <w:r w:rsidRPr="00EA2630">
        <w:rPr>
          <w:rFonts w:ascii="Arial" w:eastAsia="Times New Roman" w:hAnsi="Arial" w:cs="Arial"/>
          <w:sz w:val="24"/>
          <w:szCs w:val="24"/>
          <w:lang w:val="es-ES" w:eastAsia="es-ES"/>
        </w:rPr>
        <w:t>.</w:t>
      </w:r>
    </w:p>
    <w:p w14:paraId="464BDEC4" w14:textId="77777777" w:rsidR="00EA2630" w:rsidRPr="00EA2630" w:rsidRDefault="00EA2630" w:rsidP="00EA2630">
      <w:pPr>
        <w:spacing w:after="0" w:line="240" w:lineRule="auto"/>
        <w:contextualSpacing/>
        <w:jc w:val="both"/>
        <w:rPr>
          <w:rFonts w:ascii="Arial" w:eastAsia="Times New Roman" w:hAnsi="Arial" w:cs="Arial"/>
          <w:b/>
          <w:color w:val="FF0000"/>
          <w:sz w:val="24"/>
          <w:szCs w:val="24"/>
          <w:lang w:val="es-ES" w:eastAsia="es-ES"/>
        </w:rPr>
      </w:pPr>
    </w:p>
    <w:p w14:paraId="67ADD6B9"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Esto, de conformidad con el numeral 2 del artículo 69 de la Ley de Compras Gubernamentales, Enajenaciones y Contratación de Servicios del Estado de Jalisco y sus Municipios.</w:t>
      </w:r>
    </w:p>
    <w:p w14:paraId="13136907"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6AB0E1A5"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Dirección General de Administración, Área Requirente de la Convocante y el Área de Compras, resolverán el sentido de cualquier situación no prevista en la presente convocatoria y sus decisiones serán definitivas, mismas que en su caso se presentarán al Comité de Compras de la ASEJ.</w:t>
      </w:r>
    </w:p>
    <w:p w14:paraId="1ECD684F"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492771B8"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EA2630">
        <w:rPr>
          <w:rFonts w:ascii="Arial" w:eastAsia="Times New Roman" w:hAnsi="Arial" w:cs="Arial"/>
          <w:b/>
          <w:sz w:val="24"/>
          <w:szCs w:val="24"/>
          <w:lang w:val="es-ES" w:eastAsia="es-ES"/>
        </w:rPr>
        <w:t xml:space="preserve">no será motivo de </w:t>
      </w:r>
      <w:proofErr w:type="spellStart"/>
      <w:r w:rsidRPr="00EA2630">
        <w:rPr>
          <w:rFonts w:ascii="Arial" w:eastAsia="Times New Roman" w:hAnsi="Arial" w:cs="Arial"/>
          <w:b/>
          <w:sz w:val="24"/>
          <w:szCs w:val="24"/>
          <w:lang w:val="es-ES" w:eastAsia="es-ES"/>
        </w:rPr>
        <w:t>desechamiento</w:t>
      </w:r>
      <w:proofErr w:type="spellEnd"/>
      <w:r w:rsidRPr="00EA2630">
        <w:rPr>
          <w:rFonts w:ascii="Arial" w:eastAsia="Times New Roman" w:hAnsi="Arial" w:cs="Arial"/>
          <w:b/>
          <w:sz w:val="24"/>
          <w:szCs w:val="24"/>
          <w:lang w:val="es-ES" w:eastAsia="es-ES"/>
        </w:rPr>
        <w:t xml:space="preserve"> o descalificación.</w:t>
      </w:r>
    </w:p>
    <w:p w14:paraId="57BE6F2D"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3" w:name="_Toc135041700"/>
      <w:r w:rsidRPr="00EA2630">
        <w:rPr>
          <w:rFonts w:ascii="Arial" w:eastAsiaTheme="majorEastAsia" w:hAnsi="Arial" w:cstheme="majorBidi"/>
          <w:b/>
          <w:color w:val="000000" w:themeColor="text1"/>
          <w:sz w:val="28"/>
          <w:szCs w:val="32"/>
        </w:rPr>
        <w:t>13. ACLARACIÓN DE LAS PROPUESTAS</w:t>
      </w:r>
      <w:bookmarkEnd w:id="23"/>
    </w:p>
    <w:p w14:paraId="3FBBE3D8" w14:textId="77777777" w:rsidR="00EA2630" w:rsidRPr="00EA2630" w:rsidRDefault="00EA2630" w:rsidP="00EA2630">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 el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69</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6</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72</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ern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7"/>
          <w:sz w:val="24"/>
          <w:szCs w:val="24"/>
          <w:lang w:val="es-ES" w:eastAsia="es-ES"/>
        </w:rPr>
        <w:t xml:space="preserve"> </w:t>
      </w:r>
      <w:r w:rsidRPr="00EA2630">
        <w:rPr>
          <w:rFonts w:ascii="Arial" w:eastAsia="Times New Roman" w:hAnsi="Arial" w:cs="Arial"/>
          <w:color w:val="000000"/>
          <w:sz w:val="24"/>
          <w:szCs w:val="24"/>
          <w:lang w:val="es-ES" w:eastAsia="es-ES"/>
        </w:rPr>
        <w:t>de 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sus </w:t>
      </w:r>
      <w:r w:rsidRPr="00EA2630">
        <w:rPr>
          <w:rFonts w:ascii="Arial" w:eastAsia="Times New Roman" w:hAnsi="Arial" w:cs="Arial"/>
          <w:color w:val="000000"/>
          <w:spacing w:val="-3"/>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p>
    <w:p w14:paraId="2620AEC9"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4" w:name="_Toc135041701"/>
      <w:r w:rsidRPr="00EA2630">
        <w:rPr>
          <w:rFonts w:ascii="Arial" w:eastAsiaTheme="majorEastAsia" w:hAnsi="Arial" w:cstheme="majorBidi"/>
          <w:b/>
          <w:color w:val="000000" w:themeColor="text1"/>
          <w:sz w:val="28"/>
          <w:szCs w:val="32"/>
        </w:rPr>
        <w:t>14. COMUNICACIÓN</w:t>
      </w:r>
      <w:bookmarkEnd w:id="24"/>
    </w:p>
    <w:p w14:paraId="4EDE1C47"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acta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junta de aclaraciones</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 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l dictamen de fallo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 con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g</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p>
    <w:p w14:paraId="39EF9FAB"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8CD2EB9"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pacing w:val="1"/>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da proh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un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erc</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6"/>
          <w:sz w:val="24"/>
          <w:szCs w:val="24"/>
          <w:lang w:val="es-ES" w:eastAsia="es-ES"/>
        </w:rPr>
        <w:t>c</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con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se 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sec</w:t>
      </w:r>
      <w:r w:rsidRPr="00EA2630">
        <w:rPr>
          <w:rFonts w:ascii="Arial" w:eastAsia="Times New Roman" w:hAnsi="Arial" w:cs="Arial"/>
          <w:b/>
          <w:color w:val="000000"/>
          <w:spacing w:val="-1"/>
          <w:sz w:val="24"/>
          <w:szCs w:val="24"/>
          <w:lang w:val="es-ES" w:eastAsia="es-ES"/>
        </w:rPr>
        <w:t>h</w:t>
      </w:r>
      <w:r w:rsidRPr="00EA2630">
        <w:rPr>
          <w:rFonts w:ascii="Arial" w:eastAsia="Times New Roman" w:hAnsi="Arial" w:cs="Arial"/>
          <w:b/>
          <w:color w:val="000000"/>
          <w:sz w:val="24"/>
          <w:szCs w:val="24"/>
          <w:lang w:val="es-ES" w:eastAsia="es-ES"/>
        </w:rPr>
        <w:t>e su</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propos</w:t>
      </w:r>
      <w:r w:rsidRPr="00EA2630">
        <w:rPr>
          <w:rFonts w:ascii="Arial" w:eastAsia="Times New Roman" w:hAnsi="Arial" w:cs="Arial"/>
          <w:b/>
          <w:color w:val="000000"/>
          <w:spacing w:val="-2"/>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 xml:space="preserve">. </w:t>
      </w:r>
    </w:p>
    <w:p w14:paraId="3286539D"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5" w:name="_Toc135041702"/>
      <w:r w:rsidRPr="00EA2630">
        <w:rPr>
          <w:rFonts w:ascii="Arial" w:eastAsiaTheme="majorEastAsia" w:hAnsi="Arial" w:cstheme="majorBidi"/>
          <w:b/>
          <w:color w:val="000000" w:themeColor="text1"/>
          <w:sz w:val="28"/>
          <w:szCs w:val="32"/>
        </w:rPr>
        <w:t>15. DESECHAMIENTO DE PROPUESTAS</w:t>
      </w:r>
      <w:bookmarkEnd w:id="25"/>
    </w:p>
    <w:p w14:paraId="664270CB" w14:textId="77777777" w:rsidR="00EA2630" w:rsidRPr="00EA2630" w:rsidRDefault="00EA2630" w:rsidP="00EA2630">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 Convocante a través de la Dirección General de Administración, podrá desechar las propuestas de los participantes total o parcialmente que incurran en cualquiera de las siguientes situaciones:</w:t>
      </w:r>
    </w:p>
    <w:p w14:paraId="1DEE15E2"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51CA356C" w14:textId="77777777" w:rsidR="00EA2630" w:rsidRPr="00EA2630" w:rsidRDefault="00EA2630" w:rsidP="00EA2630">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52</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 xml:space="preserve">s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ern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y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atac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y sus </w:t>
      </w:r>
      <w:r w:rsidRPr="00EA2630">
        <w:rPr>
          <w:rFonts w:ascii="Arial" w:eastAsia="Times New Roman" w:hAnsi="Arial" w:cs="Arial"/>
          <w:color w:val="000000"/>
          <w:spacing w:val="-4"/>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y</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 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41</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lastRenderedPageBreak/>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estánd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 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 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 así como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como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erno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 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 xml:space="preserve">d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p>
    <w:p w14:paraId="55706486" w14:textId="77777777" w:rsidR="00EA2630" w:rsidRPr="00EA2630" w:rsidRDefault="00EA2630" w:rsidP="00EA2630">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53CD3EEC" w14:textId="77777777" w:rsidR="00EA2630" w:rsidRPr="00EA2630" w:rsidRDefault="00EA2630" w:rsidP="00EA2630">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 xml:space="preserve">i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en</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 presente convocatoria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sus ane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os;</w:t>
      </w:r>
    </w:p>
    <w:p w14:paraId="03F3C033"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39211D8C" w14:textId="77777777" w:rsidR="00EA2630" w:rsidRPr="00EA2630" w:rsidRDefault="00EA2630" w:rsidP="00EA2630">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soc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á</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8"/>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5"/>
          <w:sz w:val="24"/>
          <w:szCs w:val="24"/>
          <w:lang w:val="es-ES" w:eastAsia="es-ES"/>
        </w:rPr>
        <w:t>s;</w:t>
      </w:r>
    </w:p>
    <w:p w14:paraId="46776677" w14:textId="77777777" w:rsidR="00EA2630" w:rsidRPr="00EA2630" w:rsidRDefault="00EA2630" w:rsidP="00EA2630">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9"/>
          <w:sz w:val="24"/>
          <w:szCs w:val="24"/>
          <w:lang w:val="es-ES" w:eastAsia="es-ES"/>
        </w:rPr>
        <w:t xml:space="preserve"> </w:t>
      </w:r>
    </w:p>
    <w:p w14:paraId="6DA2BE91" w14:textId="77777777" w:rsidR="00EA2630" w:rsidRPr="00EA2630" w:rsidRDefault="00EA2630" w:rsidP="00EA2630">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la 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 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 l</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w:t>
      </w:r>
    </w:p>
    <w:p w14:paraId="1775AAA1" w14:textId="77777777" w:rsidR="00EA2630" w:rsidRPr="00EA2630" w:rsidRDefault="00EA2630" w:rsidP="00EA2630">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181F8FF9" w14:textId="77777777" w:rsidR="00EA2630" w:rsidRPr="00EA2630" w:rsidRDefault="00EA2630" w:rsidP="00EA2630">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umen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orio 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p>
    <w:p w14:paraId="0DE300C0"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58A08F8E" w14:textId="77777777" w:rsidR="00EA2630" w:rsidRPr="00EA2630" w:rsidRDefault="00EA2630" w:rsidP="00EA2630">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 prese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p>
    <w:p w14:paraId="22B01135" w14:textId="77777777" w:rsidR="00EA2630" w:rsidRPr="00EA2630" w:rsidRDefault="00EA2630" w:rsidP="00EA2630">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5790D0D4" w14:textId="77777777" w:rsidR="00EA2630" w:rsidRPr="00EA2630" w:rsidRDefault="00EA2630" w:rsidP="00EA2630">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ersos</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o se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as en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ntes con el prop</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os sea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p>
    <w:p w14:paraId="69A84628" w14:textId="77777777" w:rsidR="00EA2630" w:rsidRPr="00EA2630" w:rsidRDefault="00EA2630" w:rsidP="00EA2630">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77985102" w14:textId="77777777" w:rsidR="00EA2630" w:rsidRPr="00EA2630" w:rsidRDefault="00EA2630" w:rsidP="00EA2630">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acred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atos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 xml:space="preserve">sas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sa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se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w:t>
      </w:r>
    </w:p>
    <w:p w14:paraId="2968A9D2" w14:textId="77777777" w:rsidR="00EA2630" w:rsidRPr="00EA2630" w:rsidRDefault="00EA2630" w:rsidP="00EA2630">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2F47ACF0" w14:textId="77777777" w:rsidR="00EA2630" w:rsidRPr="00EA2630" w:rsidRDefault="00EA2630" w:rsidP="00EA2630">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Si se acredita que el participante no demuestra tener capacidad administrativa, financiera, legal, técnica, de producción o distribución adecuada para atender el requerimiento de los bienes y/o servicios en las condiciones solicitadas;</w:t>
      </w:r>
    </w:p>
    <w:p w14:paraId="6BC2503F" w14:textId="77777777" w:rsidR="00EA2630" w:rsidRPr="00EA2630" w:rsidRDefault="00EA2630" w:rsidP="00EA2630">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188D71A8" w14:textId="77777777" w:rsidR="00EA2630" w:rsidRPr="00EA2630" w:rsidRDefault="00EA2630" w:rsidP="00EA2630">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d</w:t>
      </w:r>
      <w:r w:rsidRPr="00EA2630">
        <w:rPr>
          <w:rFonts w:ascii="Arial" w:eastAsia="Times New Roman" w:hAnsi="Arial" w:cs="Arial"/>
          <w:color w:val="000000"/>
          <w:sz w:val="24"/>
          <w:szCs w:val="24"/>
          <w:lang w:val="es-ES" w:eastAsia="es-ES"/>
        </w:rPr>
        <w:t>e sus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p>
    <w:p w14:paraId="054DFBBF" w14:textId="77777777" w:rsidR="00EA2630" w:rsidRPr="00EA2630" w:rsidRDefault="00EA2630" w:rsidP="00EA2630">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1BBF8D54" w14:textId="77777777" w:rsidR="00EA2630" w:rsidRPr="00EA2630" w:rsidRDefault="00EA2630" w:rsidP="00EA2630">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ni</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 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2"/>
          <w:sz w:val="24"/>
          <w:szCs w:val="24"/>
          <w:lang w:val="es-ES" w:eastAsia="es-ES"/>
        </w:rPr>
        <w:t>j</w:t>
      </w:r>
      <w:r w:rsidRPr="00EA2630">
        <w:rPr>
          <w:rFonts w:ascii="Arial" w:eastAsia="Times New Roman" w:hAnsi="Arial" w:cs="Arial"/>
          <w:color w:val="000000"/>
          <w:sz w:val="24"/>
          <w:szCs w:val="24"/>
          <w:lang w:val="es-ES" w:eastAsia="es-ES"/>
        </w:rPr>
        <w:t>ur</w:t>
      </w:r>
      <w:r w:rsidRPr="00EA2630">
        <w:rPr>
          <w:rFonts w:ascii="Arial" w:eastAsia="Times New Roman" w:hAnsi="Arial" w:cs="Arial"/>
          <w:color w:val="000000"/>
          <w:spacing w:val="-3"/>
          <w:sz w:val="24"/>
          <w:szCs w:val="24"/>
          <w:lang w:val="es-ES" w:eastAsia="es-ES"/>
        </w:rPr>
        <w:t>í</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cas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 xml:space="preserve">sas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 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es de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 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erno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os 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2"/>
          <w:sz w:val="24"/>
          <w:szCs w:val="24"/>
          <w:lang w:val="es-ES" w:eastAsia="es-ES"/>
        </w:rPr>
        <w:t>x</w:t>
      </w:r>
      <w:r w:rsidRPr="00EA2630">
        <w:rPr>
          <w:rFonts w:ascii="Arial" w:eastAsia="Times New Roman" w:hAnsi="Arial" w:cs="Arial"/>
          <w:color w:val="000000"/>
          <w:spacing w:val="-1"/>
          <w:sz w:val="24"/>
          <w:szCs w:val="24"/>
          <w:lang w:val="es-ES" w:eastAsia="es-ES"/>
        </w:rPr>
        <w:t>ili</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4"/>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ú</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cos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 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erno;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sca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 xml:space="preserve">ntes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ad</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a 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4</w:t>
      </w:r>
      <w:r w:rsidRPr="00EA2630">
        <w:rPr>
          <w:rFonts w:ascii="Arial" w:eastAsia="Times New Roman" w:hAnsi="Arial" w:cs="Arial"/>
          <w:color w:val="000000"/>
          <w:spacing w:val="-1"/>
          <w:sz w:val="24"/>
          <w:szCs w:val="24"/>
          <w:lang w:val="es-ES" w:eastAsia="es-ES"/>
        </w:rPr>
        <w:t>2</w:t>
      </w:r>
      <w:r w:rsidRPr="00EA2630">
        <w:rPr>
          <w:rFonts w:ascii="Arial" w:eastAsia="Times New Roman" w:hAnsi="Arial" w:cs="Arial"/>
          <w:color w:val="000000"/>
          <w:sz w:val="24"/>
          <w:szCs w:val="24"/>
          <w:lang w:val="es-ES" w:eastAsia="es-ES"/>
        </w:rPr>
        <w:t>0</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Ci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 de 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p>
    <w:p w14:paraId="1E9D992C" w14:textId="77777777" w:rsidR="00EA2630" w:rsidRPr="00EA2630" w:rsidRDefault="00EA2630" w:rsidP="00EA2630">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F09F5AB" w14:textId="77777777" w:rsidR="00EA2630" w:rsidRPr="00EA2630" w:rsidRDefault="00EA2630" w:rsidP="00EA2630">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3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presad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6"/>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etas</w:t>
      </w:r>
      <w:r w:rsidRPr="00EA2630">
        <w:rPr>
          <w:rFonts w:ascii="Arial" w:eastAsia="Times New Roman" w:hAnsi="Arial" w:cs="Arial"/>
          <w:color w:val="000000"/>
          <w:spacing w:val="37"/>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lastRenderedPageBreak/>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5</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w:t>
      </w:r>
      <w:r w:rsidRPr="00EA2630">
        <w:rPr>
          <w:rFonts w:ascii="Arial" w:eastAsia="Times New Roman" w:hAnsi="Arial" w:cs="Arial"/>
          <w:b/>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presup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esta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5)</w:t>
      </w:r>
      <w:r w:rsidRPr="00EA2630">
        <w:rPr>
          <w:rFonts w:ascii="Arial" w:eastAsia="Times New Roman" w:hAnsi="Arial" w:cs="Arial"/>
          <w:color w:val="000000"/>
          <w:sz w:val="24"/>
          <w:szCs w:val="24"/>
          <w:lang w:val="es-ES" w:eastAsia="es-ES"/>
        </w:rPr>
        <w:t>.</w:t>
      </w:r>
    </w:p>
    <w:p w14:paraId="5C225BF0" w14:textId="77777777" w:rsidR="00EA2630" w:rsidRPr="00EA2630" w:rsidRDefault="00EA2630" w:rsidP="00EA2630">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2D2DF695" w14:textId="77777777" w:rsidR="00EA2630" w:rsidRPr="00EA2630" w:rsidRDefault="00EA2630" w:rsidP="00EA2630">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presad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 de 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 xml:space="preserve">o </w:t>
      </w:r>
      <w:r w:rsidRPr="00EA2630">
        <w:rPr>
          <w:rFonts w:ascii="Arial" w:eastAsia="Times New Roman" w:hAnsi="Arial" w:cs="Arial"/>
          <w:b/>
          <w:color w:val="000000"/>
          <w:spacing w:val="2"/>
          <w:sz w:val="24"/>
          <w:szCs w:val="24"/>
          <w:lang w:val="es-ES" w:eastAsia="es-ES"/>
        </w:rPr>
        <w:t>5</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ch</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cas ent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ca.</w:t>
      </w:r>
    </w:p>
    <w:p w14:paraId="57597749" w14:textId="77777777" w:rsidR="00EA2630" w:rsidRPr="00EA2630" w:rsidRDefault="00EA2630" w:rsidP="00EA2630">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1E421E76" w14:textId="77777777" w:rsidR="00EA2630" w:rsidRPr="00EA2630" w:rsidRDefault="00EA2630" w:rsidP="00EA2630">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 o</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 4</w:t>
      </w:r>
      <w:r w:rsidRPr="00EA2630">
        <w:rPr>
          <w:rFonts w:ascii="Arial" w:eastAsia="Times New Roman" w:hAnsi="Arial" w:cs="Arial"/>
          <w:color w:val="000000"/>
          <w:spacing w:val="-3"/>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os 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i</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esti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ercad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699760C4" w14:textId="77777777" w:rsidR="00EA2630" w:rsidRPr="00EA2630" w:rsidRDefault="00EA2630" w:rsidP="00EA2630">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6F683F7A" w14:textId="77777777" w:rsidR="00EA2630" w:rsidRPr="00EA2630" w:rsidRDefault="00EA2630" w:rsidP="00EA2630">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 xml:space="preserve">e 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ASEJ, en 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 dec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p>
    <w:p w14:paraId="0D582A54" w14:textId="77777777" w:rsidR="00EA2630" w:rsidRPr="00EA2630" w:rsidRDefault="00EA2630" w:rsidP="00EA2630">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0A5C8780" w14:textId="77777777" w:rsidR="00EA2630" w:rsidRPr="00EA2630" w:rsidRDefault="00EA2630" w:rsidP="00EA2630">
      <w:pPr>
        <w:widowControl w:val="0"/>
        <w:numPr>
          <w:ilvl w:val="0"/>
          <w:numId w:val="17"/>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acred</w:t>
      </w:r>
      <w:r w:rsidRPr="00EA2630">
        <w:rPr>
          <w:rFonts w:ascii="Arial" w:eastAsia="Times New Roman" w:hAnsi="Arial" w:cs="Arial"/>
          <w:color w:val="000000"/>
          <w:spacing w:val="-1"/>
          <w:sz w:val="24"/>
          <w:szCs w:val="24"/>
          <w:lang w:val="es-ES" w:eastAsia="es-ES"/>
        </w:rPr>
        <w:t>it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pres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ntada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 xml:space="preserve">do o </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ell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 el 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 de 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 previas.</w:t>
      </w:r>
    </w:p>
    <w:p w14:paraId="1AC6E8B5" w14:textId="77777777" w:rsidR="00EA2630" w:rsidRPr="00EA2630" w:rsidRDefault="00EA2630" w:rsidP="00EA2630">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5BDA2BDD" w14:textId="77777777" w:rsidR="00EA2630" w:rsidRPr="00EA2630" w:rsidRDefault="00EA2630" w:rsidP="00EA2630">
      <w:pPr>
        <w:widowControl w:val="0"/>
        <w:numPr>
          <w:ilvl w:val="0"/>
          <w:numId w:val="17"/>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ere el 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B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 xml:space="preserve">scal 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Fed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5BD19B65" w14:textId="77777777" w:rsidR="00EA2630" w:rsidRPr="00EA2630" w:rsidRDefault="00EA2630" w:rsidP="00EA2630">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134350EE" w14:textId="77777777" w:rsidR="00EA2630" w:rsidRPr="00EA2630" w:rsidRDefault="00EA2630" w:rsidP="00EA2630">
      <w:pPr>
        <w:widowControl w:val="0"/>
        <w:numPr>
          <w:ilvl w:val="0"/>
          <w:numId w:val="17"/>
        </w:numPr>
        <w:tabs>
          <w:tab w:val="left" w:pos="820"/>
        </w:tabs>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ili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scal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p>
    <w:p w14:paraId="188468C5" w14:textId="77777777" w:rsidR="00EA2630" w:rsidRPr="00EA2630" w:rsidRDefault="00EA2630" w:rsidP="002078A1">
      <w:pPr>
        <w:keepNext/>
        <w:keepLines/>
        <w:spacing w:before="240" w:after="240"/>
        <w:jc w:val="both"/>
        <w:outlineLvl w:val="0"/>
        <w:rPr>
          <w:rFonts w:ascii="Arial" w:eastAsiaTheme="majorEastAsia" w:hAnsi="Arial" w:cstheme="majorBidi"/>
          <w:b/>
          <w:color w:val="000000" w:themeColor="text1"/>
          <w:sz w:val="28"/>
          <w:szCs w:val="32"/>
        </w:rPr>
      </w:pPr>
      <w:bookmarkStart w:id="26" w:name="_Toc135041703"/>
      <w:r w:rsidRPr="00EA2630">
        <w:rPr>
          <w:rFonts w:ascii="Arial" w:eastAsiaTheme="majorEastAsia" w:hAnsi="Arial" w:cstheme="majorBidi"/>
          <w:b/>
          <w:color w:val="000000" w:themeColor="text1"/>
          <w:sz w:val="28"/>
          <w:szCs w:val="32"/>
        </w:rPr>
        <w:t>16. SUSPENSIÓN O CANCELACIÓN DEL PROCEDIMIENTO DE ADQUISICIÓN</w:t>
      </w:r>
      <w:bookmarkEnd w:id="26"/>
    </w:p>
    <w:p w14:paraId="2AB40AC9" w14:textId="77777777" w:rsidR="00EA2630" w:rsidRPr="00EA2630" w:rsidRDefault="00EA2630" w:rsidP="00EA2630">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 través del Comité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Adquisiciones</w:t>
      </w:r>
      <w:r w:rsidRPr="00EA2630">
        <w:rPr>
          <w:rFonts w:ascii="Arial" w:eastAsia="Times New Roman" w:hAnsi="Arial" w:cs="Arial"/>
          <w:color w:val="000000"/>
          <w:sz w:val="24"/>
          <w:szCs w:val="24"/>
          <w:lang w:val="es-ES" w:eastAsia="es-ES"/>
        </w:rPr>
        <w:t xml:space="preserve"> de la ASEJ,</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el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 xml:space="preserve">al o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 procedimiento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escri</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um</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al 3</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71</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7</w:t>
      </w:r>
      <w:r w:rsidRPr="00EA2630">
        <w:rPr>
          <w:rFonts w:ascii="Arial" w:eastAsia="Times New Roman" w:hAnsi="Arial" w:cs="Arial"/>
          <w:color w:val="000000"/>
          <w:spacing w:val="-1"/>
          <w:sz w:val="24"/>
          <w:szCs w:val="24"/>
          <w:lang w:val="es-ES" w:eastAsia="es-ES"/>
        </w:rPr>
        <w:t>4</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75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7</w:t>
      </w:r>
      <w:r w:rsidRPr="00EA2630">
        <w:rPr>
          <w:rFonts w:ascii="Arial" w:eastAsia="Times New Roman" w:hAnsi="Arial" w:cs="Arial"/>
          <w:color w:val="000000"/>
          <w:sz w:val="24"/>
          <w:szCs w:val="24"/>
          <w:lang w:val="es-ES" w:eastAsia="es-ES"/>
        </w:rPr>
        <w:t>6</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o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do a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a con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w:t>
      </w:r>
    </w:p>
    <w:p w14:paraId="580E83DB"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FE5434C" w14:textId="77777777" w:rsidR="00EA2630" w:rsidRPr="00EA2630" w:rsidRDefault="00EA2630" w:rsidP="00EA2630">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r</w:t>
      </w:r>
      <w:r w:rsidRPr="00EA2630">
        <w:rPr>
          <w:rFonts w:ascii="Arial" w:eastAsia="Times New Roman" w:hAnsi="Arial" w:cs="Arial"/>
          <w:color w:val="000000"/>
          <w:sz w:val="24"/>
          <w:szCs w:val="24"/>
          <w:lang w:val="es-ES" w:eastAsia="es-ES"/>
        </w:rPr>
        <w:t>, 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conc</w:t>
      </w:r>
      <w:r w:rsidRPr="00EA2630">
        <w:rPr>
          <w:rFonts w:ascii="Arial" w:eastAsia="Times New Roman" w:hAnsi="Arial" w:cs="Arial"/>
          <w:color w:val="000000"/>
          <w:spacing w:val="-2"/>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 xml:space="preserve">an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 de</w:t>
      </w:r>
      <w:r w:rsidRPr="00EA2630">
        <w:rPr>
          <w:rFonts w:ascii="Arial" w:eastAsia="Times New Roman" w:hAnsi="Arial" w:cs="Arial"/>
          <w:color w:val="000000"/>
          <w:spacing w:val="-1"/>
          <w:sz w:val="24"/>
          <w:szCs w:val="24"/>
          <w:lang w:val="es-ES" w:eastAsia="es-ES"/>
        </w:rPr>
        <w:t xml:space="preserve"> 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p>
    <w:p w14:paraId="5953932C" w14:textId="77777777" w:rsidR="00EA2630" w:rsidRPr="00EA2630" w:rsidRDefault="00EA2630" w:rsidP="00EA2630">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7641F3A5" w14:textId="77777777" w:rsidR="00EA2630" w:rsidRPr="00EA2630" w:rsidRDefault="00EA2630" w:rsidP="00EA2630">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ecte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se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 a</w:t>
      </w:r>
      <w:r w:rsidRPr="00EA2630">
        <w:rPr>
          <w:rFonts w:ascii="Arial" w:eastAsia="Times New Roman" w:hAnsi="Arial" w:cs="Arial"/>
          <w:color w:val="000000"/>
          <w:spacing w:val="-2"/>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w:t>
      </w:r>
    </w:p>
    <w:p w14:paraId="5B2CFA06" w14:textId="77777777" w:rsidR="00EA2630" w:rsidRPr="00EA2630" w:rsidRDefault="00EA2630" w:rsidP="00EA2630">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6780A666" w14:textId="77777777" w:rsidR="00EA2630" w:rsidRPr="00EA2630" w:rsidRDefault="00EA2630" w:rsidP="00EA263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 se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 a</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2"/>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p>
    <w:p w14:paraId="4D7C7850"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3B206610" w14:textId="77777777" w:rsidR="00EA2630" w:rsidRPr="00EA2630" w:rsidRDefault="00EA2630" w:rsidP="00EA2630">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bienes y/o servicios materia de este procedimiento de adquisición, </w:t>
      </w:r>
    </w:p>
    <w:p w14:paraId="64F834D9" w14:textId="77777777" w:rsidR="00EA2630" w:rsidRPr="00EA2630" w:rsidRDefault="00EA2630" w:rsidP="00EA2630">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21105C26" w14:textId="77777777" w:rsidR="00EA2630" w:rsidRPr="00EA2630" w:rsidRDefault="00EA2630" w:rsidP="00EA2630">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escr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uc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í</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ga con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l</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w:t>
      </w:r>
    </w:p>
    <w:p w14:paraId="0BABE630" w14:textId="77777777" w:rsidR="00EA2630" w:rsidRPr="00EA2630" w:rsidRDefault="00EA2630" w:rsidP="002078A1">
      <w:pPr>
        <w:keepNext/>
        <w:keepLines/>
        <w:spacing w:before="240" w:after="240"/>
        <w:jc w:val="both"/>
        <w:outlineLvl w:val="0"/>
        <w:rPr>
          <w:rFonts w:ascii="Arial" w:eastAsiaTheme="majorEastAsia" w:hAnsi="Arial" w:cstheme="majorBidi"/>
          <w:b/>
          <w:color w:val="000000" w:themeColor="text1"/>
          <w:sz w:val="28"/>
          <w:szCs w:val="32"/>
        </w:rPr>
      </w:pPr>
      <w:bookmarkStart w:id="27" w:name="_Toc135041704"/>
      <w:r w:rsidRPr="00EA2630">
        <w:rPr>
          <w:rFonts w:ascii="Arial" w:eastAsiaTheme="majorEastAsia" w:hAnsi="Arial" w:cstheme="majorBidi"/>
          <w:b/>
          <w:color w:val="000000" w:themeColor="text1"/>
          <w:sz w:val="28"/>
          <w:szCs w:val="32"/>
        </w:rPr>
        <w:lastRenderedPageBreak/>
        <w:t>17. DECLARACION DE PROCEDIMIENTO DE LICITACIÓN DESIERTO</w:t>
      </w:r>
      <w:bookmarkEnd w:id="27"/>
    </w:p>
    <w:p w14:paraId="5CAA84BF" w14:textId="77777777" w:rsidR="00EA2630" w:rsidRPr="00EA2630" w:rsidRDefault="00EA2630" w:rsidP="00EA2630">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 xml:space="preserve">del Comité de </w:t>
      </w:r>
      <w:r w:rsidRPr="00EA2630">
        <w:rPr>
          <w:rFonts w:ascii="Arial" w:eastAsia="Times New Roman" w:hAnsi="Arial" w:cs="Arial"/>
          <w:color w:val="000000"/>
          <w:spacing w:val="-1"/>
          <w:sz w:val="24"/>
          <w:szCs w:val="24"/>
          <w:lang w:val="es-ES" w:eastAsia="es-ES"/>
        </w:rPr>
        <w:t>Adquisiciones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arar</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ad</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7</w:t>
      </w:r>
      <w:r w:rsidRPr="00EA2630">
        <w:rPr>
          <w:rFonts w:ascii="Arial" w:eastAsia="Times New Roman" w:hAnsi="Arial" w:cs="Arial"/>
          <w:color w:val="000000"/>
          <w:spacing w:val="-1"/>
          <w:sz w:val="24"/>
          <w:szCs w:val="24"/>
          <w:lang w:val="es-ES" w:eastAsia="es-ES"/>
        </w:rPr>
        <w:t>1</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y 72</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 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se seña</w:t>
      </w:r>
      <w:r w:rsidRPr="00EA2630">
        <w:rPr>
          <w:rFonts w:ascii="Arial" w:eastAsia="Times New Roman" w:hAnsi="Arial" w:cs="Arial"/>
          <w:color w:val="000000"/>
          <w:spacing w:val="-2"/>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14B36DE7" w14:textId="77777777" w:rsidR="00EA2630" w:rsidRPr="00EA2630" w:rsidRDefault="00EA2630" w:rsidP="00EA2630">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428BFA94" w14:textId="77777777" w:rsidR="00EA2630" w:rsidRPr="00EA2630" w:rsidRDefault="00EA2630" w:rsidP="002078A1">
      <w:pPr>
        <w:widowControl w:val="0"/>
        <w:numPr>
          <w:ilvl w:val="0"/>
          <w:numId w:val="4"/>
        </w:numPr>
        <w:autoSpaceDE w:val="0"/>
        <w:autoSpaceDN w:val="0"/>
        <w:adjustRightInd w:val="0"/>
        <w:spacing w:after="0" w:line="241" w:lineRule="auto"/>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y se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w:t>
      </w:r>
    </w:p>
    <w:p w14:paraId="0F18DA6F" w14:textId="77777777" w:rsidR="00EA2630" w:rsidRPr="00EA2630" w:rsidRDefault="00EA2630" w:rsidP="002078A1">
      <w:pPr>
        <w:widowControl w:val="0"/>
        <w:autoSpaceDE w:val="0"/>
        <w:autoSpaceDN w:val="0"/>
        <w:adjustRightInd w:val="0"/>
        <w:spacing w:after="0" w:line="241" w:lineRule="auto"/>
        <w:ind w:right="62"/>
        <w:contextualSpacing/>
        <w:jc w:val="both"/>
        <w:rPr>
          <w:rFonts w:ascii="Arial" w:eastAsia="Times New Roman" w:hAnsi="Arial" w:cs="Arial"/>
          <w:color w:val="000000"/>
          <w:sz w:val="24"/>
          <w:szCs w:val="24"/>
          <w:lang w:val="es-ES" w:eastAsia="es-ES"/>
        </w:rPr>
      </w:pPr>
    </w:p>
    <w:p w14:paraId="47807F8F" w14:textId="77777777" w:rsidR="00EA2630" w:rsidRPr="00EA2630" w:rsidRDefault="00EA2630" w:rsidP="002078A1">
      <w:pPr>
        <w:widowControl w:val="0"/>
        <w:numPr>
          <w:ilvl w:val="0"/>
          <w:numId w:val="4"/>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 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p>
    <w:p w14:paraId="27AA635F" w14:textId="77777777" w:rsidR="00EA2630" w:rsidRPr="00EA2630" w:rsidRDefault="00EA2630" w:rsidP="002078A1">
      <w:pPr>
        <w:widowControl w:val="0"/>
        <w:autoSpaceDE w:val="0"/>
        <w:autoSpaceDN w:val="0"/>
        <w:adjustRightInd w:val="0"/>
        <w:spacing w:after="0" w:line="251" w:lineRule="exact"/>
        <w:ind w:right="-20"/>
        <w:jc w:val="both"/>
        <w:rPr>
          <w:rFonts w:ascii="Arial" w:eastAsia="Times New Roman" w:hAnsi="Arial" w:cs="Arial"/>
          <w:color w:val="000000"/>
          <w:sz w:val="24"/>
          <w:szCs w:val="24"/>
          <w:lang w:val="es-ES" w:eastAsia="es-ES"/>
        </w:rPr>
      </w:pPr>
    </w:p>
    <w:p w14:paraId="4EB305DB" w14:textId="77777777" w:rsidR="00EA2630" w:rsidRPr="00EA2630" w:rsidRDefault="00EA2630" w:rsidP="002078A1">
      <w:pPr>
        <w:widowControl w:val="0"/>
        <w:numPr>
          <w:ilvl w:val="0"/>
          <w:numId w:val="4"/>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bre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ntos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a la ASEJ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p>
    <w:p w14:paraId="44F4944D" w14:textId="77777777" w:rsidR="00EA2630" w:rsidRPr="00EA2630" w:rsidRDefault="00EA2630" w:rsidP="002078A1">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75EA1D78" w14:textId="77777777" w:rsidR="00EA2630" w:rsidRPr="00EA2630" w:rsidRDefault="00EA2630" w:rsidP="002078A1">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EA2630">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31797A15" w14:textId="77777777" w:rsidR="00EA2630" w:rsidRPr="00EA2630" w:rsidRDefault="00EA2630" w:rsidP="002078A1">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C4D4A47" w14:textId="77777777" w:rsidR="00EA2630" w:rsidRPr="00EA2630" w:rsidRDefault="00EA2630" w:rsidP="002078A1">
      <w:pPr>
        <w:widowControl w:val="0"/>
        <w:numPr>
          <w:ilvl w:val="0"/>
          <w:numId w:val="4"/>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ó</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ún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 y</w:t>
      </w:r>
    </w:p>
    <w:p w14:paraId="5C2746AE" w14:textId="77777777" w:rsidR="00EA2630" w:rsidRPr="00EA2630" w:rsidRDefault="00EA2630" w:rsidP="002078A1">
      <w:pPr>
        <w:widowControl w:val="0"/>
        <w:autoSpaceDE w:val="0"/>
        <w:autoSpaceDN w:val="0"/>
        <w:adjustRightInd w:val="0"/>
        <w:spacing w:before="1" w:after="0" w:line="240" w:lineRule="auto"/>
        <w:ind w:right="-20"/>
        <w:jc w:val="both"/>
        <w:rPr>
          <w:rFonts w:ascii="Arial" w:eastAsia="Times New Roman" w:hAnsi="Arial" w:cs="Arial"/>
          <w:color w:val="000000"/>
          <w:sz w:val="24"/>
          <w:szCs w:val="24"/>
          <w:lang w:val="es-ES" w:eastAsia="es-ES"/>
        </w:rPr>
      </w:pPr>
    </w:p>
    <w:p w14:paraId="69CF6696" w14:textId="77777777" w:rsidR="00EA2630" w:rsidRPr="00EA2630" w:rsidRDefault="00EA2630" w:rsidP="002078A1">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este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a la Convocante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bien y/o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este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3"/>
          <w:sz w:val="24"/>
          <w:szCs w:val="24"/>
          <w:lang w:val="es-ES" w:eastAsia="es-ES"/>
        </w:rPr>
        <w:t>ep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 no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ercad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pres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dr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r con el 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p>
    <w:p w14:paraId="549F7F7A" w14:textId="77777777" w:rsidR="00EA2630" w:rsidRPr="00EA2630" w:rsidRDefault="00EA2630" w:rsidP="002078A1">
      <w:pPr>
        <w:spacing w:after="0" w:line="240" w:lineRule="auto"/>
        <w:contextualSpacing/>
        <w:jc w:val="both"/>
        <w:rPr>
          <w:rFonts w:ascii="Arial" w:eastAsia="Times New Roman" w:hAnsi="Arial" w:cs="Arial"/>
          <w:color w:val="000000"/>
          <w:sz w:val="24"/>
          <w:szCs w:val="24"/>
          <w:lang w:val="es-ES" w:eastAsia="es-ES"/>
        </w:rPr>
      </w:pPr>
    </w:p>
    <w:p w14:paraId="05EA563F" w14:textId="77777777" w:rsidR="00EA2630" w:rsidRPr="00EA2630" w:rsidRDefault="00EA2630" w:rsidP="002078A1">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9FB6A1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8" w:name="_Toc135041705"/>
      <w:r w:rsidRPr="00EA2630">
        <w:rPr>
          <w:rFonts w:ascii="Arial" w:eastAsiaTheme="majorEastAsia" w:hAnsi="Arial" w:cstheme="majorBidi"/>
          <w:b/>
          <w:color w:val="000000" w:themeColor="text1"/>
          <w:sz w:val="28"/>
          <w:szCs w:val="32"/>
        </w:rPr>
        <w:t>18. FACULTADES DE LA CONVOCANTE</w:t>
      </w:r>
      <w:bookmarkEnd w:id="28"/>
    </w:p>
    <w:p w14:paraId="0D216E24" w14:textId="77777777" w:rsidR="00EA2630" w:rsidRPr="00EA2630" w:rsidRDefault="00EA2630" w:rsidP="00EA263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tu</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estas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emás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ntes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p>
    <w:p w14:paraId="568B0BA1" w14:textId="77777777" w:rsidR="00EA2630" w:rsidRPr="00EA2630" w:rsidRDefault="00EA2630" w:rsidP="00EA2630">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2F4A144E" w14:textId="77777777" w:rsidR="00EA2630" w:rsidRPr="00EA2630" w:rsidRDefault="00EA2630" w:rsidP="00EA2630">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uc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empo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oti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ami</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 c</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w:t>
      </w:r>
      <w:r w:rsidRPr="00EA2630">
        <w:rPr>
          <w:rFonts w:ascii="Arial" w:eastAsia="Times New Roman" w:hAnsi="Arial" w:cs="Arial"/>
          <w:color w:val="000000"/>
          <w:spacing w:val="-2"/>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bienes y/o 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p>
    <w:p w14:paraId="47F9AEA1" w14:textId="77777777" w:rsidR="00EA2630" w:rsidRPr="00EA2630" w:rsidRDefault="00EA2630" w:rsidP="00EA2630">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50AD3C77" w14:textId="77777777" w:rsidR="00EA2630" w:rsidRPr="00EA2630" w:rsidRDefault="00EA2630" w:rsidP="00EA2630">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ect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6"/>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sí</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 la presunc</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ón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 xml:space="preserve">e el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ó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w:t>
      </w:r>
    </w:p>
    <w:p w14:paraId="20F5833D" w14:textId="77777777" w:rsidR="00EA2630" w:rsidRPr="00EA2630" w:rsidRDefault="00EA2630" w:rsidP="00EA2630">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05B8851E" w14:textId="77777777" w:rsidR="00EA2630" w:rsidRPr="00EA2630" w:rsidRDefault="00EA2630" w:rsidP="00EA2630">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costo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lastRenderedPageBreak/>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no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cost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 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ell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o</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 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as;</w:t>
      </w:r>
    </w:p>
    <w:p w14:paraId="12D78E18" w14:textId="77777777" w:rsidR="00EA2630" w:rsidRPr="00EA2630" w:rsidRDefault="00EA2630" w:rsidP="00EA2630">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7272D90D" w14:textId="77777777" w:rsidR="00EA2630" w:rsidRPr="00EA2630" w:rsidRDefault="00EA2630" w:rsidP="00EA2630">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arar </w:t>
      </w:r>
      <w:r w:rsidRPr="00EA2630">
        <w:rPr>
          <w:rFonts w:ascii="Arial" w:eastAsia="Times New Roman" w:hAnsi="Arial" w:cs="Arial"/>
          <w:color w:val="000000"/>
          <w:spacing w:val="10"/>
          <w:sz w:val="24"/>
          <w:szCs w:val="24"/>
          <w:lang w:val="es-ES" w:eastAsia="es-ES"/>
        </w:rPr>
        <w:t>desierta</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7"/>
          <w:sz w:val="24"/>
          <w:szCs w:val="24"/>
          <w:lang w:val="es-ES" w:eastAsia="es-ES"/>
        </w:rPr>
        <w:t>una</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o 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de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 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as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 prese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4</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i</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esti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z w:val="24"/>
          <w:szCs w:val="24"/>
          <w:lang w:val="es-ES" w:eastAsia="es-ES"/>
        </w:rPr>
        <w:t>n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ercad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3AFDB99D" w14:textId="77777777" w:rsidR="00EA2630" w:rsidRPr="00EA2630" w:rsidRDefault="00EA2630" w:rsidP="00EA2630">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32C69979" w14:textId="77777777" w:rsidR="00EA2630" w:rsidRPr="00EA2630" w:rsidRDefault="00EA2630" w:rsidP="00EA2630">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 xml:space="preserve">i al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sar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prop</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estas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tm</w:t>
      </w:r>
      <w:r w:rsidRPr="00EA2630">
        <w:rPr>
          <w:rFonts w:ascii="Arial" w:eastAsia="Times New Roman" w:hAnsi="Arial" w:cs="Arial"/>
          <w:color w:val="000000"/>
          <w:spacing w:val="-3"/>
          <w:sz w:val="24"/>
          <w:szCs w:val="24"/>
          <w:lang w:val="es-ES" w:eastAsia="es-ES"/>
        </w:rPr>
        <w:t>é</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co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á</w:t>
      </w:r>
      <w:r w:rsidRPr="00EA2630">
        <w:rPr>
          <w:rFonts w:ascii="Arial" w:eastAsia="Times New Roman" w:hAnsi="Arial" w:cs="Arial"/>
          <w:color w:val="000000"/>
          <w:spacing w:val="-1"/>
          <w:sz w:val="24"/>
          <w:szCs w:val="24"/>
          <w:lang w:val="es-ES" w:eastAsia="es-ES"/>
        </w:rPr>
        <w:t>fi</w:t>
      </w:r>
      <w:r w:rsidRPr="00EA2630">
        <w:rPr>
          <w:rFonts w:ascii="Arial" w:eastAsia="Times New Roman" w:hAnsi="Arial" w:cs="Arial"/>
          <w:color w:val="000000"/>
          <w:sz w:val="24"/>
          <w:szCs w:val="24"/>
          <w:lang w:val="es-ES" w:eastAsia="es-ES"/>
        </w:rPr>
        <w:t xml:space="preserve">co se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60"/>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 será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ún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 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72</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 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p</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h</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cer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ecti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as;</w:t>
      </w:r>
    </w:p>
    <w:p w14:paraId="07FA7DD8" w14:textId="77777777" w:rsidR="00EA2630" w:rsidRPr="00EA2630" w:rsidRDefault="00EA2630" w:rsidP="00EA2630">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2FBA7481" w14:textId="77777777" w:rsidR="00EA2630" w:rsidRPr="00EA2630" w:rsidRDefault="00EA2630" w:rsidP="00EA2630">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cumen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orci</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si</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se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omis</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estas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 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erdo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 presentad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 a un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 procedimiento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si así</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cons</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p>
    <w:p w14:paraId="1F1432B6" w14:textId="77777777" w:rsidR="00EA2630" w:rsidRPr="00EA2630" w:rsidRDefault="00EA2630" w:rsidP="00EA2630">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64EA2C48" w14:textId="77777777" w:rsidR="00EA2630" w:rsidRPr="00EA2630" w:rsidRDefault="00EA2630" w:rsidP="00EA2630">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áre</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requirentes de la ASEJ</w:t>
      </w:r>
      <w:r w:rsidRPr="00EA2630">
        <w:rPr>
          <w:rFonts w:ascii="Arial" w:eastAsia="Times New Roman" w:hAnsi="Arial" w:cs="Arial"/>
          <w:color w:val="000000"/>
          <w:sz w:val="24"/>
          <w:szCs w:val="24"/>
          <w:lang w:val="es-ES" w:eastAsia="es-ES"/>
        </w:rPr>
        <w:t>, 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r su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uc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06B1C0E5" w14:textId="77777777" w:rsidR="00EA2630" w:rsidRPr="00EA2630" w:rsidRDefault="00EA2630" w:rsidP="00EA2630">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C41B288" w14:textId="77777777" w:rsidR="00EA2630" w:rsidRPr="00EA2630" w:rsidRDefault="00EA2630" w:rsidP="00EA2630">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ab/>
        <w:t>Cancelar, suspender o declarar desierto el presente procedimiento de adquisición.</w:t>
      </w:r>
    </w:p>
    <w:p w14:paraId="2F6B0517"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 </w:t>
      </w:r>
    </w:p>
    <w:p w14:paraId="37AF1C99"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9" w:name="_Toc135041706"/>
      <w:r w:rsidRPr="00EA2630">
        <w:rPr>
          <w:rFonts w:ascii="Arial" w:eastAsiaTheme="majorEastAsia" w:hAnsi="Arial" w:cstheme="majorBidi"/>
          <w:b/>
          <w:color w:val="000000" w:themeColor="text1"/>
          <w:sz w:val="28"/>
          <w:szCs w:val="32"/>
        </w:rPr>
        <w:t>19. DE LA EMISIÓN DEL DICTAMEN DE FALLO</w:t>
      </w:r>
      <w:bookmarkEnd w:id="29"/>
    </w:p>
    <w:p w14:paraId="53E8D9DF" w14:textId="77777777" w:rsidR="00EA2630" w:rsidRPr="00EA2630" w:rsidRDefault="00EA2630" w:rsidP="00EA2630">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emitirá</w:t>
      </w:r>
      <w:r w:rsidRPr="00EA2630">
        <w:rPr>
          <w:rFonts w:ascii="Arial" w:eastAsia="Times New Roman" w:hAnsi="Arial" w:cs="Arial"/>
          <w:color w:val="000000"/>
          <w:spacing w:val="-1"/>
          <w:sz w:val="24"/>
          <w:szCs w:val="24"/>
          <w:lang w:val="es-ES" w:eastAsia="es-ES"/>
        </w:rPr>
        <w:t xml:space="preserve"> el dictamen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de conformidad al calendario establecido en el punto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color w:val="000000"/>
          <w:sz w:val="24"/>
          <w:szCs w:val="24"/>
          <w:lang w:val="es-ES" w:eastAsia="es-ES"/>
        </w:rPr>
        <w:t>,</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z w:val="24"/>
          <w:szCs w:val="24"/>
          <w:lang w:val="es-ES" w:eastAsia="es-ES"/>
        </w:rPr>
        <w:t>establecido en la presente convocatoria</w:t>
      </w:r>
      <w:r w:rsidRPr="00EA2630">
        <w:rPr>
          <w:rFonts w:ascii="Arial" w:eastAsia="Times New Roman" w:hAnsi="Arial" w:cs="Arial"/>
          <w:b/>
          <w:color w:val="000000"/>
          <w:sz w:val="24"/>
          <w:szCs w:val="24"/>
          <w:lang w:val="es-ES" w:eastAsia="es-ES"/>
        </w:rPr>
        <w:t xml:space="preserve">.    </w:t>
      </w:r>
    </w:p>
    <w:p w14:paraId="26FB1402"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0" w:name="_Toc135041707"/>
      <w:r w:rsidRPr="00EA2630">
        <w:rPr>
          <w:rFonts w:ascii="Arial" w:eastAsiaTheme="majorEastAsia" w:hAnsi="Arial" w:cstheme="majorBidi"/>
          <w:b/>
          <w:color w:val="000000" w:themeColor="text1"/>
          <w:sz w:val="28"/>
          <w:szCs w:val="32"/>
        </w:rPr>
        <w:t>20. ACTO DE NOTIFICACIÓN DE LA EMISIÓN DEL DICTAMEN DE FALLO</w:t>
      </w:r>
      <w:bookmarkEnd w:id="30"/>
    </w:p>
    <w:p w14:paraId="093B5BF5" w14:textId="77777777" w:rsidR="00EA2630" w:rsidRPr="00EA2630" w:rsidRDefault="00EA2630" w:rsidP="00EA2630">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EA2630">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EA2630">
          <w:rPr>
            <w:rFonts w:ascii="Arial" w:eastAsia="Times New Roman" w:hAnsi="Arial" w:cs="Arial"/>
            <w:b/>
            <w:i/>
            <w:color w:val="0000FF"/>
            <w:sz w:val="24"/>
            <w:szCs w:val="24"/>
            <w:u w:val="single"/>
            <w:lang w:val="es-ES" w:eastAsia="es-ES"/>
          </w:rPr>
          <w:t>www.asej.gob.mx</w:t>
        </w:r>
      </w:hyperlink>
      <w:r w:rsidRPr="00EA2630">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EA2630">
        <w:rPr>
          <w:rFonts w:ascii="Arial" w:eastAsia="Times New Roman" w:hAnsi="Arial" w:cs="Arial"/>
          <w:color w:val="000000"/>
          <w:spacing w:val="-2"/>
          <w:sz w:val="24"/>
          <w:szCs w:val="24"/>
          <w:lang w:val="es-ES" w:eastAsia="es-ES"/>
        </w:rPr>
        <w:t xml:space="preserve">calendario establecido en el punto número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z w:val="24"/>
          <w:szCs w:val="24"/>
          <w:lang w:val="es-ES" w:eastAsia="es-ES"/>
        </w:rPr>
        <w:t>establecido en la presente convocatoria</w:t>
      </w:r>
      <w:r w:rsidRPr="00EA2630">
        <w:rPr>
          <w:rFonts w:ascii="Arial" w:eastAsia="Times New Roman" w:hAnsi="Arial" w:cs="Arial"/>
          <w:b/>
          <w:color w:val="000000"/>
          <w:sz w:val="24"/>
          <w:szCs w:val="24"/>
          <w:lang w:val="es-ES" w:eastAsia="es-ES"/>
        </w:rPr>
        <w:t>.</w:t>
      </w:r>
    </w:p>
    <w:p w14:paraId="45438791"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1" w:name="_Toc135041708"/>
      <w:r w:rsidRPr="00EA2630">
        <w:rPr>
          <w:rFonts w:ascii="Arial" w:eastAsiaTheme="majorEastAsia" w:hAnsi="Arial" w:cstheme="majorBidi"/>
          <w:b/>
          <w:color w:val="000000" w:themeColor="text1"/>
          <w:sz w:val="28"/>
          <w:szCs w:val="32"/>
        </w:rPr>
        <w:t>21. FIRMA DEL CONTRATO</w:t>
      </w:r>
      <w:bookmarkEnd w:id="31"/>
    </w:p>
    <w:p w14:paraId="4AB49D0B" w14:textId="77777777" w:rsidR="00EA2630" w:rsidRPr="00EA2630" w:rsidRDefault="00EA2630" w:rsidP="00EA2630">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orci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cume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ón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rm</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sz w:val="24"/>
          <w:szCs w:val="24"/>
          <w:lang w:val="es-ES" w:eastAsia="es-ES"/>
        </w:rPr>
        <w:t xml:space="preserve">de conformidad al </w:t>
      </w:r>
      <w:r w:rsidRPr="00EA2630">
        <w:rPr>
          <w:rFonts w:ascii="Arial" w:eastAsia="Times New Roman" w:hAnsi="Arial" w:cs="Arial"/>
          <w:color w:val="000000"/>
          <w:spacing w:val="-2"/>
          <w:sz w:val="24"/>
          <w:szCs w:val="24"/>
          <w:lang w:val="es-ES" w:eastAsia="es-ES"/>
        </w:rPr>
        <w:t xml:space="preserve">calendario establecido en el punto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color w:val="000000"/>
          <w:sz w:val="24"/>
          <w:szCs w:val="24"/>
          <w:lang w:val="es-ES" w:eastAsia="es-ES"/>
        </w:rPr>
        <w:t>, 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Dirección General de </w:t>
      </w:r>
      <w:r w:rsidRPr="00EA2630">
        <w:rPr>
          <w:rFonts w:ascii="Arial" w:eastAsia="Times New Roman" w:hAnsi="Arial" w:cs="Arial"/>
          <w:color w:val="000000"/>
          <w:spacing w:val="-1"/>
          <w:sz w:val="24"/>
          <w:szCs w:val="24"/>
          <w:lang w:val="es-ES" w:eastAsia="es-ES"/>
        </w:rPr>
        <w:lastRenderedPageBreak/>
        <w:t>Administración de la ASEJ</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2"/>
          <w:sz w:val="24"/>
          <w:szCs w:val="24"/>
          <w:lang w:val="es-ES" w:eastAsia="es-ES"/>
        </w:rPr>
        <w:t xml:space="preserve"> v</w:t>
      </w:r>
      <w:r w:rsidRPr="00EA2630">
        <w:rPr>
          <w:rFonts w:ascii="Arial" w:eastAsia="Times New Roman" w:hAnsi="Arial" w:cs="Arial"/>
          <w:color w:val="000000"/>
          <w:sz w:val="24"/>
          <w:szCs w:val="24"/>
          <w:lang w:val="es-ES" w:eastAsia="es-ES"/>
        </w:rPr>
        <w:t>ez</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 proporc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un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a de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 xml:space="preserve">as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 de 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 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75</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76</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p>
    <w:p w14:paraId="0DF980E5" w14:textId="77777777" w:rsidR="00EA2630" w:rsidRPr="00EA2630" w:rsidRDefault="00EA2630" w:rsidP="00EA2630">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37D29920" w14:textId="77777777" w:rsidR="00EA2630" w:rsidRPr="00EA2630" w:rsidRDefault="00EA2630" w:rsidP="00EA2630">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do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do en el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80</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81</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3"/>
          <w:sz w:val="24"/>
          <w:szCs w:val="24"/>
          <w:lang w:val="es-ES" w:eastAsia="es-ES"/>
        </w:rPr>
        <w:t>0</w:t>
      </w:r>
      <w:r w:rsidRPr="00EA2630">
        <w:rPr>
          <w:rFonts w:ascii="Arial" w:eastAsia="Times New Roman" w:hAnsi="Arial" w:cs="Arial"/>
          <w:color w:val="000000"/>
          <w:sz w:val="24"/>
          <w:szCs w:val="24"/>
          <w:lang w:val="es-ES" w:eastAsia="es-ES"/>
        </w:rPr>
        <w:t>3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p>
    <w:p w14:paraId="2549227D" w14:textId="77777777" w:rsidR="00EA2630" w:rsidRPr="00EA2630" w:rsidRDefault="00EA2630" w:rsidP="00EA2630">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1BCE24A" w14:textId="77777777" w:rsidR="00EA2630" w:rsidRPr="00EA2630" w:rsidRDefault="00EA2630" w:rsidP="00EA2630">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ntan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su p</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dad</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ur</w:t>
      </w:r>
      <w:r w:rsidRPr="00EA2630">
        <w:rPr>
          <w:rFonts w:ascii="Arial" w:eastAsia="Times New Roman" w:hAnsi="Arial" w:cs="Arial"/>
          <w:color w:val="000000"/>
          <w:spacing w:val="-3"/>
          <w:sz w:val="24"/>
          <w:szCs w:val="24"/>
          <w:lang w:val="es-ES" w:eastAsia="es-ES"/>
        </w:rPr>
        <w:t>í</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ca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al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ill</w:t>
      </w:r>
      <w:r w:rsidRPr="00EA2630">
        <w:rPr>
          <w:rFonts w:ascii="Arial" w:eastAsia="Times New Roman" w:hAnsi="Arial" w:cs="Arial"/>
          <w:color w:val="000000"/>
          <w:sz w:val="24"/>
          <w:szCs w:val="24"/>
          <w:lang w:val="es-ES" w:eastAsia="es-ES"/>
        </w:rPr>
        <w:t>a militar,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pr</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otar</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w:t>
      </w:r>
    </w:p>
    <w:p w14:paraId="4641F24C" w14:textId="77777777" w:rsidR="00EA2630" w:rsidRPr="00EA2630" w:rsidRDefault="00EA2630" w:rsidP="00EA2630">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6AF9170A" w14:textId="77777777" w:rsidR="00EA2630" w:rsidRPr="00EA2630" w:rsidRDefault="00EA2630" w:rsidP="00EA2630">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l</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nte</w:t>
      </w:r>
      <w:r w:rsidRPr="00EA2630">
        <w:rPr>
          <w:rFonts w:ascii="Arial" w:eastAsia="Times New Roman" w:hAnsi="Arial" w:cs="Arial"/>
          <w:b/>
          <w:color w:val="000000"/>
          <w:spacing w:val="-8"/>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3"/>
          <w:sz w:val="24"/>
          <w:szCs w:val="24"/>
          <w:lang w:val="es-ES" w:eastAsia="es-ES"/>
        </w:rPr>
        <w:t>d</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di</w:t>
      </w:r>
      <w:r w:rsidRPr="00EA2630">
        <w:rPr>
          <w:rFonts w:ascii="Arial" w:eastAsia="Times New Roman" w:hAnsi="Arial" w:cs="Arial"/>
          <w:b/>
          <w:color w:val="000000"/>
          <w:sz w:val="24"/>
          <w:szCs w:val="24"/>
          <w:lang w:val="es-ES" w:eastAsia="es-ES"/>
        </w:rPr>
        <w:t>ca</w:t>
      </w:r>
      <w:r w:rsidRPr="00EA2630">
        <w:rPr>
          <w:rFonts w:ascii="Arial" w:eastAsia="Times New Roman" w:hAnsi="Arial" w:cs="Arial"/>
          <w:b/>
          <w:color w:val="000000"/>
          <w:spacing w:val="-3"/>
          <w:sz w:val="24"/>
          <w:szCs w:val="24"/>
          <w:lang w:val="es-ES" w:eastAsia="es-ES"/>
        </w:rPr>
        <w:t>d</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á</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nt</w:t>
      </w:r>
      <w:r w:rsidRPr="00EA2630">
        <w:rPr>
          <w:rFonts w:ascii="Arial" w:eastAsia="Times New Roman" w:hAnsi="Arial" w:cs="Arial"/>
          <w:b/>
          <w:color w:val="000000"/>
          <w:spacing w:val="-2"/>
          <w:sz w:val="24"/>
          <w:szCs w:val="24"/>
          <w:lang w:val="es-ES" w:eastAsia="es-ES"/>
        </w:rPr>
        <w:t>a</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8"/>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as</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2"/>
          <w:sz w:val="24"/>
          <w:szCs w:val="24"/>
          <w:lang w:val="es-ES" w:eastAsia="es-ES"/>
        </w:rPr>
        <w:t>c</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as</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cump</w:t>
      </w:r>
      <w:r w:rsidRPr="00EA2630">
        <w:rPr>
          <w:rFonts w:ascii="Arial" w:eastAsia="Times New Roman" w:hAnsi="Arial" w:cs="Arial"/>
          <w:b/>
          <w:color w:val="000000"/>
          <w:spacing w:val="-1"/>
          <w:sz w:val="24"/>
          <w:szCs w:val="24"/>
          <w:lang w:val="es-ES" w:eastAsia="es-ES"/>
        </w:rPr>
        <w:t>li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nto</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bl</w:t>
      </w:r>
      <w:r w:rsidRPr="00EA2630">
        <w:rPr>
          <w:rFonts w:ascii="Arial" w:eastAsia="Times New Roman" w:hAnsi="Arial" w:cs="Arial"/>
          <w:b/>
          <w:color w:val="000000"/>
          <w:spacing w:val="-3"/>
          <w:sz w:val="24"/>
          <w:szCs w:val="24"/>
          <w:lang w:val="es-ES" w:eastAsia="es-ES"/>
        </w:rPr>
        <w:t>i</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11"/>
          <w:sz w:val="24"/>
          <w:szCs w:val="24"/>
          <w:lang w:val="es-ES" w:eastAsia="es-ES"/>
        </w:rPr>
        <w:t xml:space="preserve"> </w:t>
      </w:r>
      <w:r w:rsidRPr="00EA2630">
        <w:rPr>
          <w:rFonts w:ascii="Arial" w:eastAsia="Times New Roman" w:hAnsi="Arial" w:cs="Arial"/>
          <w:b/>
          <w:color w:val="000000"/>
          <w:spacing w:val="-2"/>
          <w:sz w:val="24"/>
          <w:szCs w:val="24"/>
          <w:lang w:val="es-ES" w:eastAsia="es-ES"/>
        </w:rPr>
        <w:t>m</w:t>
      </w:r>
      <w:r w:rsidRPr="00EA2630">
        <w:rPr>
          <w:rFonts w:ascii="Arial" w:eastAsia="Times New Roman" w:hAnsi="Arial" w:cs="Arial"/>
          <w:b/>
          <w:color w:val="000000"/>
          <w:sz w:val="24"/>
          <w:szCs w:val="24"/>
          <w:lang w:val="es-ES" w:eastAsia="es-ES"/>
        </w:rPr>
        <w:t>ate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 de s</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uri</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ad</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soc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al y</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ca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se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do p</w:t>
      </w:r>
      <w:r w:rsidRPr="00EA2630">
        <w:rPr>
          <w:rFonts w:ascii="Arial" w:eastAsia="Times New Roman" w:hAnsi="Arial" w:cs="Arial"/>
          <w:b/>
          <w:color w:val="000000"/>
          <w:spacing w:val="-3"/>
          <w:sz w:val="24"/>
          <w:szCs w:val="24"/>
          <w:lang w:val="es-ES" w:eastAsia="es-ES"/>
        </w:rPr>
        <w:t>o</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v</w:t>
      </w:r>
      <w:r w:rsidRPr="00EA2630">
        <w:rPr>
          <w:rFonts w:ascii="Arial" w:eastAsia="Times New Roman" w:hAnsi="Arial" w:cs="Arial"/>
          <w:b/>
          <w:color w:val="000000"/>
          <w:sz w:val="24"/>
          <w:szCs w:val="24"/>
          <w:lang w:val="es-ES" w:eastAsia="es-ES"/>
        </w:rPr>
        <w:t>o, a la</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l co</w:t>
      </w:r>
      <w:r w:rsidRPr="00EA2630">
        <w:rPr>
          <w:rFonts w:ascii="Arial" w:eastAsia="Times New Roman" w:hAnsi="Arial" w:cs="Arial"/>
          <w:b/>
          <w:color w:val="000000"/>
          <w:spacing w:val="-1"/>
          <w:sz w:val="24"/>
          <w:szCs w:val="24"/>
          <w:lang w:val="es-ES" w:eastAsia="es-ES"/>
        </w:rPr>
        <w:t>nt</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ato</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sp</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v</w:t>
      </w:r>
      <w:r w:rsidRPr="00EA2630">
        <w:rPr>
          <w:rFonts w:ascii="Arial" w:eastAsia="Times New Roman" w:hAnsi="Arial" w:cs="Arial"/>
          <w:b/>
          <w:color w:val="000000"/>
          <w:sz w:val="24"/>
          <w:szCs w:val="24"/>
          <w:lang w:val="es-ES" w:eastAsia="es-ES"/>
        </w:rPr>
        <w:t>o.</w:t>
      </w:r>
    </w:p>
    <w:p w14:paraId="70F5CBC6" w14:textId="77777777" w:rsidR="00EA2630" w:rsidRPr="00EA2630" w:rsidRDefault="00EA2630" w:rsidP="00EA2630">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20974F90" w14:textId="77777777" w:rsidR="00EA2630" w:rsidRPr="00EA2630" w:rsidRDefault="00EA2630" w:rsidP="00EA2630">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r 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 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r p</w:t>
      </w:r>
      <w:r w:rsidRPr="00EA2630">
        <w:rPr>
          <w:rFonts w:ascii="Arial" w:eastAsia="Times New Roman" w:hAnsi="Arial" w:cs="Arial"/>
          <w:color w:val="000000"/>
          <w:spacing w:val="-1"/>
          <w:sz w:val="24"/>
          <w:szCs w:val="24"/>
          <w:lang w:val="es-ES" w:eastAsia="es-ES"/>
        </w:rPr>
        <w:t>ú</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0"/>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eria</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z w:val="24"/>
          <w:szCs w:val="24"/>
          <w:lang w:val="es-ES" w:eastAsia="es-ES"/>
        </w:rPr>
        <w:t>soc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n c</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de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a</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s</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ú</w:t>
      </w:r>
      <w:r w:rsidRPr="00EA2630">
        <w:rPr>
          <w:rFonts w:ascii="Arial" w:eastAsia="Times New Roman" w:hAnsi="Arial" w:cs="Arial"/>
          <w:b/>
          <w:bCs/>
          <w:color w:val="000000"/>
          <w:sz w:val="24"/>
          <w:szCs w:val="24"/>
          <w:lang w:val="es-ES" w:eastAsia="es-ES"/>
        </w:rPr>
        <w:t>b</w:t>
      </w:r>
      <w:r w:rsidRPr="00EA2630">
        <w:rPr>
          <w:rFonts w:ascii="Arial" w:eastAsia="Times New Roman" w:hAnsi="Arial" w:cs="Arial"/>
          <w:b/>
          <w:bCs/>
          <w:color w:val="000000"/>
          <w:spacing w:val="-2"/>
          <w:sz w:val="24"/>
          <w:szCs w:val="24"/>
          <w:lang w:val="es-ES" w:eastAsia="es-ES"/>
        </w:rPr>
        <w:t>l</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3"/>
          <w:sz w:val="24"/>
          <w:szCs w:val="24"/>
          <w:lang w:val="es-ES" w:eastAsia="es-ES"/>
        </w:rPr>
        <w:t>d</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r</w:t>
      </w:r>
      <w:r w:rsidRPr="00EA2630">
        <w:rPr>
          <w:rFonts w:ascii="Arial" w:eastAsia="Times New Roman" w:hAnsi="Arial" w:cs="Arial"/>
          <w:b/>
          <w:bCs/>
          <w:color w:val="000000"/>
          <w:sz w:val="24"/>
          <w:szCs w:val="24"/>
          <w:lang w:val="es-ES" w:eastAsia="es-ES"/>
        </w:rPr>
        <w:t>á</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3"/>
          <w:sz w:val="24"/>
          <w:szCs w:val="24"/>
          <w:lang w:val="es-ES" w:eastAsia="es-ES"/>
        </w:rPr>
        <w:t>a</w:t>
      </w:r>
      <w:r w:rsidRPr="00EA2630">
        <w:rPr>
          <w:rFonts w:ascii="Arial" w:eastAsia="Times New Roman" w:hAnsi="Arial" w:cs="Arial"/>
          <w:b/>
          <w:bCs/>
          <w:color w:val="000000"/>
          <w:spacing w:val="1"/>
          <w:sz w:val="24"/>
          <w:szCs w:val="24"/>
          <w:lang w:val="es-ES" w:eastAsia="es-ES"/>
        </w:rPr>
        <w:t>li</w:t>
      </w:r>
      <w:r w:rsidRPr="00EA2630">
        <w:rPr>
          <w:rFonts w:ascii="Arial" w:eastAsia="Times New Roman" w:hAnsi="Arial" w:cs="Arial"/>
          <w:b/>
          <w:bCs/>
          <w:color w:val="000000"/>
          <w:sz w:val="24"/>
          <w:szCs w:val="24"/>
          <w:lang w:val="es-ES" w:eastAsia="es-ES"/>
        </w:rPr>
        <w:t>za</w:t>
      </w:r>
      <w:r w:rsidRPr="00EA2630">
        <w:rPr>
          <w:rFonts w:ascii="Arial" w:eastAsia="Times New Roman" w:hAnsi="Arial" w:cs="Arial"/>
          <w:b/>
          <w:bCs/>
          <w:color w:val="000000"/>
          <w:spacing w:val="-1"/>
          <w:sz w:val="24"/>
          <w:szCs w:val="24"/>
          <w:lang w:val="es-ES" w:eastAsia="es-ES"/>
        </w:rPr>
        <w:t>d</w:t>
      </w:r>
      <w:r w:rsidRPr="00EA2630">
        <w:rPr>
          <w:rFonts w:ascii="Arial" w:eastAsia="Times New Roman" w:hAnsi="Arial" w:cs="Arial"/>
          <w:b/>
          <w:bCs/>
          <w:color w:val="000000"/>
          <w:sz w:val="24"/>
          <w:szCs w:val="24"/>
          <w:lang w:val="es-ES" w:eastAsia="es-ES"/>
        </w:rPr>
        <w:t>o el</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sto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l</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r</w:t>
      </w:r>
      <w:r w:rsidRPr="00EA2630">
        <w:rPr>
          <w:rFonts w:ascii="Arial" w:eastAsia="Times New Roman" w:hAnsi="Arial" w:cs="Arial"/>
          <w:b/>
          <w:bCs/>
          <w:color w:val="000000"/>
          <w:spacing w:val="1"/>
          <w:sz w:val="24"/>
          <w:szCs w:val="24"/>
          <w:lang w:val="es-ES" w:eastAsia="es-ES"/>
        </w:rPr>
        <w:t>tí</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77 n</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2"/>
          <w:sz w:val="24"/>
          <w:szCs w:val="24"/>
          <w:lang w:val="es-ES" w:eastAsia="es-ES"/>
        </w:rPr>
        <w:t>m</w:t>
      </w:r>
      <w:r w:rsidRPr="00EA2630">
        <w:rPr>
          <w:rFonts w:ascii="Arial" w:eastAsia="Times New Roman" w:hAnsi="Arial" w:cs="Arial"/>
          <w:b/>
          <w:bCs/>
          <w:color w:val="000000"/>
          <w:sz w:val="24"/>
          <w:szCs w:val="24"/>
          <w:lang w:val="es-ES" w:eastAsia="es-ES"/>
        </w:rPr>
        <w:t>eral</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b/>
          <w:bCs/>
          <w:color w:val="000000"/>
          <w:sz w:val="24"/>
          <w:szCs w:val="24"/>
          <w:lang w:val="es-ES" w:eastAsia="es-ES"/>
        </w:rPr>
        <w:t xml:space="preserve">2 de </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“L</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5"/>
          <w:sz w:val="24"/>
          <w:szCs w:val="24"/>
          <w:lang w:val="es-ES" w:eastAsia="es-ES"/>
        </w:rPr>
        <w:t>y</w:t>
      </w:r>
      <w:r w:rsidRPr="00EA2630">
        <w:rPr>
          <w:rFonts w:ascii="Arial" w:eastAsia="Times New Roman" w:hAnsi="Arial" w:cs="Arial"/>
          <w:b/>
          <w:bCs/>
          <w:color w:val="000000"/>
          <w:sz w:val="24"/>
          <w:szCs w:val="24"/>
          <w:lang w:val="es-ES" w:eastAsia="es-ES"/>
        </w:rPr>
        <w:t>”.</w:t>
      </w:r>
    </w:p>
    <w:p w14:paraId="67D3F8B0" w14:textId="77777777" w:rsidR="00EA2630" w:rsidRPr="00EA2630" w:rsidRDefault="00EA2630" w:rsidP="00EA2630">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49F86CAD" w14:textId="77777777" w:rsidR="00EA2630" w:rsidRPr="00EA2630" w:rsidRDefault="00EA2630" w:rsidP="00EA2630">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ov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d</w:t>
      </w:r>
      <w:r w:rsidRPr="00EA2630">
        <w:rPr>
          <w:rFonts w:ascii="Arial" w:eastAsia="Times New Roman" w:hAnsi="Arial" w:cs="Arial"/>
          <w:sz w:val="24"/>
          <w:szCs w:val="24"/>
          <w:lang w:val="es-ES" w:eastAsia="es-ES"/>
        </w:rPr>
        <w:t xml:space="preserve">e conformidad al </w:t>
      </w:r>
      <w:r w:rsidRPr="00EA2630">
        <w:rPr>
          <w:rFonts w:ascii="Arial" w:eastAsia="Times New Roman" w:hAnsi="Arial" w:cs="Arial"/>
          <w:color w:val="000000"/>
          <w:spacing w:val="-2"/>
          <w:sz w:val="24"/>
          <w:szCs w:val="24"/>
          <w:lang w:val="es-ES" w:eastAsia="es-ES"/>
        </w:rPr>
        <w:t xml:space="preserve">calendario establecido en el punto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color w:val="000000"/>
          <w:sz w:val="24"/>
          <w:szCs w:val="24"/>
          <w:lang w:val="es-ES" w:eastAsia="es-ES"/>
        </w:rPr>
        <w:t>,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sas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 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 la 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erenc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4"/>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ón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a</w:t>
      </w:r>
      <w:r w:rsidRPr="00EA2630">
        <w:rPr>
          <w:rFonts w:ascii="Arial" w:eastAsia="Times New Roman" w:hAnsi="Arial" w:cs="Arial"/>
          <w:color w:val="000000"/>
          <w:spacing w:val="-2"/>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 no sea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10</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ez</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 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w:t>
      </w:r>
      <w:r w:rsidRPr="00EA2630">
        <w:rPr>
          <w:rFonts w:ascii="Arial" w:eastAsia="Times New Roman" w:hAnsi="Arial" w:cs="Arial"/>
          <w:color w:val="000000"/>
          <w:sz w:val="24"/>
          <w:szCs w:val="24"/>
          <w:lang w:val="es-ES" w:eastAsia="es-ES"/>
        </w:rPr>
        <w:t>, de conformidad con el artículo 105 del Reglamento.</w:t>
      </w:r>
    </w:p>
    <w:p w14:paraId="5A6E0289" w14:textId="77777777" w:rsidR="00EA2630" w:rsidRPr="00EA2630" w:rsidRDefault="00EA2630" w:rsidP="00EA2630">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49642BDE" w14:textId="77777777" w:rsidR="00EA2630" w:rsidRPr="00EA2630" w:rsidRDefault="00EA2630" w:rsidP="00EA2630">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 xml:space="preserve">nte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ese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 xml:space="preserve">se </w:t>
      </w:r>
      <w:r w:rsidRPr="00EA2630">
        <w:rPr>
          <w:rFonts w:ascii="Arial" w:eastAsia="Times New Roman" w:hAnsi="Arial" w:cs="Arial"/>
          <w:color w:val="000000"/>
          <w:spacing w:val="-6"/>
          <w:sz w:val="24"/>
          <w:szCs w:val="24"/>
          <w:lang w:val="es-ES" w:eastAsia="es-ES"/>
        </w:rPr>
        <w:t xml:space="preserve">convocará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ó</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 xml:space="preserve">orar su </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en pre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b/>
          <w:color w:val="000000"/>
          <w:sz w:val="24"/>
          <w:szCs w:val="24"/>
          <w:lang w:val="es-ES" w:eastAsia="es-ES"/>
        </w:rPr>
        <w:t>la de</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r prec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o.</w:t>
      </w:r>
    </w:p>
    <w:p w14:paraId="22F3C548"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7CE428A1" w14:textId="77777777" w:rsidR="00EA2630" w:rsidRPr="00EA2630" w:rsidRDefault="00EA2630" w:rsidP="00EA2630">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 podrá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 i</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 procedimiento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57F7A1A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2" w:name="_Toc135041709"/>
      <w:r w:rsidRPr="00EA2630">
        <w:rPr>
          <w:rFonts w:ascii="Arial" w:eastAsiaTheme="majorEastAsia" w:hAnsi="Arial" w:cstheme="majorBidi"/>
          <w:b/>
          <w:color w:val="000000" w:themeColor="text1"/>
          <w:sz w:val="28"/>
          <w:szCs w:val="32"/>
        </w:rPr>
        <w:t>22. VIGENCIA DEL CONTRATO</w:t>
      </w:r>
      <w:bookmarkEnd w:id="32"/>
    </w:p>
    <w:p w14:paraId="52012C34"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 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arse 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presente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procedimiento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bien y/o servicio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pro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ud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ASEJ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ust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 lo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80</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p>
    <w:p w14:paraId="1209AAFF"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3" w:name="_Toc135041710"/>
      <w:r w:rsidRPr="00EA2630">
        <w:rPr>
          <w:rFonts w:ascii="Arial" w:eastAsiaTheme="majorEastAsia" w:hAnsi="Arial" w:cstheme="majorBidi"/>
          <w:b/>
          <w:color w:val="000000" w:themeColor="text1"/>
          <w:sz w:val="28"/>
          <w:szCs w:val="32"/>
        </w:rPr>
        <w:t>23. DEL RECHAZO Y DEVOLUCIONES</w:t>
      </w:r>
      <w:bookmarkEnd w:id="33"/>
    </w:p>
    <w:p w14:paraId="17F1C5E4"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2"/>
          <w:sz w:val="24"/>
          <w:szCs w:val="24"/>
          <w:lang w:val="es-ES" w:eastAsia="es-ES"/>
        </w:rPr>
        <w:lastRenderedPageBreak/>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con 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ASEJ</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pod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cha</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los.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hab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eal</w:t>
      </w:r>
      <w:r w:rsidRPr="00EA2630">
        <w:rPr>
          <w:rFonts w:ascii="Arial" w:eastAsia="Times New Roman" w:hAnsi="Arial" w:cs="Arial"/>
          <w:color w:val="000000"/>
          <w:spacing w:val="-2"/>
          <w:sz w:val="24"/>
          <w:szCs w:val="24"/>
          <w:lang w:val="es-ES" w:eastAsia="es-ES"/>
        </w:rPr>
        <w:t>iz</w:t>
      </w:r>
      <w:r w:rsidRPr="00EA2630">
        <w:rPr>
          <w:rFonts w:ascii="Arial" w:eastAsia="Times New Roman" w:hAnsi="Arial" w:cs="Arial"/>
          <w:color w:val="000000"/>
          <w:sz w:val="24"/>
          <w:szCs w:val="24"/>
          <w:lang w:val="es-ES" w:eastAsia="es-ES"/>
        </w:rPr>
        <w:t>ado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pa</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eedor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obl</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g</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al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cer</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 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 en los numerales 25 y 26 de la presente convocatoria, y</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cer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 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ñ</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 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p>
    <w:p w14:paraId="314179B8"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7E76308" w14:textId="77777777" w:rsidR="00EA2630" w:rsidRPr="00EA2630" w:rsidRDefault="00EA2630" w:rsidP="00EA2630">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6"/>
          <w:sz w:val="24"/>
          <w:szCs w:val="24"/>
          <w:lang w:val="es-ES" w:eastAsia="es-ES"/>
        </w:rPr>
        <w:t>a</w:t>
      </w:r>
      <w:r w:rsidRPr="00EA2630">
        <w:rPr>
          <w:rFonts w:ascii="Arial" w:eastAsia="Times New Roman" w:hAnsi="Arial" w:cs="Arial"/>
          <w:color w:val="000000"/>
          <w:sz w:val="24"/>
          <w:szCs w:val="24"/>
          <w:lang w:val="es-ES" w:eastAsia="es-ES"/>
        </w:rPr>
        <w:t>l de Asuntos Jurídicos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la Auditoría Superior del Estado de Jalisco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bo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 proced</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w:t>
      </w:r>
    </w:p>
    <w:p w14:paraId="42CF05EB"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4" w:name="_Toc135041711"/>
      <w:r w:rsidRPr="00EA2630">
        <w:rPr>
          <w:rFonts w:ascii="Arial" w:eastAsiaTheme="majorEastAsia" w:hAnsi="Arial" w:cstheme="majorBidi"/>
          <w:b/>
          <w:color w:val="000000" w:themeColor="text1"/>
          <w:sz w:val="28"/>
          <w:szCs w:val="32"/>
        </w:rPr>
        <w:t>24. ANTICIPO</w:t>
      </w:r>
      <w:bookmarkEnd w:id="34"/>
    </w:p>
    <w:p w14:paraId="1B22E45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ot</w:t>
      </w:r>
      <w:r w:rsidRPr="00EA2630">
        <w:rPr>
          <w:rFonts w:ascii="Arial" w:eastAsia="Times New Roman" w:hAnsi="Arial" w:cs="Arial"/>
          <w:color w:val="000000"/>
          <w:spacing w:val="-2"/>
          <w:sz w:val="24"/>
          <w:szCs w:val="24"/>
          <w:lang w:val="es-ES" w:eastAsia="es-ES"/>
        </w:rPr>
        <w:t>or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u w:val="single"/>
          <w:lang w:val="es-ES" w:eastAsia="es-ES"/>
        </w:rPr>
        <w:t>a</w:t>
      </w:r>
      <w:r w:rsidRPr="00EA2630">
        <w:rPr>
          <w:rFonts w:ascii="Arial" w:eastAsia="Times New Roman" w:hAnsi="Arial" w:cs="Arial"/>
          <w:color w:val="000000"/>
          <w:spacing w:val="-1"/>
          <w:sz w:val="24"/>
          <w:szCs w:val="24"/>
          <w:u w:val="single"/>
          <w:lang w:val="es-ES" w:eastAsia="es-ES"/>
        </w:rPr>
        <w:t>d</w:t>
      </w:r>
      <w:r w:rsidRPr="00EA2630">
        <w:rPr>
          <w:rFonts w:ascii="Arial" w:eastAsia="Times New Roman" w:hAnsi="Arial" w:cs="Arial"/>
          <w:color w:val="000000"/>
          <w:spacing w:val="1"/>
          <w:sz w:val="24"/>
          <w:szCs w:val="24"/>
          <w:u w:val="single"/>
          <w:lang w:val="es-ES" w:eastAsia="es-ES"/>
        </w:rPr>
        <w:t>j</w:t>
      </w:r>
      <w:r w:rsidRPr="00EA2630">
        <w:rPr>
          <w:rFonts w:ascii="Arial" w:eastAsia="Times New Roman" w:hAnsi="Arial" w:cs="Arial"/>
          <w:color w:val="000000"/>
          <w:sz w:val="24"/>
          <w:szCs w:val="24"/>
          <w:u w:val="single"/>
          <w:lang w:val="es-ES" w:eastAsia="es-ES"/>
        </w:rPr>
        <w:t>u</w:t>
      </w:r>
      <w:r w:rsidRPr="00EA2630">
        <w:rPr>
          <w:rFonts w:ascii="Arial" w:eastAsia="Times New Roman" w:hAnsi="Arial" w:cs="Arial"/>
          <w:color w:val="000000"/>
          <w:spacing w:val="-1"/>
          <w:sz w:val="24"/>
          <w:szCs w:val="24"/>
          <w:u w:val="single"/>
          <w:lang w:val="es-ES" w:eastAsia="es-ES"/>
        </w:rPr>
        <w:t>di</w:t>
      </w:r>
      <w:r w:rsidRPr="00EA2630">
        <w:rPr>
          <w:rFonts w:ascii="Arial" w:eastAsia="Times New Roman" w:hAnsi="Arial" w:cs="Arial"/>
          <w:color w:val="000000"/>
          <w:sz w:val="24"/>
          <w:szCs w:val="24"/>
          <w:u w:val="single"/>
          <w:lang w:val="es-ES" w:eastAsia="es-ES"/>
        </w:rPr>
        <w:t>ca</w:t>
      </w:r>
      <w:r w:rsidRPr="00EA2630">
        <w:rPr>
          <w:rFonts w:ascii="Arial" w:eastAsia="Times New Roman" w:hAnsi="Arial" w:cs="Arial"/>
          <w:color w:val="000000"/>
          <w:spacing w:val="-1"/>
          <w:sz w:val="24"/>
          <w:szCs w:val="24"/>
          <w:u w:val="single"/>
          <w:lang w:val="es-ES" w:eastAsia="es-ES"/>
        </w:rPr>
        <w:t>d</w:t>
      </w:r>
      <w:r w:rsidRPr="00EA2630">
        <w:rPr>
          <w:rFonts w:ascii="Arial" w:eastAsia="Times New Roman" w:hAnsi="Arial" w:cs="Arial"/>
          <w:color w:val="000000"/>
          <w:sz w:val="24"/>
          <w:szCs w:val="24"/>
          <w:u w:val="single"/>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se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 los respectivos anexos de la presente Convocatoria y pre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óli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5"/>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5"/>
          <w:sz w:val="24"/>
          <w:szCs w:val="24"/>
          <w:lang w:val="es-ES" w:eastAsia="es-ES"/>
        </w:rPr>
        <w:t xml:space="preserve"> con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 xml:space="preserve">76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84 n</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Ley.  </w:t>
      </w:r>
      <w:r w:rsidRPr="00EA2630">
        <w:rPr>
          <w:rFonts w:ascii="Arial" w:eastAsia="Times New Roman" w:hAnsi="Arial" w:cs="Arial"/>
          <w:color w:val="000000"/>
          <w:spacing w:val="-1"/>
          <w:sz w:val="24"/>
          <w:szCs w:val="24"/>
          <w:lang w:val="es-ES" w:eastAsia="es-ES"/>
        </w:rPr>
        <w:t xml:space="preserve"> </w:t>
      </w:r>
    </w:p>
    <w:p w14:paraId="249D7FAB"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9379C36"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z w:val="24"/>
          <w:szCs w:val="24"/>
          <w:lang w:val="es-ES" w:eastAsia="es-ES"/>
        </w:rPr>
        <w:t xml:space="preserve">Deberá presentar el </w:t>
      </w:r>
      <w:r w:rsidRPr="00EA2630">
        <w:rPr>
          <w:rFonts w:ascii="Arial" w:eastAsia="Times New Roman" w:hAnsi="Arial" w:cs="Arial"/>
          <w:b/>
          <w:color w:val="000000"/>
          <w:sz w:val="24"/>
          <w:szCs w:val="24"/>
          <w:lang w:val="es-ES" w:eastAsia="es-ES"/>
        </w:rPr>
        <w:t>ANEXO 15 “FIANZA DE ANTICIPO”</w:t>
      </w:r>
      <w:r w:rsidRPr="00EA2630">
        <w:rPr>
          <w:rFonts w:ascii="Arial" w:eastAsia="Times New Roman" w:hAnsi="Arial" w:cs="Arial"/>
          <w:color w:val="000000"/>
          <w:sz w:val="24"/>
          <w:szCs w:val="24"/>
          <w:lang w:val="es-ES" w:eastAsia="es-ES"/>
        </w:rPr>
        <w:t xml:space="preserve"> (en su caso y cuando aplique) para la entrega del anticipo.</w:t>
      </w:r>
    </w:p>
    <w:p w14:paraId="75709C54"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5" w:name="_Toc135041712"/>
      <w:r w:rsidRPr="00EA2630">
        <w:rPr>
          <w:rFonts w:ascii="Arial" w:eastAsiaTheme="majorEastAsia" w:hAnsi="Arial" w:cstheme="majorBidi"/>
          <w:b/>
          <w:color w:val="000000" w:themeColor="text1"/>
          <w:sz w:val="28"/>
          <w:szCs w:val="32"/>
        </w:rPr>
        <w:t>25. GARANTIAS.</w:t>
      </w:r>
      <w:bookmarkEnd w:id="35"/>
    </w:p>
    <w:p w14:paraId="7C2A451D"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 po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és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óli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p>
    <w:p w14:paraId="7CAA5A73" w14:textId="77777777" w:rsidR="00EA2630" w:rsidRPr="00EA2630" w:rsidRDefault="00EA2630" w:rsidP="00EA2630">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2E5CE3CA" w14:textId="77777777" w:rsidR="00EA2630" w:rsidRPr="00EA2630" w:rsidRDefault="00EA2630" w:rsidP="00EA2630">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 deb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á</w:t>
      </w:r>
      <w:r w:rsidRPr="00EA2630">
        <w:rPr>
          <w:rFonts w:ascii="Arial" w:eastAsia="Times New Roman" w:hAnsi="Arial" w:cs="Arial"/>
          <w:color w:val="000000"/>
          <w:sz w:val="24"/>
          <w:szCs w:val="24"/>
          <w:lang w:val="es-ES" w:eastAsia="es-ES"/>
        </w:rPr>
        <w:t>n cons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se en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mon</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d</w:t>
      </w:r>
      <w:r w:rsidRPr="00EA2630">
        <w:rPr>
          <w:rFonts w:ascii="Arial" w:eastAsia="Times New Roman" w:hAnsi="Arial" w:cs="Arial"/>
          <w:b/>
          <w:bCs/>
          <w:color w:val="000000"/>
          <w:sz w:val="24"/>
          <w:szCs w:val="24"/>
          <w:lang w:val="es-ES" w:eastAsia="es-ES"/>
        </w:rPr>
        <w:t>a nacion</w:t>
      </w:r>
      <w:r w:rsidRPr="00EA2630">
        <w:rPr>
          <w:rFonts w:ascii="Arial" w:eastAsia="Times New Roman" w:hAnsi="Arial" w:cs="Arial"/>
          <w:b/>
          <w:bCs/>
          <w:color w:val="000000"/>
          <w:spacing w:val="-3"/>
          <w:sz w:val="24"/>
          <w:szCs w:val="24"/>
          <w:lang w:val="es-ES" w:eastAsia="es-ES"/>
        </w:rPr>
        <w:t>a</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color w:val="000000"/>
          <w:sz w:val="24"/>
          <w:szCs w:val="24"/>
          <w:lang w:val="es-ES" w:eastAsia="es-ES"/>
        </w:rPr>
        <w:t>.</w:t>
      </w:r>
    </w:p>
    <w:p w14:paraId="3C9B9985" w14:textId="77777777" w:rsidR="00EA2630" w:rsidRPr="00EA2630" w:rsidRDefault="00EA2630" w:rsidP="00EA2630">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85D54B0" w14:textId="77777777" w:rsidR="00EA2630" w:rsidRPr="00EA2630" w:rsidRDefault="00EA2630" w:rsidP="00EA2630">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proofErr w:type="spellStart"/>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um</w:t>
      </w:r>
      <w:proofErr w:type="spellEnd"/>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ará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ón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otal </w:t>
      </w:r>
      <w:proofErr w:type="spellStart"/>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do</w:t>
      </w:r>
      <w:proofErr w:type="spellEnd"/>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062B68">
        <w:rPr>
          <w:rFonts w:ascii="Arial" w:eastAsia="Times New Roman" w:hAnsi="Arial" w:cs="Arial"/>
          <w:spacing w:val="-1"/>
          <w:sz w:val="24"/>
          <w:szCs w:val="24"/>
          <w:highlight w:val="cyan"/>
          <w:lang w:val="es-ES" w:eastAsia="es-ES"/>
        </w:rPr>
        <w:t>i</w:t>
      </w:r>
      <w:r w:rsidRPr="00062B68">
        <w:rPr>
          <w:rFonts w:ascii="Arial" w:eastAsia="Times New Roman" w:hAnsi="Arial" w:cs="Arial"/>
          <w:sz w:val="24"/>
          <w:szCs w:val="24"/>
          <w:highlight w:val="cyan"/>
          <w:lang w:val="es-ES" w:eastAsia="es-ES"/>
        </w:rPr>
        <w:t>nc</w:t>
      </w:r>
      <w:r w:rsidRPr="00062B68">
        <w:rPr>
          <w:rFonts w:ascii="Arial" w:eastAsia="Times New Roman" w:hAnsi="Arial" w:cs="Arial"/>
          <w:spacing w:val="-1"/>
          <w:sz w:val="24"/>
          <w:szCs w:val="24"/>
          <w:highlight w:val="cyan"/>
          <w:lang w:val="es-ES" w:eastAsia="es-ES"/>
        </w:rPr>
        <w:t>l</w:t>
      </w:r>
      <w:r w:rsidRPr="00062B68">
        <w:rPr>
          <w:rFonts w:ascii="Arial" w:eastAsia="Times New Roman" w:hAnsi="Arial" w:cs="Arial"/>
          <w:sz w:val="24"/>
          <w:szCs w:val="24"/>
          <w:highlight w:val="cyan"/>
          <w:lang w:val="es-ES" w:eastAsia="es-ES"/>
        </w:rPr>
        <w:t>u</w:t>
      </w:r>
      <w:r w:rsidRPr="00062B68">
        <w:rPr>
          <w:rFonts w:ascii="Arial" w:eastAsia="Times New Roman" w:hAnsi="Arial" w:cs="Arial"/>
          <w:spacing w:val="-3"/>
          <w:sz w:val="24"/>
          <w:szCs w:val="24"/>
          <w:highlight w:val="cyan"/>
          <w:lang w:val="es-ES" w:eastAsia="es-ES"/>
        </w:rPr>
        <w:t>y</w:t>
      </w:r>
      <w:r w:rsidRPr="00062B68">
        <w:rPr>
          <w:rFonts w:ascii="Arial" w:eastAsia="Times New Roman" w:hAnsi="Arial" w:cs="Arial"/>
          <w:sz w:val="24"/>
          <w:szCs w:val="24"/>
          <w:highlight w:val="cyan"/>
          <w:lang w:val="es-ES" w:eastAsia="es-ES"/>
        </w:rPr>
        <w:t>e</w:t>
      </w:r>
      <w:r w:rsidRPr="00062B68">
        <w:rPr>
          <w:rFonts w:ascii="Arial" w:eastAsia="Times New Roman" w:hAnsi="Arial" w:cs="Arial"/>
          <w:spacing w:val="-1"/>
          <w:sz w:val="24"/>
          <w:szCs w:val="24"/>
          <w:highlight w:val="cyan"/>
          <w:lang w:val="es-ES" w:eastAsia="es-ES"/>
        </w:rPr>
        <w:t>n</w:t>
      </w:r>
      <w:r w:rsidRPr="00062B68">
        <w:rPr>
          <w:rFonts w:ascii="Arial" w:eastAsia="Times New Roman" w:hAnsi="Arial" w:cs="Arial"/>
          <w:sz w:val="24"/>
          <w:szCs w:val="24"/>
          <w:highlight w:val="cyan"/>
          <w:lang w:val="es-ES" w:eastAsia="es-ES"/>
        </w:rPr>
        <w:t>do</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I. </w:t>
      </w:r>
      <w:r w:rsidRPr="00EA2630">
        <w:rPr>
          <w:rFonts w:ascii="Arial" w:eastAsia="Times New Roman" w:hAnsi="Arial" w:cs="Arial"/>
          <w:color w:val="000000"/>
          <w:spacing w:val="-1"/>
          <w:sz w:val="24"/>
          <w:szCs w:val="24"/>
          <w:lang w:val="es-ES" w:eastAsia="es-ES"/>
        </w:rPr>
        <w:t>V. A.</w:t>
      </w:r>
      <w:r w:rsidRPr="00EA2630">
        <w:rPr>
          <w:rFonts w:ascii="Arial" w:eastAsia="Times New Roman" w:hAnsi="Arial" w:cs="Arial"/>
          <w:color w:val="000000"/>
          <w:sz w:val="24"/>
          <w:szCs w:val="24"/>
          <w:lang w:val="es-ES" w:eastAsia="es-ES"/>
        </w:rPr>
        <w:t>, 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p>
    <w:p w14:paraId="6F86C7D0" w14:textId="77777777" w:rsidR="00EA2630" w:rsidRPr="00EA2630" w:rsidRDefault="00EA2630" w:rsidP="00EA2630">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20AC7BA3" w14:textId="77777777" w:rsidR="00EA2630" w:rsidRPr="00EA2630" w:rsidRDefault="00EA2630" w:rsidP="00EA2630">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drán</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entrarán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h</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 y/o entrega del bien y/o servicio adjudicado.</w:t>
      </w:r>
    </w:p>
    <w:p w14:paraId="140FE679" w14:textId="77777777" w:rsidR="00EA2630" w:rsidRPr="00EA2630" w:rsidRDefault="00EA2630" w:rsidP="00EA2630">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410963A8" w14:textId="77777777" w:rsidR="00EA2630" w:rsidRPr="00EA2630" w:rsidRDefault="00EA2630" w:rsidP="00EA2630">
      <w:pPr>
        <w:spacing w:after="0" w:line="240" w:lineRule="auto"/>
        <w:jc w:val="both"/>
        <w:rPr>
          <w:rFonts w:ascii="Arial" w:eastAsia="Times New Roman" w:hAnsi="Arial" w:cs="Arial"/>
          <w:color w:val="000000" w:themeColor="text1"/>
          <w:sz w:val="24"/>
          <w:szCs w:val="24"/>
          <w:lang w:val="es-ES" w:eastAsia="es-ES"/>
        </w:rPr>
      </w:pPr>
      <w:r w:rsidRPr="00EA2630">
        <w:rPr>
          <w:rFonts w:ascii="Arial" w:eastAsia="Times New Roman" w:hAnsi="Arial" w:cs="Arial"/>
          <w:color w:val="000000" w:themeColor="text1"/>
          <w:sz w:val="24"/>
          <w:szCs w:val="24"/>
          <w:lang w:val="es-ES" w:eastAsia="es-ES"/>
        </w:rPr>
        <w:t xml:space="preserve">El </w:t>
      </w:r>
      <w:r w:rsidRPr="00EA2630">
        <w:rPr>
          <w:rFonts w:ascii="Arial" w:eastAsia="Times New Roman" w:hAnsi="Arial" w:cs="Arial"/>
          <w:b/>
          <w:color w:val="000000" w:themeColor="text1"/>
          <w:sz w:val="24"/>
          <w:szCs w:val="24"/>
          <w:u w:val="single"/>
          <w:lang w:val="es-ES" w:eastAsia="es-ES"/>
        </w:rPr>
        <w:t>proveedor adjudicado</w:t>
      </w:r>
      <w:r w:rsidRPr="00EA2630">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EA2630">
        <w:rPr>
          <w:rFonts w:ascii="Arial" w:eastAsia="Times New Roman" w:hAnsi="Arial" w:cs="Arial"/>
          <w:b/>
          <w:color w:val="000000" w:themeColor="text1"/>
          <w:sz w:val="24"/>
          <w:szCs w:val="24"/>
          <w:u w:val="single"/>
          <w:lang w:val="es-ES" w:eastAsia="es-ES"/>
        </w:rPr>
        <w:t>fianzas</w:t>
      </w:r>
      <w:r w:rsidRPr="00EA2630">
        <w:rPr>
          <w:rFonts w:ascii="Arial" w:eastAsia="Times New Roman" w:hAnsi="Arial" w:cs="Arial"/>
          <w:color w:val="000000" w:themeColor="text1"/>
          <w:sz w:val="24"/>
          <w:szCs w:val="24"/>
          <w:lang w:val="es-ES" w:eastAsia="es-ES"/>
        </w:rPr>
        <w:t>, cuando apliquen:</w:t>
      </w:r>
    </w:p>
    <w:p w14:paraId="20410A9C" w14:textId="77777777" w:rsidR="00EA2630" w:rsidRPr="00EA2630" w:rsidRDefault="00EA2630" w:rsidP="00EA2630">
      <w:pPr>
        <w:spacing w:after="0" w:line="240" w:lineRule="auto"/>
        <w:jc w:val="both"/>
        <w:rPr>
          <w:rFonts w:ascii="Arial" w:eastAsia="Times New Roman" w:hAnsi="Arial" w:cs="Arial"/>
          <w:color w:val="000000" w:themeColor="text1"/>
          <w:sz w:val="24"/>
          <w:szCs w:val="24"/>
          <w:lang w:val="es-ES" w:eastAsia="es-ES"/>
        </w:rPr>
      </w:pPr>
    </w:p>
    <w:p w14:paraId="7A40CFB2" w14:textId="77777777" w:rsidR="00EA2630" w:rsidRPr="00EA2630" w:rsidRDefault="00EA2630" w:rsidP="00EA2630">
      <w:pPr>
        <w:widowControl w:val="0"/>
        <w:numPr>
          <w:ilvl w:val="0"/>
          <w:numId w:val="36"/>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b/>
          <w:color w:val="000000"/>
          <w:sz w:val="24"/>
          <w:szCs w:val="24"/>
          <w:lang w:val="es-ES" w:eastAsia="es-ES"/>
        </w:rPr>
        <w:t>ANEXO 15 “FIANZA DE ANTICIPO”</w:t>
      </w:r>
      <w:r w:rsidRPr="00EA2630">
        <w:rPr>
          <w:rFonts w:ascii="Arial" w:eastAsia="Times New Roman" w:hAnsi="Arial" w:cs="Arial"/>
          <w:color w:val="000000"/>
          <w:sz w:val="24"/>
          <w:szCs w:val="24"/>
          <w:lang w:val="es-ES" w:eastAsia="es-ES"/>
        </w:rPr>
        <w:t xml:space="preserve"> (deberá presentar el </w:t>
      </w:r>
      <w:r w:rsidRPr="00EA2630">
        <w:rPr>
          <w:rFonts w:ascii="Arial" w:eastAsia="Times New Roman" w:hAnsi="Arial" w:cs="Arial"/>
          <w:b/>
          <w:color w:val="000000"/>
          <w:sz w:val="24"/>
          <w:szCs w:val="24"/>
          <w:lang w:val="es-ES" w:eastAsia="es-ES"/>
        </w:rPr>
        <w:t>ANEXO 15 “FIANZA DE ANTICIPO”</w:t>
      </w:r>
      <w:r w:rsidRPr="00EA2630">
        <w:rPr>
          <w:rFonts w:ascii="Arial" w:eastAsia="Times New Roman" w:hAnsi="Arial" w:cs="Arial"/>
          <w:color w:val="000000"/>
          <w:sz w:val="24"/>
          <w:szCs w:val="24"/>
          <w:lang w:val="es-ES" w:eastAsia="es-ES"/>
        </w:rPr>
        <w:t>, cuando aplique, para la entrega del anticipo).</w:t>
      </w:r>
    </w:p>
    <w:p w14:paraId="236CD561" w14:textId="77777777" w:rsidR="00EA2630" w:rsidRPr="00EA2630" w:rsidRDefault="00EA2630" w:rsidP="00EA2630">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2142AB81" w14:textId="77777777" w:rsidR="00EA2630" w:rsidRPr="00EA2630" w:rsidRDefault="00EA2630" w:rsidP="00EA2630">
      <w:pPr>
        <w:widowControl w:val="0"/>
        <w:numPr>
          <w:ilvl w:val="0"/>
          <w:numId w:val="36"/>
        </w:numPr>
        <w:autoSpaceDE w:val="0"/>
        <w:autoSpaceDN w:val="0"/>
        <w:adjustRightInd w:val="0"/>
        <w:spacing w:after="0" w:line="240" w:lineRule="auto"/>
        <w:ind w:right="69"/>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 xml:space="preserve">ANEXO 16 “GARANTÍA DE CUMPLIMIENTO” </w:t>
      </w:r>
      <w:r w:rsidRPr="00EA2630">
        <w:rPr>
          <w:rFonts w:ascii="Arial" w:eastAsia="Times New Roman" w:hAnsi="Arial" w:cs="Arial"/>
          <w:color w:val="000000"/>
          <w:sz w:val="24"/>
          <w:szCs w:val="24"/>
          <w:lang w:val="es-ES" w:eastAsia="es-ES"/>
        </w:rPr>
        <w:t>(sobre el 10% del valor total de lo adjudicado antes de I. V. A.), cuando aplique.</w:t>
      </w:r>
    </w:p>
    <w:p w14:paraId="15BA2F5C"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6" w:name="_Toc135041713"/>
      <w:r w:rsidRPr="00EA2630">
        <w:rPr>
          <w:rFonts w:ascii="Arial" w:eastAsiaTheme="majorEastAsia" w:hAnsi="Arial" w:cstheme="majorBidi"/>
          <w:b/>
          <w:color w:val="000000" w:themeColor="text1"/>
          <w:sz w:val="28"/>
          <w:szCs w:val="32"/>
        </w:rPr>
        <w:lastRenderedPageBreak/>
        <w:t>26. PARA EL CUMPLIMIENTO DEL CONTRATO</w:t>
      </w:r>
      <w:bookmarkEnd w:id="36"/>
    </w:p>
    <w:p w14:paraId="22B79871" w14:textId="77777777" w:rsidR="00EA2630" w:rsidRPr="00EA2630" w:rsidRDefault="00EA2630" w:rsidP="00EA263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De conformidad a lo establecido en el Artículo 84, numeral 5</w:t>
      </w:r>
      <w:r w:rsidRPr="00EA2630">
        <w:rPr>
          <w:rFonts w:ascii="Arial" w:eastAsia="Times New Roman" w:hAnsi="Arial" w:cs="Arial"/>
          <w:b/>
          <w:color w:val="000000"/>
          <w:sz w:val="24"/>
          <w:szCs w:val="24"/>
          <w:lang w:val="es-ES" w:eastAsia="es-ES"/>
        </w:rPr>
        <w:t>, para los contratos superiores a 4000 (cuatro mil) veces el valor diario de la Unidad de Medida y Actualización (UMA), el proveedor deberá entregar una garantía del 10 % (diez por ciento) del monto total del contrato antes de I. V. A.</w:t>
      </w:r>
      <w:r w:rsidRPr="00EA2630">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785FED7B" w14:textId="77777777" w:rsidR="00EA2630" w:rsidRPr="00EA2630" w:rsidRDefault="00EA2630" w:rsidP="00EA263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13267E00" w14:textId="77777777" w:rsidR="00EA2630" w:rsidRPr="00EA2630" w:rsidRDefault="00EA2630" w:rsidP="00EA263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El</w:t>
      </w:r>
      <w:r w:rsidRPr="00EA2630">
        <w:rPr>
          <w:rFonts w:ascii="Arial" w:eastAsia="Times New Roman" w:hAnsi="Arial" w:cs="Arial"/>
          <w:color w:val="000000"/>
          <w:spacing w:val="-7"/>
          <w:sz w:val="24"/>
          <w:szCs w:val="24"/>
          <w:lang w:val="es-ES" w:eastAsia="es-ES"/>
        </w:rPr>
        <w:t xml:space="preserve">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deberá</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óli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ésta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ser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b/>
          <w:bCs/>
          <w:color w:val="000000"/>
          <w:spacing w:val="-6"/>
          <w:sz w:val="24"/>
          <w:szCs w:val="24"/>
          <w:lang w:val="es-ES" w:eastAsia="es-ES"/>
        </w:rPr>
        <w:t>A</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xo</w:t>
      </w:r>
      <w:r w:rsidRPr="00EA2630">
        <w:rPr>
          <w:rFonts w:ascii="Arial" w:eastAsia="Times New Roman" w:hAnsi="Arial" w:cs="Arial"/>
          <w:b/>
          <w:bCs/>
          <w:color w:val="000000"/>
          <w:spacing w:val="-4"/>
          <w:sz w:val="24"/>
          <w:szCs w:val="24"/>
          <w:lang w:val="es-ES" w:eastAsia="es-ES"/>
        </w:rPr>
        <w:t xml:space="preserve"> 16 </w:t>
      </w:r>
      <w:r w:rsidRPr="00EA2630">
        <w:rPr>
          <w:rFonts w:ascii="Arial" w:eastAsia="Times New Roman" w:hAnsi="Arial" w:cs="Arial"/>
          <w:color w:val="000000"/>
          <w:spacing w:val="-2"/>
          <w:sz w:val="24"/>
          <w:szCs w:val="24"/>
          <w:lang w:val="es-ES" w:eastAsia="es-ES"/>
        </w:rPr>
        <w:t>(</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antes de impuestos, para responder por el cumplimiento de las obligaciones establecidas en las presentes bases y el contrato respectivo y/o vicios ocultos del bien y/o servicio)</w:t>
      </w:r>
      <w:r w:rsidRPr="00EA2630">
        <w:rPr>
          <w:rFonts w:ascii="Arial" w:eastAsia="Times New Roman" w:hAnsi="Arial" w:cs="Arial"/>
          <w:bCs/>
          <w:color w:val="000000"/>
          <w:sz w:val="24"/>
          <w:szCs w:val="24"/>
          <w:lang w:val="es-ES" w:eastAsia="es-ES"/>
        </w:rPr>
        <w:t>.</w:t>
      </w:r>
    </w:p>
    <w:p w14:paraId="46BC7248" w14:textId="77777777" w:rsidR="00EA2630" w:rsidRPr="00EA2630" w:rsidRDefault="00EA2630" w:rsidP="00EA263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6791B68"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se dentro de los cinco días naturales posteriores a la emisión del dictamen de fallo, en </w:t>
      </w:r>
      <w:r w:rsidRPr="00EA2630">
        <w:rPr>
          <w:rFonts w:ascii="Arial" w:eastAsia="Times New Roman" w:hAnsi="Arial" w:cs="Arial"/>
          <w:color w:val="000000"/>
          <w:spacing w:val="-1"/>
          <w:sz w:val="24"/>
          <w:szCs w:val="24"/>
          <w:lang w:val="es-ES" w:eastAsia="es-ES"/>
        </w:rPr>
        <w:t>el domicilio de la Convocante</w:t>
      </w:r>
      <w:r w:rsidRPr="00EA2630">
        <w:rPr>
          <w:rFonts w:ascii="Arial" w:eastAsia="Times New Roman" w:hAnsi="Arial" w:cs="Arial"/>
          <w:color w:val="000000"/>
          <w:sz w:val="24"/>
          <w:szCs w:val="24"/>
          <w:lang w:val="es-ES" w:eastAsia="es-ES"/>
        </w:rPr>
        <w:t>.</w:t>
      </w:r>
    </w:p>
    <w:p w14:paraId="2F1D4A29" w14:textId="77777777" w:rsidR="00EA2630" w:rsidRPr="00EA2630" w:rsidRDefault="00EA2630" w:rsidP="00EA263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11B2D785" w14:textId="77777777" w:rsidR="00EA2630" w:rsidRPr="00EA2630" w:rsidRDefault="00EA2630" w:rsidP="00EA2630">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l</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h</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cho</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no</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cump</w:t>
      </w:r>
      <w:r w:rsidRPr="00EA2630">
        <w:rPr>
          <w:rFonts w:ascii="Arial" w:eastAsia="Times New Roman" w:hAnsi="Arial" w:cs="Arial"/>
          <w:b/>
          <w:color w:val="000000"/>
          <w:spacing w:val="-1"/>
          <w:sz w:val="24"/>
          <w:szCs w:val="24"/>
          <w:lang w:val="es-ES" w:eastAsia="es-ES"/>
        </w:rPr>
        <w:t>li</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con</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prese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de esta</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ara</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será</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ca</w:t>
      </w:r>
      <w:r w:rsidRPr="00EA2630">
        <w:rPr>
          <w:rFonts w:ascii="Arial" w:eastAsia="Times New Roman" w:hAnsi="Arial" w:cs="Arial"/>
          <w:b/>
          <w:color w:val="000000"/>
          <w:spacing w:val="-1"/>
          <w:sz w:val="24"/>
          <w:szCs w:val="24"/>
          <w:lang w:val="es-ES" w:eastAsia="es-ES"/>
        </w:rPr>
        <w:t>u</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 para</w:t>
      </w:r>
      <w:r w:rsidRPr="00EA2630">
        <w:rPr>
          <w:rFonts w:ascii="Arial" w:eastAsia="Times New Roman" w:hAnsi="Arial" w:cs="Arial"/>
          <w:b/>
          <w:color w:val="000000"/>
          <w:spacing w:val="3"/>
          <w:sz w:val="24"/>
          <w:szCs w:val="24"/>
          <w:lang w:val="es-ES" w:eastAsia="es-ES"/>
        </w:rPr>
        <w:t xml:space="preserve"> no hacer la entrega de la orden de compra y no se formalizará la firma d</w:t>
      </w:r>
      <w:r w:rsidRPr="00EA2630">
        <w:rPr>
          <w:rFonts w:ascii="Arial" w:eastAsia="Times New Roman" w:hAnsi="Arial" w:cs="Arial"/>
          <w:b/>
          <w:color w:val="000000"/>
          <w:sz w:val="24"/>
          <w:szCs w:val="24"/>
          <w:lang w:val="es-ES" w:eastAsia="es-ES"/>
        </w:rPr>
        <w:t>el co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tr</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u</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do</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pacing w:val="-3"/>
          <w:sz w:val="24"/>
          <w:szCs w:val="24"/>
          <w:lang w:val="es-ES" w:eastAsia="es-ES"/>
        </w:rPr>
        <w:t>i</w:t>
      </w:r>
      <w:r w:rsidRPr="00EA2630">
        <w:rPr>
          <w:rFonts w:ascii="Arial" w:eastAsia="Times New Roman" w:hAnsi="Arial" w:cs="Arial"/>
          <w:b/>
          <w:color w:val="000000"/>
          <w:sz w:val="24"/>
          <w:szCs w:val="24"/>
          <w:lang w:val="es-ES" w:eastAsia="es-ES"/>
        </w:rPr>
        <w:t>cárse</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al</w:t>
      </w:r>
      <w:r w:rsidRPr="00EA2630">
        <w:rPr>
          <w:rFonts w:ascii="Arial" w:eastAsia="Times New Roman" w:hAnsi="Arial" w:cs="Arial"/>
          <w:b/>
          <w:color w:val="000000"/>
          <w:spacing w:val="-10"/>
          <w:sz w:val="24"/>
          <w:szCs w:val="24"/>
          <w:lang w:val="es-ES" w:eastAsia="es-ES"/>
        </w:rPr>
        <w:t xml:space="preserve"> </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do</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10"/>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h</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6"/>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1"/>
          <w:sz w:val="24"/>
          <w:szCs w:val="24"/>
          <w:lang w:val="es-ES" w:eastAsia="es-ES"/>
        </w:rPr>
        <w:t xml:space="preserve">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pacing w:val="-5"/>
          <w:sz w:val="24"/>
          <w:szCs w:val="24"/>
          <w:lang w:val="es-ES" w:eastAsia="es-ES"/>
        </w:rPr>
        <w:t>o</w:t>
      </w:r>
      <w:r w:rsidRPr="00EA2630">
        <w:rPr>
          <w:rFonts w:ascii="Arial" w:eastAsia="Times New Roman" w:hAnsi="Arial" w:cs="Arial"/>
          <w:b/>
          <w:color w:val="000000"/>
          <w:sz w:val="24"/>
          <w:szCs w:val="24"/>
          <w:lang w:val="es-ES" w:eastAsia="es-ES"/>
        </w:rPr>
        <w:t>r propu</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o de</w:t>
      </w:r>
      <w:r w:rsidRPr="00EA2630">
        <w:rPr>
          <w:rFonts w:ascii="Arial" w:eastAsia="Times New Roman" w:hAnsi="Arial" w:cs="Arial"/>
          <w:b/>
          <w:color w:val="000000"/>
          <w:spacing w:val="-1"/>
          <w:sz w:val="24"/>
          <w:szCs w:val="24"/>
          <w:lang w:val="es-ES" w:eastAsia="es-ES"/>
        </w:rPr>
        <w:t xml:space="preserve">l </w:t>
      </w:r>
      <w:r w:rsidRPr="00EA2630">
        <w:rPr>
          <w:rFonts w:ascii="Arial" w:eastAsia="Times New Roman" w:hAnsi="Arial" w:cs="Arial"/>
          <w:b/>
          <w:color w:val="000000"/>
          <w:sz w:val="24"/>
          <w:szCs w:val="24"/>
          <w:lang w:val="es-ES" w:eastAsia="es-ES"/>
        </w:rPr>
        <w:t>procedimiento</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 xml:space="preserve">de </w:t>
      </w:r>
      <w:r w:rsidRPr="00EA2630">
        <w:rPr>
          <w:rFonts w:ascii="Arial" w:eastAsia="Times New Roman" w:hAnsi="Arial" w:cs="Arial"/>
          <w:b/>
          <w:color w:val="000000"/>
          <w:spacing w:val="-3"/>
          <w:sz w:val="24"/>
          <w:szCs w:val="24"/>
          <w:lang w:val="es-ES" w:eastAsia="es-ES"/>
        </w:rPr>
        <w:t>ad</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 cuando aplique.</w:t>
      </w:r>
    </w:p>
    <w:p w14:paraId="1502CDE1"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7" w:name="_Toc135041714"/>
      <w:r w:rsidRPr="00EA2630">
        <w:rPr>
          <w:rFonts w:ascii="Arial" w:eastAsiaTheme="majorEastAsia" w:hAnsi="Arial" w:cstheme="majorBidi"/>
          <w:b/>
          <w:color w:val="000000" w:themeColor="text1"/>
          <w:sz w:val="28"/>
          <w:szCs w:val="32"/>
        </w:rPr>
        <w:t>27. FORMA DE PAGO</w:t>
      </w:r>
      <w:bookmarkEnd w:id="37"/>
    </w:p>
    <w:p w14:paraId="27A0EBEF" w14:textId="77777777" w:rsidR="00EA2630" w:rsidRPr="00EA2630" w:rsidRDefault="00EA2630" w:rsidP="00EA2630">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rr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ASEJ, 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2"/>
          <w:sz w:val="24"/>
          <w:szCs w:val="24"/>
          <w:lang w:val="es-ES" w:eastAsia="es-ES"/>
        </w:rPr>
        <w:t>é</w:t>
      </w:r>
      <w:r w:rsidRPr="00EA2630">
        <w:rPr>
          <w:rFonts w:ascii="Arial" w:eastAsia="Times New Roman" w:hAnsi="Arial" w:cs="Arial"/>
          <w:color w:val="000000"/>
          <w:sz w:val="24"/>
          <w:szCs w:val="24"/>
          <w:lang w:val="es-ES" w:eastAsia="es-ES"/>
        </w:rPr>
        <w:t>s del Á</w:t>
      </w:r>
      <w:r w:rsidRPr="00EA2630">
        <w:rPr>
          <w:rFonts w:ascii="Arial" w:eastAsia="Times New Roman" w:hAnsi="Arial" w:cs="Arial"/>
          <w:color w:val="000000"/>
          <w:spacing w:val="-1"/>
          <w:sz w:val="24"/>
          <w:szCs w:val="24"/>
          <w:lang w:val="es-ES" w:eastAsia="es-ES"/>
        </w:rPr>
        <w:t>rea</w:t>
      </w:r>
      <w:r w:rsidRPr="00EA2630">
        <w:rPr>
          <w:rFonts w:ascii="Arial" w:eastAsia="Times New Roman" w:hAnsi="Arial" w:cs="Arial"/>
          <w:color w:val="000000"/>
          <w:sz w:val="24"/>
          <w:szCs w:val="24"/>
          <w:lang w:val="es-ES" w:eastAsia="es-ES"/>
        </w:rPr>
        <w:t xml:space="preserve">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pras,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ará</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os 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 d</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p>
    <w:p w14:paraId="6387F654"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38" w:name="_Toc135041715"/>
      <w:r w:rsidRPr="00EA2630">
        <w:rPr>
          <w:rFonts w:ascii="Arial" w:eastAsiaTheme="majorEastAsia" w:hAnsi="Arial" w:cstheme="majorBidi"/>
          <w:b/>
          <w:color w:val="000000" w:themeColor="text1"/>
          <w:sz w:val="24"/>
          <w:szCs w:val="26"/>
        </w:rPr>
        <w:t>27.1 Documentos para ingresar pagos en caso de otorgar anticipo:</w:t>
      </w:r>
      <w:bookmarkEnd w:id="38"/>
    </w:p>
    <w:p w14:paraId="7201F1CB" w14:textId="77777777" w:rsidR="00EA2630" w:rsidRPr="00EA2630" w:rsidRDefault="00EA2630" w:rsidP="00EA2630">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scal 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Auditoria Superior del Estado de Jalisco; (original) </w:t>
      </w:r>
    </w:p>
    <w:p w14:paraId="4FA5ED8F" w14:textId="77777777" w:rsidR="00EA2630" w:rsidRPr="00EA2630" w:rsidRDefault="00EA2630" w:rsidP="00EA2630">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2B9767AF" w14:textId="77777777" w:rsidR="00EA2630" w:rsidRPr="00EA2630" w:rsidRDefault="00EA2630" w:rsidP="00EA2630">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 por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ntic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po (original)</w:t>
      </w:r>
    </w:p>
    <w:p w14:paraId="6A716B28" w14:textId="77777777" w:rsidR="00EA2630" w:rsidRPr="00EA2630" w:rsidRDefault="00EA2630" w:rsidP="00EA2630">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1C28BB6B" w14:textId="77777777" w:rsidR="00EA2630" w:rsidRPr="00EA2630" w:rsidRDefault="00EA2630" w:rsidP="00EA2630">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Catálogo de conceptos (original)</w:t>
      </w:r>
    </w:p>
    <w:p w14:paraId="61AAC233" w14:textId="77777777" w:rsidR="00EA2630" w:rsidRPr="00EA2630" w:rsidRDefault="00EA2630" w:rsidP="00EA2630">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6EE8FF8F" w14:textId="77777777" w:rsidR="00EA2630" w:rsidRPr="00EA2630" w:rsidRDefault="00EA2630" w:rsidP="00EA2630">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EA2630">
        <w:rPr>
          <w:rFonts w:ascii="Arial" w:eastAsia="Times New Roman" w:hAnsi="Arial" w:cs="Arial"/>
          <w:b/>
          <w:spacing w:val="-1"/>
          <w:sz w:val="24"/>
          <w:szCs w:val="24"/>
          <w:lang w:val="es-ES" w:eastAsia="es-ES"/>
        </w:rPr>
        <w:t xml:space="preserve">Nota: en caso de que el pedido y/o contrato rebase el importe de </w:t>
      </w:r>
      <w:r w:rsidRPr="00EA2630">
        <w:rPr>
          <w:rFonts w:ascii="Arial" w:eastAsia="Times New Roman" w:hAnsi="Arial" w:cs="Arial"/>
          <w:b/>
          <w:color w:val="000000"/>
          <w:sz w:val="24"/>
          <w:szCs w:val="24"/>
          <w:lang w:val="es-ES" w:eastAsia="es-ES"/>
        </w:rPr>
        <w:t>4000 (cuatro mil) veces el valor diario de la Unidad de Medida y Actualización (UMA)</w:t>
      </w:r>
      <w:r w:rsidRPr="00EA2630">
        <w:rPr>
          <w:rFonts w:ascii="Arial" w:eastAsia="Times New Roman" w:hAnsi="Arial" w:cs="Arial"/>
          <w:b/>
          <w:spacing w:val="-1"/>
          <w:sz w:val="24"/>
          <w:szCs w:val="24"/>
          <w:lang w:val="es-ES" w:eastAsia="es-ES"/>
        </w:rPr>
        <w:t xml:space="preserve"> deberá de presentar conjuntamente con los documentos arriba señalados Fianza de Garantía por el Cumplimiento del contrato (original).</w:t>
      </w:r>
    </w:p>
    <w:p w14:paraId="7BA0F367"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39" w:name="_Toc135041716"/>
      <w:r w:rsidRPr="00EA2630">
        <w:rPr>
          <w:rFonts w:ascii="Arial" w:eastAsiaTheme="majorEastAsia" w:hAnsi="Arial" w:cstheme="majorBidi"/>
          <w:b/>
          <w:color w:val="000000" w:themeColor="text1"/>
          <w:sz w:val="24"/>
          <w:szCs w:val="26"/>
        </w:rPr>
        <w:t>27.2 Documentos para ingresar pagos por concepto de mantenimientos</w:t>
      </w:r>
      <w:bookmarkEnd w:id="39"/>
    </w:p>
    <w:p w14:paraId="68A6AA54" w14:textId="77777777" w:rsidR="00EA2630" w:rsidRPr="00EA2630" w:rsidRDefault="00EA2630" w:rsidP="00EA2630">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scal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Auditoría Superior en el Estado de Jalisco (original)</w:t>
      </w:r>
    </w:p>
    <w:p w14:paraId="5CE158B7" w14:textId="77777777" w:rsidR="00EA2630" w:rsidRPr="00EA2630" w:rsidRDefault="00EA2630" w:rsidP="00EA2630">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4C155C84" w14:textId="77777777" w:rsidR="00EA2630" w:rsidRPr="00EA2630" w:rsidRDefault="00EA2630" w:rsidP="00EA2630">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(original)</w:t>
      </w:r>
    </w:p>
    <w:p w14:paraId="6A8B0D57" w14:textId="77777777" w:rsidR="00EA2630" w:rsidRPr="00EA2630" w:rsidRDefault="00EA2630" w:rsidP="00EA2630">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738BB731" w14:textId="77777777" w:rsidR="00EA2630" w:rsidRPr="00EA2630" w:rsidRDefault="00EA2630" w:rsidP="00EA2630">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atá</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(original</w:t>
      </w:r>
      <w:r w:rsidRPr="00EA2630">
        <w:rPr>
          <w:rFonts w:ascii="Arial" w:eastAsia="Times New Roman" w:hAnsi="Arial" w:cs="Arial"/>
          <w:color w:val="000000"/>
          <w:spacing w:val="1"/>
          <w:sz w:val="24"/>
          <w:szCs w:val="24"/>
          <w:lang w:val="es-ES" w:eastAsia="es-ES"/>
        </w:rPr>
        <w:t>)</w:t>
      </w:r>
    </w:p>
    <w:p w14:paraId="51FFC4EA" w14:textId="77777777" w:rsidR="00EA2630" w:rsidRPr="00EA2630" w:rsidRDefault="00EA2630" w:rsidP="00EA2630">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5C32376C" w14:textId="77777777" w:rsidR="00EA2630" w:rsidRPr="00EA2630" w:rsidRDefault="00EA2630" w:rsidP="00EA2630">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artículo 80 de la Ley. (original).</w:t>
      </w:r>
    </w:p>
    <w:p w14:paraId="0D851217"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4513A664" w14:textId="77777777" w:rsidR="00EA2630" w:rsidRPr="00EA2630" w:rsidRDefault="00EA2630" w:rsidP="00EA2630">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ot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w:t>
      </w:r>
      <w:r w:rsidRPr="00EA2630">
        <w:rPr>
          <w:rFonts w:ascii="Arial" w:eastAsia="Times New Roman" w:hAnsi="Arial" w:cs="Arial"/>
          <w:b/>
          <w:color w:val="000000"/>
          <w:spacing w:val="19"/>
          <w:sz w:val="24"/>
          <w:szCs w:val="24"/>
          <w:lang w:val="es-ES" w:eastAsia="es-ES"/>
        </w:rPr>
        <w:t xml:space="preserve"> </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caso</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1"/>
          <w:sz w:val="24"/>
          <w:szCs w:val="24"/>
          <w:lang w:val="es-ES" w:eastAsia="es-ES"/>
        </w:rPr>
        <w:t>Or</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com</w:t>
      </w:r>
      <w:r w:rsidRPr="00EA2630">
        <w:rPr>
          <w:rFonts w:ascii="Arial" w:eastAsia="Times New Roman" w:hAnsi="Arial" w:cs="Arial"/>
          <w:b/>
          <w:color w:val="000000"/>
          <w:spacing w:val="-2"/>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c</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tr</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b</w:t>
      </w:r>
      <w:r w:rsidRPr="00EA2630">
        <w:rPr>
          <w:rFonts w:ascii="Arial" w:eastAsia="Times New Roman" w:hAnsi="Arial" w:cs="Arial"/>
          <w:b/>
          <w:color w:val="000000"/>
          <w:sz w:val="24"/>
          <w:szCs w:val="24"/>
          <w:lang w:val="es-ES" w:eastAsia="es-ES"/>
        </w:rPr>
        <w:t>ase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4000 (cuatro mil) veces el valor diario de la Unidad de Medida y Actualización (UMA) 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á</w:t>
      </w:r>
      <w:r w:rsidRPr="00EA2630">
        <w:rPr>
          <w:rFonts w:ascii="Arial" w:eastAsia="Times New Roman" w:hAnsi="Arial" w:cs="Arial"/>
          <w:b/>
          <w:color w:val="000000"/>
          <w:spacing w:val="39"/>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40"/>
          <w:sz w:val="24"/>
          <w:szCs w:val="24"/>
          <w:lang w:val="es-ES" w:eastAsia="es-ES"/>
        </w:rPr>
        <w:t xml:space="preserve"> </w:t>
      </w:r>
      <w:r w:rsidRPr="00EA2630">
        <w:rPr>
          <w:rFonts w:ascii="Arial" w:eastAsia="Times New Roman" w:hAnsi="Arial" w:cs="Arial"/>
          <w:b/>
          <w:color w:val="000000"/>
          <w:sz w:val="24"/>
          <w:szCs w:val="24"/>
          <w:lang w:val="es-ES" w:eastAsia="es-ES"/>
        </w:rPr>
        <w:t>co</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9"/>
          <w:sz w:val="24"/>
          <w:szCs w:val="24"/>
          <w:lang w:val="es-ES" w:eastAsia="es-ES"/>
        </w:rPr>
        <w:t xml:space="preserve"> </w:t>
      </w:r>
      <w:r w:rsidRPr="00EA2630">
        <w:rPr>
          <w:rFonts w:ascii="Arial" w:eastAsia="Times New Roman" w:hAnsi="Arial" w:cs="Arial"/>
          <w:b/>
          <w:color w:val="000000"/>
          <w:sz w:val="24"/>
          <w:szCs w:val="24"/>
          <w:lang w:val="es-ES" w:eastAsia="es-ES"/>
        </w:rPr>
        <w:t>con</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39"/>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ba</w:t>
      </w:r>
      <w:r w:rsidRPr="00EA2630">
        <w:rPr>
          <w:rFonts w:ascii="Arial" w:eastAsia="Times New Roman" w:hAnsi="Arial" w:cs="Arial"/>
          <w:b/>
          <w:color w:val="000000"/>
          <w:spacing w:val="48"/>
          <w:sz w:val="24"/>
          <w:szCs w:val="24"/>
          <w:lang w:val="es-ES" w:eastAsia="es-ES"/>
        </w:rPr>
        <w:t xml:space="preserve"> </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ñ</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z w:val="24"/>
          <w:szCs w:val="24"/>
          <w:lang w:val="es-ES" w:eastAsia="es-ES"/>
        </w:rPr>
        <w:t>prim</w:t>
      </w:r>
      <w:r w:rsidRPr="00EA2630">
        <w:rPr>
          <w:rFonts w:ascii="Arial" w:eastAsia="Times New Roman" w:hAnsi="Arial" w:cs="Arial"/>
          <w:b/>
          <w:color w:val="000000"/>
          <w:spacing w:val="-2"/>
          <w:sz w:val="24"/>
          <w:szCs w:val="24"/>
          <w:lang w:val="es-ES" w:eastAsia="es-ES"/>
        </w:rPr>
        <w:t>e</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o 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 xml:space="preserve">l, </w:t>
      </w:r>
      <w:r w:rsidRPr="00EA2630">
        <w:rPr>
          <w:rFonts w:ascii="Arial" w:eastAsia="Times New Roman" w:hAnsi="Arial" w:cs="Arial"/>
          <w:b/>
          <w:color w:val="000000"/>
          <w:sz w:val="24"/>
          <w:szCs w:val="24"/>
          <w:lang w:val="es-ES" w:eastAsia="es-ES"/>
        </w:rPr>
        <w:t>F</w:t>
      </w:r>
      <w:r w:rsidRPr="00EA2630">
        <w:rPr>
          <w:rFonts w:ascii="Arial" w:eastAsia="Times New Roman" w:hAnsi="Arial" w:cs="Arial"/>
          <w:b/>
          <w:color w:val="000000"/>
          <w:spacing w:val="-2"/>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2"/>
          <w:sz w:val="24"/>
          <w:szCs w:val="24"/>
          <w:lang w:val="es-ES" w:eastAsia="es-ES"/>
        </w:rPr>
        <w:t>z</w:t>
      </w:r>
      <w:r w:rsidRPr="00EA2630">
        <w:rPr>
          <w:rFonts w:ascii="Arial" w:eastAsia="Times New Roman" w:hAnsi="Arial" w:cs="Arial"/>
          <w:b/>
          <w:color w:val="000000"/>
          <w:sz w:val="24"/>
          <w:szCs w:val="24"/>
          <w:lang w:val="es-ES" w:eastAsia="es-ES"/>
        </w:rPr>
        <w:t>a de</w:t>
      </w:r>
      <w:r w:rsidRPr="00EA2630">
        <w:rPr>
          <w:rFonts w:ascii="Arial" w:eastAsia="Times New Roman" w:hAnsi="Arial" w:cs="Arial"/>
          <w:b/>
          <w:color w:val="000000"/>
          <w:spacing w:val="1"/>
          <w:sz w:val="24"/>
          <w:szCs w:val="24"/>
          <w:lang w:val="es-ES" w:eastAsia="es-ES"/>
        </w:rPr>
        <w:t xml:space="preserve"> G</w:t>
      </w:r>
      <w:r w:rsidRPr="00EA2630">
        <w:rPr>
          <w:rFonts w:ascii="Arial" w:eastAsia="Times New Roman" w:hAnsi="Arial" w:cs="Arial"/>
          <w:b/>
          <w:color w:val="000000"/>
          <w:sz w:val="24"/>
          <w:szCs w:val="24"/>
          <w:lang w:val="es-ES" w:eastAsia="es-ES"/>
        </w:rPr>
        <w:t>ara</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 xml:space="preserve">a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z w:val="24"/>
          <w:szCs w:val="24"/>
          <w:lang w:val="es-ES" w:eastAsia="es-ES"/>
        </w:rPr>
        <w:t>ori</w:t>
      </w:r>
      <w:r w:rsidRPr="00EA2630">
        <w:rPr>
          <w:rFonts w:ascii="Arial" w:eastAsia="Times New Roman" w:hAnsi="Arial" w:cs="Arial"/>
          <w:b/>
          <w:color w:val="000000"/>
          <w:spacing w:val="1"/>
          <w:sz w:val="24"/>
          <w:szCs w:val="24"/>
          <w:lang w:val="es-ES" w:eastAsia="es-ES"/>
        </w:rPr>
        <w:t>g</w:t>
      </w:r>
      <w:r w:rsidRPr="00EA2630">
        <w:rPr>
          <w:rFonts w:ascii="Arial" w:eastAsia="Times New Roman" w:hAnsi="Arial" w:cs="Arial"/>
          <w:b/>
          <w:color w:val="000000"/>
          <w:spacing w:val="-3"/>
          <w:sz w:val="24"/>
          <w:szCs w:val="24"/>
          <w:lang w:val="es-ES" w:eastAsia="es-ES"/>
        </w:rPr>
        <w:t>i</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l).</w:t>
      </w:r>
    </w:p>
    <w:p w14:paraId="1DE32059"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40" w:name="_Toc135041717"/>
      <w:r w:rsidRPr="00EA2630">
        <w:rPr>
          <w:rFonts w:ascii="Arial" w:eastAsiaTheme="majorEastAsia" w:hAnsi="Arial" w:cstheme="majorBidi"/>
          <w:b/>
          <w:color w:val="000000" w:themeColor="text1"/>
          <w:sz w:val="24"/>
          <w:szCs w:val="26"/>
        </w:rPr>
        <w:t>27.3 Documentos para ingresar pagos por concepto de estimaciones (en su caso)</w:t>
      </w:r>
      <w:bookmarkEnd w:id="40"/>
      <w:r w:rsidRPr="00EA2630">
        <w:rPr>
          <w:rFonts w:ascii="Arial" w:eastAsiaTheme="majorEastAsia" w:hAnsi="Arial" w:cstheme="majorBidi"/>
          <w:b/>
          <w:color w:val="000000" w:themeColor="text1"/>
          <w:sz w:val="24"/>
          <w:szCs w:val="26"/>
        </w:rPr>
        <w:t xml:space="preserve"> </w:t>
      </w:r>
    </w:p>
    <w:p w14:paraId="2D5CBDE4"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scal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Auditoría Superior en el Estado de Jalisco (original)</w:t>
      </w:r>
    </w:p>
    <w:p w14:paraId="59ED9936"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B1B8E1A"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Reporte de Estimación; Generadores (original)  </w:t>
      </w:r>
    </w:p>
    <w:p w14:paraId="3B273AFC"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6B0EB095"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Bitácora de Servicio (original)  </w:t>
      </w:r>
    </w:p>
    <w:p w14:paraId="2D993892"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6A1BF701"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Anexo de entregas (original)  </w:t>
      </w:r>
    </w:p>
    <w:p w14:paraId="4DDFC385" w14:textId="77777777" w:rsidR="00EA2630" w:rsidRPr="00EA2630" w:rsidRDefault="00EA2630" w:rsidP="00EA2630">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 </w:t>
      </w:r>
    </w:p>
    <w:p w14:paraId="1C5C9D36" w14:textId="77777777" w:rsidR="00EA2630" w:rsidRPr="00EA2630" w:rsidRDefault="00EA2630" w:rsidP="00EA2630">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sidRPr="00EA2630">
        <w:rPr>
          <w:rFonts w:ascii="Arial" w:eastAsia="Times New Roman" w:hAnsi="Arial" w:cs="Arial"/>
          <w:color w:val="000000"/>
          <w:spacing w:val="-1"/>
          <w:sz w:val="24"/>
          <w:szCs w:val="24"/>
          <w:lang w:val="es-ES" w:eastAsia="es-ES"/>
        </w:rPr>
        <w:t xml:space="preserve">Catálogo de Conceptos </w:t>
      </w:r>
      <w:r w:rsidRPr="00EA2630">
        <w:rPr>
          <w:rFonts w:ascii="Arial" w:eastAsia="Times New Roman" w:hAnsi="Arial" w:cs="Arial"/>
          <w:color w:val="000000"/>
          <w:sz w:val="24"/>
          <w:szCs w:val="24"/>
          <w:lang w:val="es-ES" w:eastAsia="es-ES"/>
        </w:rPr>
        <w:t>(original)</w:t>
      </w:r>
      <w:r w:rsidRPr="00EA2630">
        <w:rPr>
          <w:rFonts w:ascii="Arial" w:eastAsia="Times New Roman" w:hAnsi="Arial" w:cs="Arial"/>
          <w:color w:val="000000"/>
          <w:spacing w:val="-1"/>
          <w:sz w:val="24"/>
          <w:szCs w:val="24"/>
          <w:lang w:val="es-ES" w:eastAsia="es-ES"/>
        </w:rPr>
        <w:t xml:space="preserve"> </w:t>
      </w:r>
    </w:p>
    <w:p w14:paraId="2807D691" w14:textId="77777777" w:rsidR="00EA2630" w:rsidRPr="00EA2630" w:rsidRDefault="00EA2630" w:rsidP="00EA2630">
      <w:pPr>
        <w:spacing w:after="0" w:line="240" w:lineRule="auto"/>
        <w:contextualSpacing/>
        <w:jc w:val="both"/>
        <w:rPr>
          <w:rFonts w:ascii="Arial" w:eastAsia="Times New Roman" w:hAnsi="Arial" w:cs="Arial"/>
          <w:color w:val="000000"/>
          <w:spacing w:val="-1"/>
          <w:sz w:val="24"/>
          <w:szCs w:val="24"/>
          <w:u w:val="single"/>
          <w:lang w:val="es-ES" w:eastAsia="es-ES"/>
        </w:rPr>
      </w:pPr>
    </w:p>
    <w:p w14:paraId="4FBF4A1F" w14:textId="77777777" w:rsidR="00EA2630" w:rsidRPr="00EA2630" w:rsidRDefault="00EA2630" w:rsidP="00EA2630">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G</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 (original)</w:t>
      </w:r>
    </w:p>
    <w:p w14:paraId="788B721B" w14:textId="77777777" w:rsidR="00EA2630" w:rsidRPr="00EA2630" w:rsidRDefault="00EA2630" w:rsidP="00EA2630">
      <w:pPr>
        <w:spacing w:after="0" w:line="240" w:lineRule="auto"/>
        <w:contextualSpacing/>
        <w:rPr>
          <w:rFonts w:ascii="Arial" w:eastAsia="Times New Roman" w:hAnsi="Arial" w:cs="Arial"/>
          <w:color w:val="000000"/>
          <w:sz w:val="24"/>
          <w:szCs w:val="24"/>
          <w:lang w:val="es-ES" w:eastAsia="es-ES"/>
        </w:rPr>
      </w:pPr>
    </w:p>
    <w:p w14:paraId="18A576C3" w14:textId="77777777" w:rsidR="00EA2630" w:rsidRPr="00EA2630" w:rsidRDefault="00EA2630" w:rsidP="00EA2630">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ota:</w:t>
      </w:r>
      <w:r w:rsidRPr="00EA2630">
        <w:rPr>
          <w:rFonts w:ascii="Arial" w:eastAsia="Times New Roman" w:hAnsi="Arial" w:cs="Arial"/>
          <w:b/>
          <w:color w:val="000000"/>
          <w:spacing w:val="-1"/>
          <w:sz w:val="24"/>
          <w:szCs w:val="24"/>
          <w:lang w:val="es-ES" w:eastAsia="es-ES"/>
        </w:rPr>
        <w:t xml:space="preserve"> 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caso</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la</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1"/>
          <w:sz w:val="24"/>
          <w:szCs w:val="24"/>
          <w:lang w:val="es-ES" w:eastAsia="es-ES"/>
        </w:rPr>
        <w:t>Or</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com</w:t>
      </w:r>
      <w:r w:rsidRPr="00EA2630">
        <w:rPr>
          <w:rFonts w:ascii="Arial" w:eastAsia="Times New Roman" w:hAnsi="Arial" w:cs="Arial"/>
          <w:b/>
          <w:color w:val="000000"/>
          <w:spacing w:val="-2"/>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c</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tr</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b</w:t>
      </w:r>
      <w:r w:rsidRPr="00EA2630">
        <w:rPr>
          <w:rFonts w:ascii="Arial" w:eastAsia="Times New Roman" w:hAnsi="Arial" w:cs="Arial"/>
          <w:b/>
          <w:color w:val="000000"/>
          <w:sz w:val="24"/>
          <w:szCs w:val="24"/>
          <w:lang w:val="es-ES" w:eastAsia="es-ES"/>
        </w:rPr>
        <w:t>ase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b</w:t>
      </w:r>
      <w:r w:rsidRPr="00EA2630">
        <w:rPr>
          <w:rFonts w:ascii="Arial" w:eastAsia="Times New Roman" w:hAnsi="Arial" w:cs="Arial"/>
          <w:b/>
          <w:color w:val="000000"/>
          <w:sz w:val="24"/>
          <w:szCs w:val="24"/>
          <w:lang w:val="es-ES" w:eastAsia="es-ES"/>
        </w:rPr>
        <w:t>ase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4000 (cuatro mil) veces el valor diario de la Unidad de Medida y Actualización (UMA) 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á</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43"/>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42"/>
          <w:sz w:val="24"/>
          <w:szCs w:val="24"/>
          <w:lang w:val="es-ES" w:eastAsia="es-ES"/>
        </w:rPr>
        <w:t xml:space="preserve"> </w:t>
      </w:r>
      <w:r w:rsidRPr="00EA2630">
        <w:rPr>
          <w:rFonts w:ascii="Arial" w:eastAsia="Times New Roman" w:hAnsi="Arial" w:cs="Arial"/>
          <w:b/>
          <w:color w:val="000000"/>
          <w:sz w:val="24"/>
          <w:szCs w:val="24"/>
          <w:lang w:val="es-ES" w:eastAsia="es-ES"/>
        </w:rPr>
        <w:t>co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con</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 xml:space="preserve">ba </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ñ</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4"/>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43"/>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43"/>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42"/>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o 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 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F</w:t>
      </w:r>
      <w:r w:rsidRPr="00EA2630">
        <w:rPr>
          <w:rFonts w:ascii="Arial" w:eastAsia="Times New Roman" w:hAnsi="Arial" w:cs="Arial"/>
          <w:b/>
          <w:color w:val="000000"/>
          <w:spacing w:val="-2"/>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n</w:t>
      </w:r>
      <w:r w:rsidRPr="00EA2630">
        <w:rPr>
          <w:rFonts w:ascii="Arial" w:eastAsia="Times New Roman" w:hAnsi="Arial" w:cs="Arial"/>
          <w:b/>
          <w:color w:val="000000"/>
          <w:spacing w:val="-2"/>
          <w:sz w:val="24"/>
          <w:szCs w:val="24"/>
          <w:lang w:val="es-ES" w:eastAsia="es-ES"/>
        </w:rPr>
        <w:t>z</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2"/>
          <w:sz w:val="24"/>
          <w:szCs w:val="24"/>
          <w:lang w:val="es-ES" w:eastAsia="es-ES"/>
        </w:rPr>
        <w:t>d</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1"/>
          <w:sz w:val="24"/>
          <w:szCs w:val="24"/>
          <w:lang w:val="es-ES" w:eastAsia="es-ES"/>
        </w:rPr>
        <w:t>G</w:t>
      </w:r>
      <w:r w:rsidRPr="00EA2630">
        <w:rPr>
          <w:rFonts w:ascii="Arial" w:eastAsia="Times New Roman" w:hAnsi="Arial" w:cs="Arial"/>
          <w:b/>
          <w:color w:val="000000"/>
          <w:sz w:val="24"/>
          <w:szCs w:val="24"/>
          <w:lang w:val="es-ES" w:eastAsia="es-ES"/>
        </w:rPr>
        <w:t>ara</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7"/>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caso</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se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ncr</w:t>
      </w:r>
      <w:r w:rsidRPr="00EA2630">
        <w:rPr>
          <w:rFonts w:ascii="Arial" w:eastAsia="Times New Roman" w:hAnsi="Arial" w:cs="Arial"/>
          <w:b/>
          <w:color w:val="000000"/>
          <w:spacing w:val="-2"/>
          <w:sz w:val="24"/>
          <w:szCs w:val="24"/>
          <w:lang w:val="es-ES" w:eastAsia="es-ES"/>
        </w:rPr>
        <w:t>e</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nte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o</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al</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co</w:t>
      </w:r>
      <w:r w:rsidRPr="00EA2630">
        <w:rPr>
          <w:rFonts w:ascii="Arial" w:eastAsia="Times New Roman" w:hAnsi="Arial" w:cs="Arial"/>
          <w:b/>
          <w:color w:val="000000"/>
          <w:spacing w:val="-1"/>
          <w:sz w:val="24"/>
          <w:szCs w:val="24"/>
          <w:lang w:val="es-ES" w:eastAsia="es-ES"/>
        </w:rPr>
        <w:t>nt</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 de co</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3"/>
          <w:sz w:val="24"/>
          <w:szCs w:val="24"/>
          <w:lang w:val="es-ES" w:eastAsia="es-ES"/>
        </w:rPr>
        <w:t>o</w:t>
      </w:r>
      <w:r w:rsidRPr="00EA2630">
        <w:rPr>
          <w:rFonts w:ascii="Arial" w:eastAsia="Times New Roman" w:hAnsi="Arial" w:cs="Arial"/>
          <w:b/>
          <w:color w:val="000000"/>
          <w:spacing w:val="1"/>
          <w:sz w:val="24"/>
          <w:szCs w:val="24"/>
          <w:lang w:val="es-ES" w:eastAsia="es-ES"/>
        </w:rPr>
        <w:t>rm</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 xml:space="preserve">a lo </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ec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do en el a</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cu</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o 80</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 xml:space="preserve">de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 Le</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z w:val="24"/>
          <w:szCs w:val="24"/>
          <w:lang w:val="es-ES" w:eastAsia="es-ES"/>
        </w:rPr>
        <w:t>.</w:t>
      </w:r>
    </w:p>
    <w:p w14:paraId="1EC9E18C"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41" w:name="_Toc135041718"/>
      <w:r w:rsidRPr="00EA2630">
        <w:rPr>
          <w:rFonts w:ascii="Arial" w:eastAsiaTheme="majorEastAsia" w:hAnsi="Arial" w:cstheme="majorBidi"/>
          <w:b/>
          <w:color w:val="000000" w:themeColor="text1"/>
          <w:sz w:val="24"/>
          <w:szCs w:val="26"/>
        </w:rPr>
        <w:t>27.4 Documentos para ingresar pagos por concepto de finiquito (en su caso)</w:t>
      </w:r>
      <w:bookmarkEnd w:id="41"/>
      <w:r w:rsidRPr="00EA2630">
        <w:rPr>
          <w:rFonts w:ascii="Arial" w:eastAsiaTheme="majorEastAsia" w:hAnsi="Arial" w:cstheme="majorBidi"/>
          <w:b/>
          <w:color w:val="000000" w:themeColor="text1"/>
          <w:sz w:val="24"/>
          <w:szCs w:val="26"/>
        </w:rPr>
        <w:t xml:space="preserve"> </w:t>
      </w:r>
    </w:p>
    <w:p w14:paraId="41DE6F02" w14:textId="77777777" w:rsidR="00EA2630" w:rsidRPr="00EA2630" w:rsidRDefault="00EA2630" w:rsidP="00EA2630">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scal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Auditoría Superior en el Estado de Jalisco (original)</w:t>
      </w:r>
    </w:p>
    <w:p w14:paraId="0D556D95"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2159960B" w14:textId="77777777" w:rsidR="00EA2630" w:rsidRPr="00EA2630" w:rsidRDefault="00EA2630" w:rsidP="00EA2630">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de</w:t>
      </w:r>
      <w:r w:rsidRPr="00EA2630">
        <w:rPr>
          <w:rFonts w:ascii="Arial" w:eastAsia="Times New Roman" w:hAnsi="Arial" w:cs="Arial"/>
          <w:color w:val="000000"/>
          <w:spacing w:val="-1"/>
          <w:sz w:val="24"/>
          <w:szCs w:val="24"/>
          <w:lang w:val="es-ES" w:eastAsia="es-ES"/>
        </w:rPr>
        <w:t xml:space="preserve"> 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 xml:space="preserve">(original)  </w:t>
      </w:r>
      <w:r w:rsidRPr="00EA2630">
        <w:rPr>
          <w:rFonts w:ascii="Arial" w:eastAsia="Times New Roman" w:hAnsi="Arial" w:cs="Arial"/>
          <w:color w:val="000000"/>
          <w:spacing w:val="2"/>
          <w:sz w:val="24"/>
          <w:szCs w:val="24"/>
          <w:lang w:val="es-ES" w:eastAsia="es-ES"/>
        </w:rPr>
        <w:t xml:space="preserve"> </w:t>
      </w:r>
    </w:p>
    <w:p w14:paraId="04DDDE38" w14:textId="77777777" w:rsidR="00EA2630" w:rsidRPr="00EA2630" w:rsidRDefault="00EA2630" w:rsidP="00EA2630">
      <w:pPr>
        <w:spacing w:after="0" w:line="240" w:lineRule="auto"/>
        <w:contextualSpacing/>
        <w:rPr>
          <w:rFonts w:ascii="Arial" w:eastAsia="Times New Roman" w:hAnsi="Arial" w:cs="Arial"/>
          <w:color w:val="000000"/>
          <w:spacing w:val="1"/>
          <w:sz w:val="24"/>
          <w:szCs w:val="24"/>
          <w:lang w:val="es-ES" w:eastAsia="es-ES"/>
        </w:rPr>
      </w:pPr>
    </w:p>
    <w:p w14:paraId="4EA2C2FD"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erad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1"/>
          <w:sz w:val="24"/>
          <w:szCs w:val="24"/>
          <w:lang w:val="es-ES" w:eastAsia="es-ES"/>
        </w:rPr>
        <w:t xml:space="preserve">(original)  </w:t>
      </w:r>
      <w:r w:rsidRPr="00EA2630">
        <w:rPr>
          <w:rFonts w:ascii="Arial" w:eastAsia="Times New Roman" w:hAnsi="Arial" w:cs="Arial"/>
          <w:color w:val="000000"/>
          <w:spacing w:val="2"/>
          <w:sz w:val="24"/>
          <w:szCs w:val="24"/>
          <w:lang w:val="es-ES" w:eastAsia="es-ES"/>
        </w:rPr>
        <w:t xml:space="preserve"> </w:t>
      </w:r>
    </w:p>
    <w:p w14:paraId="551F4A09" w14:textId="77777777" w:rsidR="00EA2630" w:rsidRPr="00EA2630" w:rsidRDefault="00EA2630" w:rsidP="00EA2630">
      <w:pPr>
        <w:spacing w:after="0" w:line="240" w:lineRule="auto"/>
        <w:contextualSpacing/>
        <w:rPr>
          <w:rFonts w:ascii="Arial" w:eastAsia="Times New Roman" w:hAnsi="Arial" w:cs="Arial"/>
          <w:color w:val="000000"/>
          <w:spacing w:val="-1"/>
          <w:sz w:val="24"/>
          <w:szCs w:val="24"/>
          <w:lang w:val="es-ES" w:eastAsia="es-ES"/>
        </w:rPr>
      </w:pPr>
    </w:p>
    <w:p w14:paraId="2C682B37" w14:textId="0E50D731" w:rsidR="00EA2630" w:rsidRPr="00EA2630" w:rsidRDefault="00EA2630" w:rsidP="00EA2630">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Bitácora de Servicio </w:t>
      </w:r>
      <w:r w:rsidRPr="00EA2630">
        <w:rPr>
          <w:rFonts w:ascii="Arial" w:eastAsia="Times New Roman" w:hAnsi="Arial" w:cs="Arial"/>
          <w:color w:val="000000"/>
          <w:spacing w:val="-1"/>
          <w:sz w:val="24"/>
          <w:szCs w:val="24"/>
          <w:lang w:val="es-ES" w:eastAsia="es-ES"/>
        </w:rPr>
        <w:t xml:space="preserve">(original)  </w:t>
      </w:r>
      <w:r w:rsidRPr="00EA2630">
        <w:rPr>
          <w:rFonts w:ascii="Arial" w:eastAsia="Times New Roman" w:hAnsi="Arial" w:cs="Arial"/>
          <w:color w:val="000000"/>
          <w:spacing w:val="2"/>
          <w:sz w:val="24"/>
          <w:szCs w:val="24"/>
          <w:lang w:val="es-ES" w:eastAsia="es-ES"/>
        </w:rPr>
        <w:t xml:space="preserve"> </w:t>
      </w:r>
    </w:p>
    <w:p w14:paraId="334E9EB2" w14:textId="77777777" w:rsidR="00EA2630" w:rsidRPr="00EA2630" w:rsidRDefault="00EA2630" w:rsidP="00EA2630">
      <w:pPr>
        <w:spacing w:after="0" w:line="240" w:lineRule="auto"/>
        <w:contextualSpacing/>
        <w:rPr>
          <w:rFonts w:ascii="Arial" w:eastAsia="Times New Roman" w:hAnsi="Arial" w:cs="Arial"/>
          <w:color w:val="000000"/>
          <w:sz w:val="24"/>
          <w:szCs w:val="24"/>
          <w:lang w:val="es-ES" w:eastAsia="es-ES"/>
        </w:rPr>
      </w:pPr>
    </w:p>
    <w:p w14:paraId="6A2AD19A" w14:textId="77777777" w:rsidR="00EA2630" w:rsidRPr="00EA2630" w:rsidRDefault="00EA2630" w:rsidP="00EA2630">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Catálogo de Conceptos </w:t>
      </w:r>
      <w:r w:rsidRPr="00EA2630">
        <w:rPr>
          <w:rFonts w:ascii="Arial" w:eastAsia="Times New Roman" w:hAnsi="Arial" w:cs="Arial"/>
          <w:color w:val="000000"/>
          <w:spacing w:val="-1"/>
          <w:sz w:val="24"/>
          <w:szCs w:val="24"/>
          <w:lang w:val="es-ES" w:eastAsia="es-ES"/>
        </w:rPr>
        <w:t>(original)</w:t>
      </w:r>
    </w:p>
    <w:p w14:paraId="07B7F0F8"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42" w:name="_Toc135041719"/>
      <w:r w:rsidRPr="00EA2630">
        <w:rPr>
          <w:rFonts w:ascii="Arial" w:eastAsiaTheme="majorEastAsia" w:hAnsi="Arial" w:cstheme="majorBidi"/>
          <w:b/>
          <w:color w:val="000000" w:themeColor="text1"/>
          <w:sz w:val="24"/>
          <w:szCs w:val="26"/>
        </w:rPr>
        <w:lastRenderedPageBreak/>
        <w:t>27.5 Documentos que deberán entregar para el expediente de contratación</w:t>
      </w:r>
      <w:bookmarkEnd w:id="42"/>
    </w:p>
    <w:p w14:paraId="36A3FC69" w14:textId="77777777" w:rsidR="00EA2630" w:rsidRPr="00EA2630" w:rsidRDefault="00EA2630" w:rsidP="00EA2630">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Por concepto de precios extraordinarios: en caso de desglosar en las estimaciones PRECIOS EXTRAORDINARIOS, fuera de catálogo de conceptos autorizados, deberá de presentar conjuntamente con los documentos arriba señalados (por conceptos de estimaciones y finiquito), el Análisis de Precios Unitarios en original, estos documentos son para soporte del expediente correspondiente, y deberán entregarse en la Dirección General de Administración en el momento de ingresar pago.</w:t>
      </w:r>
    </w:p>
    <w:p w14:paraId="4C172953"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2F99458C" w14:textId="77777777" w:rsidR="00EA2630" w:rsidRPr="00EA2630" w:rsidRDefault="00EA2630" w:rsidP="00EA2630">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En caso de que la orden de compra y/o contrato rebase el importe de </w:t>
      </w:r>
      <w:r w:rsidRPr="00EA2630">
        <w:rPr>
          <w:rFonts w:ascii="Arial" w:eastAsia="Times New Roman" w:hAnsi="Arial" w:cs="Arial"/>
          <w:color w:val="000000"/>
          <w:sz w:val="24"/>
          <w:szCs w:val="24"/>
          <w:lang w:val="es-ES" w:eastAsia="es-ES"/>
        </w:rPr>
        <w:t>4000 (cuatro mil) veces el valor diario de la Unidad de Medida y Actualización (UMA)</w:t>
      </w:r>
      <w:r w:rsidRPr="00EA2630">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260DD105"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7B187964" w14:textId="77777777" w:rsidR="00EA2630" w:rsidRPr="00EA2630" w:rsidRDefault="00EA2630" w:rsidP="00EA2630">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Si se solicita anticipo por el servicio contratado, el proveedor adjudicado está obligado a presentar copia del comprobante de pago, por la fianza para la debida aplicación del anticipo, en el momento que entregue los documentos para solicitar el trámite de pago por dicho concepto, a la Dirección General de Administración al momento de ingresar pago.</w:t>
      </w:r>
    </w:p>
    <w:p w14:paraId="74F5E397" w14:textId="77777777" w:rsidR="00EA2630" w:rsidRPr="00EA2630" w:rsidRDefault="00EA2630" w:rsidP="00EA2630">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18291836"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De igual manera, se hace del conocimiento que los bienes y/o servicios objeto de este procedimiento serán adjudicados en su totalidad a un participante, salvo que se indique lo contrario en el catálogo de conceptos, o en la junta de aclaraciones, según corresponda.</w:t>
      </w:r>
    </w:p>
    <w:p w14:paraId="7B9288EF"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F9C374E"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egresos correspondiente, ello con fundamento en la fracción X, numeral 1 del artículo 42 de la Ley, y el artículo 76 y 77 de la Ley del Presupuesto, Contabilidad y Gasto Público del Estado de Jalisco.</w:t>
      </w:r>
    </w:p>
    <w:p w14:paraId="6702763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47CFAE2"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que las facturas entregadas para su pago presenten errores o deficiencias, el Área 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29B19C13"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DBD54EE"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El pago de los bienes y/o 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w:t>
      </w:r>
      <w:r w:rsidRPr="00EA2630">
        <w:rPr>
          <w:rFonts w:ascii="Arial" w:eastAsia="Times New Roman" w:hAnsi="Arial" w:cs="Arial"/>
          <w:color w:val="000000"/>
          <w:spacing w:val="-1"/>
          <w:sz w:val="24"/>
          <w:szCs w:val="24"/>
          <w:lang w:val="es-ES" w:eastAsia="es-ES"/>
        </w:rPr>
        <w:lastRenderedPageBreak/>
        <w:t>conforme a lo estipulado en el contrato.</w:t>
      </w:r>
    </w:p>
    <w:p w14:paraId="036FE1A4"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43" w:name="_Toc135041720"/>
      <w:r w:rsidRPr="00EA2630">
        <w:rPr>
          <w:rFonts w:ascii="Arial" w:eastAsiaTheme="majorEastAsia" w:hAnsi="Arial" w:cstheme="majorBidi"/>
          <w:b/>
          <w:color w:val="000000" w:themeColor="text1"/>
          <w:sz w:val="24"/>
          <w:szCs w:val="26"/>
        </w:rPr>
        <w:t>27.6 Vigencia de precios</w:t>
      </w:r>
      <w:bookmarkEnd w:id="43"/>
      <w:r w:rsidRPr="00EA2630">
        <w:rPr>
          <w:rFonts w:ascii="Arial" w:eastAsiaTheme="majorEastAsia" w:hAnsi="Arial" w:cstheme="majorBidi"/>
          <w:b/>
          <w:color w:val="000000" w:themeColor="text1"/>
          <w:sz w:val="24"/>
          <w:szCs w:val="26"/>
        </w:rPr>
        <w:t xml:space="preserve"> </w:t>
      </w:r>
    </w:p>
    <w:p w14:paraId="7630066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La proposición presentada por los licitantes será bajo la condición de precios fijos hasta la total entrega de los bienes y/o servicios. Al presentar su propuesta en la presente Licitación, los participantes dan por aceptada esta condición, de lo contrario se desechará su propuesta.</w:t>
      </w:r>
    </w:p>
    <w:p w14:paraId="2B717AC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B7EE48D"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Si con posterioridad a la adjudicación del presente procedimiento se presentan circunstancias económicas de tipo general ajenas a la responsabilidad de las partes, que provoquen directamente un aumento o reducción en los precios, se procederá de acuerdo con lo establecido en el artículo 75 de la Ley.</w:t>
      </w:r>
    </w:p>
    <w:p w14:paraId="0E12D609"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r w:rsidRPr="00EA2630">
        <w:rPr>
          <w:rFonts w:ascii="Arial" w:eastAsiaTheme="majorEastAsia" w:hAnsi="Arial" w:cstheme="majorBidi"/>
          <w:b/>
          <w:color w:val="000000" w:themeColor="text1"/>
          <w:sz w:val="24"/>
          <w:szCs w:val="26"/>
        </w:rPr>
        <w:t xml:space="preserve"> </w:t>
      </w:r>
      <w:bookmarkStart w:id="44" w:name="_Toc135041721"/>
      <w:r w:rsidRPr="00EA2630">
        <w:rPr>
          <w:rFonts w:ascii="Arial" w:eastAsiaTheme="majorEastAsia" w:hAnsi="Arial" w:cstheme="majorBidi"/>
          <w:b/>
          <w:color w:val="000000" w:themeColor="text1"/>
          <w:sz w:val="24"/>
          <w:szCs w:val="26"/>
        </w:rPr>
        <w:t>27.7 Impuestos y derechos</w:t>
      </w:r>
      <w:bookmarkEnd w:id="44"/>
    </w:p>
    <w:p w14:paraId="03A9BE76" w14:textId="77777777" w:rsidR="00EA2630" w:rsidRPr="00EA2630" w:rsidRDefault="00EA2630" w:rsidP="00EA2630">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 Convocante ac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pta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cu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 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se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en 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w:t>
      </w:r>
    </w:p>
    <w:p w14:paraId="21FC684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5" w:name="_Toc135041722"/>
      <w:r w:rsidRPr="00EA2630">
        <w:rPr>
          <w:rFonts w:ascii="Arial" w:eastAsiaTheme="majorEastAsia" w:hAnsi="Arial" w:cstheme="majorBidi"/>
          <w:b/>
          <w:color w:val="000000" w:themeColor="text1"/>
          <w:sz w:val="28"/>
          <w:szCs w:val="32"/>
        </w:rPr>
        <w:t>28. SANCIONES.</w:t>
      </w:r>
      <w:bookmarkEnd w:id="45"/>
    </w:p>
    <w:p w14:paraId="6B38E9C5" w14:textId="653FD9B6" w:rsidR="00EA2630" w:rsidRPr="00EA2630" w:rsidRDefault="00EA2630" w:rsidP="00EA2630">
      <w:pPr>
        <w:widowControl w:val="0"/>
        <w:autoSpaceDE w:val="0"/>
        <w:autoSpaceDN w:val="0"/>
        <w:adjustRightInd w:val="0"/>
        <w:spacing w:after="0" w:line="252" w:lineRule="exact"/>
        <w:ind w:right="-20"/>
        <w:jc w:val="both"/>
        <w:rPr>
          <w:rFonts w:ascii="Arial" w:hAnsi="Arial" w:cs="Arial"/>
          <w:b/>
          <w:sz w:val="24"/>
          <w:szCs w:val="24"/>
        </w:rPr>
      </w:pPr>
      <w:r w:rsidRPr="00EA2630">
        <w:rPr>
          <w:rFonts w:ascii="Arial" w:hAnsi="Arial" w:cs="Arial"/>
          <w:b/>
          <w:sz w:val="24"/>
          <w:szCs w:val="24"/>
        </w:rPr>
        <w:t>Los Proveedores que infrinjan las dis</w:t>
      </w:r>
      <w:r w:rsidR="00FF2AF3">
        <w:rPr>
          <w:rFonts w:ascii="Arial" w:hAnsi="Arial" w:cs="Arial"/>
          <w:b/>
          <w:sz w:val="24"/>
          <w:szCs w:val="24"/>
        </w:rPr>
        <w:t>posiciones contenidas en esta</w:t>
      </w:r>
      <w:r w:rsidRPr="00EA2630">
        <w:rPr>
          <w:rFonts w:ascii="Arial" w:hAnsi="Arial" w:cs="Arial"/>
          <w:b/>
          <w:sz w:val="24"/>
          <w:szCs w:val="24"/>
        </w:rPr>
        <w:t xml:space="preserve"> Ley, serán sancionados conforme a lo establecido en el Capítulo VII Sanciones de la misma, y cuando:</w:t>
      </w:r>
    </w:p>
    <w:p w14:paraId="016D0815"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EDBB51E"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Por negativa del Representante Legal del proveedor, para formalizar, por causas imputables a él, el contrato en el término de 10 días hábiles contados a partir de la fecha de la notificación del dictamen de fallo.</w:t>
      </w:r>
    </w:p>
    <w:p w14:paraId="5DC00F2C"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2C12F708"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El proveedor no cumpla con alguna de las obligaciones estipuladas en el contrato.</w:t>
      </w:r>
    </w:p>
    <w:p w14:paraId="6E9BC4E5"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DD80F9"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Hubiese transcurrido el plazo adicional que se concede a los proveedores, para corregir las causas de rechazos que en su caso se efectúen.</w:t>
      </w:r>
    </w:p>
    <w:p w14:paraId="14A9ACFF"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C5E72A0"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entregar bienes y/o servicios con especificaciones diferentes a las ofertadas, que por defectos, vicios ocultos o falta de calidad en general o por cualquier otro incumplimiento de las condiciones pactadas, la Convocante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60429C"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2DE83663"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07B3407"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187D5FF"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63296F3A"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r w:rsidRPr="00EA2630">
        <w:rPr>
          <w:rFonts w:ascii="Arial" w:eastAsiaTheme="majorEastAsia" w:hAnsi="Arial" w:cstheme="majorBidi"/>
          <w:b/>
          <w:color w:val="000000" w:themeColor="text1"/>
          <w:sz w:val="24"/>
          <w:szCs w:val="26"/>
        </w:rPr>
        <w:t xml:space="preserve"> </w:t>
      </w:r>
      <w:bookmarkStart w:id="46" w:name="_Toc135041723"/>
      <w:r w:rsidRPr="00EA2630">
        <w:rPr>
          <w:rFonts w:ascii="Arial" w:eastAsiaTheme="majorEastAsia" w:hAnsi="Arial" w:cstheme="majorBidi"/>
          <w:b/>
          <w:color w:val="000000" w:themeColor="text1"/>
          <w:sz w:val="24"/>
          <w:szCs w:val="26"/>
        </w:rPr>
        <w:t>28.1 Penas convencionales</w:t>
      </w:r>
      <w:bookmarkEnd w:id="46"/>
    </w:p>
    <w:p w14:paraId="479CEADF" w14:textId="77777777" w:rsidR="00EA2630" w:rsidRPr="00EA2630" w:rsidRDefault="00EA2630" w:rsidP="00EA2630">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Se aplicará una pena convencional sobre el importe de los bienes y/o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objeto del</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contrato, </w:t>
      </w:r>
      <w:r w:rsidRPr="00EA2630">
        <w:rPr>
          <w:rFonts w:ascii="Arial" w:eastAsia="Times New Roman" w:hAnsi="Arial" w:cs="Arial"/>
          <w:color w:val="000000"/>
          <w:spacing w:val="-1"/>
          <w:sz w:val="24"/>
          <w:szCs w:val="24"/>
          <w:u w:val="single"/>
          <w:lang w:val="es-ES" w:eastAsia="es-ES"/>
        </w:rPr>
        <w:t>entregados</w:t>
      </w:r>
      <w:r w:rsidRPr="00EA2630">
        <w:rPr>
          <w:rFonts w:ascii="Arial" w:eastAsia="Times New Roman" w:hAnsi="Arial" w:cs="Arial"/>
          <w:color w:val="000000"/>
          <w:spacing w:val="29"/>
          <w:sz w:val="24"/>
          <w:szCs w:val="24"/>
          <w:u w:val="single"/>
          <w:lang w:val="es-ES" w:eastAsia="es-ES"/>
        </w:rPr>
        <w:t xml:space="preserve"> </w:t>
      </w:r>
      <w:r w:rsidRPr="00EA2630">
        <w:rPr>
          <w:rFonts w:ascii="Arial" w:eastAsia="Times New Roman" w:hAnsi="Arial" w:cs="Arial"/>
          <w:color w:val="000000"/>
          <w:sz w:val="24"/>
          <w:szCs w:val="24"/>
          <w:u w:val="single"/>
          <w:lang w:val="es-ES" w:eastAsia="es-ES"/>
        </w:rPr>
        <w:t xml:space="preserve">con </w:t>
      </w:r>
      <w:r w:rsidRPr="00EA2630">
        <w:rPr>
          <w:rFonts w:ascii="Arial" w:eastAsia="Times New Roman" w:hAnsi="Arial" w:cs="Arial"/>
          <w:color w:val="000000"/>
          <w:spacing w:val="1"/>
          <w:sz w:val="24"/>
          <w:szCs w:val="24"/>
          <w:u w:val="single"/>
          <w:lang w:val="es-ES" w:eastAsia="es-ES"/>
        </w:rPr>
        <w:t>r</w:t>
      </w:r>
      <w:r w:rsidRPr="00EA2630">
        <w:rPr>
          <w:rFonts w:ascii="Arial" w:eastAsia="Times New Roman" w:hAnsi="Arial" w:cs="Arial"/>
          <w:color w:val="000000"/>
          <w:sz w:val="24"/>
          <w:szCs w:val="24"/>
          <w:u w:val="single"/>
          <w:lang w:val="es-ES" w:eastAsia="es-ES"/>
        </w:rPr>
        <w:t>et</w:t>
      </w:r>
      <w:r w:rsidRPr="00EA2630">
        <w:rPr>
          <w:rFonts w:ascii="Arial" w:eastAsia="Times New Roman" w:hAnsi="Arial" w:cs="Arial"/>
          <w:color w:val="000000"/>
          <w:spacing w:val="-1"/>
          <w:sz w:val="24"/>
          <w:szCs w:val="24"/>
          <w:u w:val="single"/>
          <w:lang w:val="es-ES" w:eastAsia="es-ES"/>
        </w:rPr>
        <w:t>r</w:t>
      </w:r>
      <w:r w:rsidRPr="00EA2630">
        <w:rPr>
          <w:rFonts w:ascii="Arial" w:eastAsia="Times New Roman" w:hAnsi="Arial" w:cs="Arial"/>
          <w:color w:val="000000"/>
          <w:sz w:val="24"/>
          <w:szCs w:val="24"/>
          <w:u w:val="single"/>
          <w:lang w:val="es-ES" w:eastAsia="es-ES"/>
        </w:rPr>
        <w:t>aso</w:t>
      </w:r>
      <w:r w:rsidRPr="00EA2630">
        <w:rPr>
          <w:rFonts w:ascii="Arial" w:eastAsia="Times New Roman" w:hAnsi="Arial" w:cs="Arial"/>
          <w:color w:val="000000"/>
          <w:sz w:val="24"/>
          <w:szCs w:val="24"/>
          <w:lang w:val="es-ES" w:eastAsia="es-ES"/>
        </w:rPr>
        <w:t>, 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osc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bo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es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n el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 xml:space="preserve">7 del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p>
    <w:p w14:paraId="69EB4EF1" w14:textId="77777777" w:rsidR="00EA2630" w:rsidRPr="00EA2630" w:rsidRDefault="00EA2630" w:rsidP="00EA2630">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3405CE7"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L</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b/>
          <w:bCs/>
          <w:color w:val="000000"/>
          <w:spacing w:val="-1"/>
          <w:sz w:val="24"/>
          <w:szCs w:val="24"/>
          <w:lang w:val="es-ES" w:eastAsia="es-ES"/>
        </w:rPr>
        <w:t>PR</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pacing w:val="-1"/>
          <w:sz w:val="24"/>
          <w:szCs w:val="24"/>
          <w:lang w:val="es-ES" w:eastAsia="es-ES"/>
        </w:rPr>
        <w:t>V</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pacing w:val="-1"/>
          <w:sz w:val="24"/>
          <w:szCs w:val="24"/>
          <w:lang w:val="es-ES" w:eastAsia="es-ES"/>
        </w:rPr>
        <w:t>ED</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aso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 y/o servicios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 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 xml:space="preserve">sea atribuible a la </w:t>
      </w:r>
      <w:r w:rsidRPr="00EA2630">
        <w:rPr>
          <w:rFonts w:ascii="Arial" w:eastAsia="Times New Roman" w:hAnsi="Arial" w:cs="Arial"/>
          <w:bCs/>
          <w:color w:val="000000"/>
          <w:spacing w:val="2"/>
          <w:sz w:val="24"/>
          <w:szCs w:val="24"/>
          <w:lang w:val="es-ES" w:eastAsia="es-ES"/>
        </w:rPr>
        <w:t>ASEJ</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 a</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 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a:</w:t>
      </w:r>
    </w:p>
    <w:p w14:paraId="5738CC3A"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FFC3C3" w14:textId="77777777" w:rsidR="00EA2630" w:rsidRPr="00EA2630" w:rsidRDefault="00EA2630" w:rsidP="00EA2630">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EA2630" w:rsidRPr="00EA2630" w14:paraId="1B3B653C" w14:textId="77777777" w:rsidTr="008A5766">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05CF87" w14:textId="77777777" w:rsidR="00EA2630" w:rsidRPr="00EA2630" w:rsidRDefault="00EA2630" w:rsidP="00EA2630">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pacing w:val="3"/>
                <w:sz w:val="18"/>
                <w:szCs w:val="18"/>
                <w:lang w:val="es-ES" w:eastAsia="es-ES"/>
              </w:rPr>
              <w:t>Í</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 xml:space="preserve">S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3"/>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p>
          <w:p w14:paraId="44F75704" w14:textId="77777777" w:rsidR="00EA2630" w:rsidRPr="00EA2630" w:rsidRDefault="00EA2630" w:rsidP="00EA2630">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(N</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2"/>
                <w:sz w:val="18"/>
                <w:szCs w:val="18"/>
                <w:lang w:val="es-ES" w:eastAsia="es-ES"/>
              </w:rPr>
              <w:t>U</w:t>
            </w:r>
            <w:r w:rsidRPr="00EA2630">
              <w:rPr>
                <w:rFonts w:ascii="Arial" w:eastAsia="Times New Roman" w:hAnsi="Arial" w:cs="Arial"/>
                <w:b/>
                <w:bCs/>
                <w:spacing w:val="4"/>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pacing w:val="-1"/>
                <w:sz w:val="18"/>
                <w:szCs w:val="18"/>
                <w:lang w:val="es-ES" w:eastAsia="es-ES"/>
              </w:rPr>
              <w:t>ES</w:t>
            </w:r>
            <w:r w:rsidRPr="00EA2630">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D220A6" w14:textId="77AA8850" w:rsidR="00EA2630" w:rsidRPr="00EA2630" w:rsidRDefault="00EA2630" w:rsidP="00BB7B46">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EA2630">
              <w:rPr>
                <w:rFonts w:ascii="Arial" w:eastAsia="Times New Roman" w:hAnsi="Arial" w:cs="Arial"/>
                <w:b/>
                <w:bCs/>
                <w:sz w:val="18"/>
                <w:szCs w:val="18"/>
                <w:lang w:val="es-ES" w:eastAsia="es-ES"/>
              </w:rPr>
              <w:t>%</w:t>
            </w:r>
            <w:r w:rsidRPr="00EA2630">
              <w:rPr>
                <w:rFonts w:ascii="Arial" w:eastAsia="Times New Roman" w:hAnsi="Arial" w:cs="Arial"/>
                <w:b/>
                <w:bCs/>
                <w:spacing w:val="16"/>
                <w:sz w:val="18"/>
                <w:szCs w:val="18"/>
                <w:lang w:val="es-ES" w:eastAsia="es-ES"/>
              </w:rPr>
              <w:t xml:space="preserve">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2"/>
                <w:sz w:val="18"/>
                <w:szCs w:val="18"/>
                <w:lang w:val="es-ES" w:eastAsia="es-ES"/>
              </w:rPr>
              <w:t xml:space="preserve"> </w:t>
            </w:r>
            <w:r w:rsidRPr="00EA2630">
              <w:rPr>
                <w:rFonts w:ascii="Arial" w:eastAsia="Times New Roman" w:hAnsi="Arial" w:cs="Arial"/>
                <w:b/>
                <w:bCs/>
                <w:spacing w:val="4"/>
                <w:sz w:val="18"/>
                <w:szCs w:val="18"/>
                <w:lang w:val="es-ES" w:eastAsia="es-ES"/>
              </w:rPr>
              <w:t>S</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NC</w:t>
            </w:r>
            <w:r w:rsidRPr="00EA2630">
              <w:rPr>
                <w:rFonts w:ascii="Arial" w:eastAsia="Times New Roman" w:hAnsi="Arial" w:cs="Arial"/>
                <w:b/>
                <w:bCs/>
                <w:spacing w:val="1"/>
                <w:sz w:val="18"/>
                <w:szCs w:val="18"/>
                <w:lang w:val="es-ES" w:eastAsia="es-ES"/>
              </w:rPr>
              <w:t>IÓ</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17"/>
                <w:sz w:val="18"/>
                <w:szCs w:val="18"/>
                <w:lang w:val="es-ES" w:eastAsia="es-ES"/>
              </w:rPr>
              <w:t xml:space="preserve"> </w:t>
            </w:r>
            <w:r w:rsidRPr="00BB7B46">
              <w:rPr>
                <w:rFonts w:ascii="Arial" w:eastAsia="Times New Roman" w:hAnsi="Arial" w:cs="Arial"/>
                <w:b/>
                <w:bCs/>
                <w:spacing w:val="-1"/>
                <w:sz w:val="18"/>
                <w:szCs w:val="18"/>
                <w:lang w:val="es-ES" w:eastAsia="es-ES"/>
              </w:rPr>
              <w:t>SOBR</w:t>
            </w:r>
            <w:r w:rsidRPr="00BB7B46">
              <w:rPr>
                <w:rFonts w:ascii="Arial" w:eastAsia="Times New Roman" w:hAnsi="Arial" w:cs="Arial"/>
                <w:b/>
                <w:bCs/>
                <w:sz w:val="18"/>
                <w:szCs w:val="18"/>
                <w:lang w:val="es-ES" w:eastAsia="es-ES"/>
              </w:rPr>
              <w:t>E</w:t>
            </w:r>
            <w:r w:rsidRPr="00BB7B46">
              <w:rPr>
                <w:rFonts w:ascii="Arial" w:eastAsia="Times New Roman" w:hAnsi="Arial" w:cs="Arial"/>
                <w:b/>
                <w:bCs/>
                <w:spacing w:val="17"/>
                <w:sz w:val="18"/>
                <w:szCs w:val="18"/>
                <w:lang w:val="es-ES" w:eastAsia="es-ES"/>
              </w:rPr>
              <w:t xml:space="preserve"> </w:t>
            </w:r>
            <w:r w:rsidRPr="00BB7B46">
              <w:rPr>
                <w:rFonts w:ascii="Arial" w:eastAsia="Times New Roman" w:hAnsi="Arial" w:cs="Arial"/>
                <w:b/>
                <w:bCs/>
                <w:spacing w:val="-1"/>
                <w:sz w:val="18"/>
                <w:szCs w:val="18"/>
                <w:lang w:val="es-ES" w:eastAsia="es-ES"/>
              </w:rPr>
              <w:t>E</w:t>
            </w:r>
            <w:r w:rsidRPr="00BB7B46">
              <w:rPr>
                <w:rFonts w:ascii="Arial" w:eastAsia="Times New Roman" w:hAnsi="Arial" w:cs="Arial"/>
                <w:b/>
                <w:bCs/>
                <w:sz w:val="18"/>
                <w:szCs w:val="18"/>
                <w:lang w:val="es-ES" w:eastAsia="es-ES"/>
              </w:rPr>
              <w:t>L</w:t>
            </w:r>
            <w:r w:rsidRPr="00BB7B46">
              <w:rPr>
                <w:rFonts w:ascii="Arial" w:eastAsia="Times New Roman" w:hAnsi="Arial" w:cs="Arial"/>
                <w:b/>
                <w:bCs/>
                <w:spacing w:val="17"/>
                <w:sz w:val="18"/>
                <w:szCs w:val="18"/>
                <w:lang w:val="es-ES" w:eastAsia="es-ES"/>
              </w:rPr>
              <w:t xml:space="preserve"> </w:t>
            </w:r>
            <w:r w:rsidRPr="00BB7B46">
              <w:rPr>
                <w:rFonts w:ascii="Arial" w:eastAsia="Times New Roman" w:hAnsi="Arial" w:cs="Arial"/>
                <w:b/>
                <w:bCs/>
                <w:spacing w:val="-2"/>
                <w:sz w:val="18"/>
                <w:szCs w:val="18"/>
                <w:lang w:val="es-ES" w:eastAsia="es-ES"/>
              </w:rPr>
              <w:t>M</w:t>
            </w:r>
            <w:r w:rsidRPr="00BB7B46">
              <w:rPr>
                <w:rFonts w:ascii="Arial" w:eastAsia="Times New Roman" w:hAnsi="Arial" w:cs="Arial"/>
                <w:b/>
                <w:bCs/>
                <w:spacing w:val="1"/>
                <w:sz w:val="18"/>
                <w:szCs w:val="18"/>
                <w:lang w:val="es-ES" w:eastAsia="es-ES"/>
              </w:rPr>
              <w:t>O</w:t>
            </w:r>
            <w:r w:rsidRPr="00BB7B46">
              <w:rPr>
                <w:rFonts w:ascii="Arial" w:eastAsia="Times New Roman" w:hAnsi="Arial" w:cs="Arial"/>
                <w:b/>
                <w:bCs/>
                <w:spacing w:val="-1"/>
                <w:sz w:val="18"/>
                <w:szCs w:val="18"/>
                <w:lang w:val="es-ES" w:eastAsia="es-ES"/>
              </w:rPr>
              <w:t>N</w:t>
            </w:r>
            <w:r w:rsidRPr="00BB7B46">
              <w:rPr>
                <w:rFonts w:ascii="Arial" w:eastAsia="Times New Roman" w:hAnsi="Arial" w:cs="Arial"/>
                <w:b/>
                <w:bCs/>
                <w:spacing w:val="-3"/>
                <w:sz w:val="18"/>
                <w:szCs w:val="18"/>
                <w:lang w:val="es-ES" w:eastAsia="es-ES"/>
              </w:rPr>
              <w:t>T</w:t>
            </w:r>
            <w:r w:rsidRPr="00BB7B46">
              <w:rPr>
                <w:rFonts w:ascii="Arial" w:eastAsia="Times New Roman" w:hAnsi="Arial" w:cs="Arial"/>
                <w:b/>
                <w:bCs/>
                <w:sz w:val="18"/>
                <w:szCs w:val="18"/>
                <w:lang w:val="es-ES" w:eastAsia="es-ES"/>
              </w:rPr>
              <w:t xml:space="preserve">O </w:t>
            </w:r>
            <w:r w:rsidRPr="00BB7B46">
              <w:rPr>
                <w:rFonts w:ascii="Arial" w:eastAsia="Times New Roman" w:hAnsi="Arial" w:cs="Arial"/>
                <w:b/>
                <w:bCs/>
                <w:spacing w:val="-3"/>
                <w:sz w:val="18"/>
                <w:szCs w:val="18"/>
                <w:lang w:val="es-ES" w:eastAsia="es-ES"/>
              </w:rPr>
              <w:t>T</w:t>
            </w:r>
            <w:r w:rsidRPr="00BB7B46">
              <w:rPr>
                <w:rFonts w:ascii="Arial" w:eastAsia="Times New Roman" w:hAnsi="Arial" w:cs="Arial"/>
                <w:b/>
                <w:bCs/>
                <w:spacing w:val="1"/>
                <w:sz w:val="18"/>
                <w:szCs w:val="18"/>
                <w:lang w:val="es-ES" w:eastAsia="es-ES"/>
              </w:rPr>
              <w:t>O</w:t>
            </w:r>
            <w:r w:rsidRPr="00BB7B46">
              <w:rPr>
                <w:rFonts w:ascii="Arial" w:eastAsia="Times New Roman" w:hAnsi="Arial" w:cs="Arial"/>
                <w:b/>
                <w:bCs/>
                <w:spacing w:val="2"/>
                <w:sz w:val="18"/>
                <w:szCs w:val="18"/>
                <w:lang w:val="es-ES" w:eastAsia="es-ES"/>
              </w:rPr>
              <w:t>T</w:t>
            </w:r>
            <w:r w:rsidRPr="00BB7B46">
              <w:rPr>
                <w:rFonts w:ascii="Arial" w:eastAsia="Times New Roman" w:hAnsi="Arial" w:cs="Arial"/>
                <w:b/>
                <w:bCs/>
                <w:spacing w:val="-6"/>
                <w:sz w:val="18"/>
                <w:szCs w:val="18"/>
                <w:lang w:val="es-ES" w:eastAsia="es-ES"/>
              </w:rPr>
              <w:t>A</w:t>
            </w:r>
            <w:r w:rsidRPr="00BB7B46">
              <w:rPr>
                <w:rFonts w:ascii="Arial" w:eastAsia="Times New Roman" w:hAnsi="Arial" w:cs="Arial"/>
                <w:b/>
                <w:bCs/>
                <w:sz w:val="18"/>
                <w:szCs w:val="18"/>
                <w:lang w:val="es-ES" w:eastAsia="es-ES"/>
              </w:rPr>
              <w:t xml:space="preserve">L </w:t>
            </w:r>
            <w:r w:rsidR="00BB7B46" w:rsidRPr="00BB7B46">
              <w:rPr>
                <w:rFonts w:ascii="Arial" w:eastAsia="Times New Roman" w:hAnsi="Arial" w:cs="Arial"/>
                <w:b/>
                <w:bCs/>
                <w:sz w:val="18"/>
                <w:szCs w:val="18"/>
                <w:lang w:val="es-ES" w:eastAsia="es-ES"/>
              </w:rPr>
              <w:t>DEL CONTRATO</w:t>
            </w:r>
            <w:r w:rsidRPr="00EA2630">
              <w:rPr>
                <w:rFonts w:ascii="Arial" w:eastAsia="Times New Roman" w:hAnsi="Arial" w:cs="Arial"/>
                <w:bCs/>
                <w:sz w:val="18"/>
                <w:szCs w:val="18"/>
                <w:lang w:val="es-ES" w:eastAsia="es-ES"/>
              </w:rPr>
              <w:t xml:space="preserve"> </w:t>
            </w:r>
          </w:p>
        </w:tc>
      </w:tr>
      <w:tr w:rsidR="00EA2630" w:rsidRPr="00EA2630" w14:paraId="2D604455"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0A77BF9"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01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u</w:t>
            </w:r>
            <w:r w:rsidRPr="00EA2630">
              <w:rPr>
                <w:rFonts w:ascii="Arial" w:eastAsia="Times New Roman" w:hAnsi="Arial" w:cs="Arial"/>
                <w:spacing w:val="-1"/>
                <w:sz w:val="18"/>
                <w:szCs w:val="18"/>
                <w:lang w:val="es-ES" w:eastAsia="es-ES"/>
              </w:rPr>
              <w:t>n</w:t>
            </w:r>
            <w:r w:rsidRPr="00EA2630">
              <w:rPr>
                <w:rFonts w:ascii="Arial" w:eastAsia="Times New Roman" w:hAnsi="Arial" w:cs="Arial"/>
                <w:sz w:val="18"/>
                <w:szCs w:val="18"/>
                <w:lang w:val="es-ES" w:eastAsia="es-ES"/>
              </w:rPr>
              <w:t>o</w:t>
            </w:r>
            <w:r w:rsidRPr="00EA2630">
              <w:rPr>
                <w:rFonts w:ascii="Arial" w:eastAsia="Times New Roman" w:hAnsi="Arial" w:cs="Arial"/>
                <w:spacing w:val="61"/>
                <w:sz w:val="18"/>
                <w:szCs w:val="18"/>
                <w:lang w:val="es-ES" w:eastAsia="es-ES"/>
              </w:rPr>
              <w:t xml:space="preserve"> </w:t>
            </w:r>
            <w:r w:rsidRPr="00EA2630">
              <w:rPr>
                <w:rFonts w:ascii="Arial" w:eastAsia="Times New Roman" w:hAnsi="Arial" w:cs="Arial"/>
                <w:sz w:val="18"/>
                <w:szCs w:val="18"/>
                <w:lang w:val="es-ES" w:eastAsia="es-ES"/>
              </w:rPr>
              <w:t>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10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444BDCBE"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3%</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1"/>
                <w:sz w:val="18"/>
                <w:szCs w:val="18"/>
                <w:lang w:val="es-ES" w:eastAsia="es-ES"/>
              </w:rPr>
              <w:t>tr</w:t>
            </w:r>
            <w:r w:rsidRPr="00EA2630">
              <w:rPr>
                <w:rFonts w:ascii="Arial" w:eastAsia="Times New Roman" w:hAnsi="Arial" w:cs="Arial"/>
                <w:sz w:val="18"/>
                <w:szCs w:val="18"/>
                <w:lang w:val="es-ES" w:eastAsia="es-ES"/>
              </w:rPr>
              <w:t>es</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0714FCB9" w14:textId="77777777" w:rsidTr="008A5766">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12A4C84"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11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o</w:t>
            </w:r>
            <w:r w:rsidRPr="00EA2630">
              <w:rPr>
                <w:rFonts w:ascii="Arial" w:eastAsia="Times New Roman" w:hAnsi="Arial" w:cs="Arial"/>
                <w:spacing w:val="-3"/>
                <w:sz w:val="18"/>
                <w:szCs w:val="18"/>
                <w:lang w:val="es-ES" w:eastAsia="es-ES"/>
              </w:rPr>
              <w:t>n</w:t>
            </w:r>
            <w:r w:rsidRPr="00EA2630">
              <w:rPr>
                <w:rFonts w:ascii="Arial" w:eastAsia="Times New Roman" w:hAnsi="Arial" w:cs="Arial"/>
                <w:sz w:val="18"/>
                <w:szCs w:val="18"/>
                <w:lang w:val="es-ES" w:eastAsia="es-ES"/>
              </w:rPr>
              <w:t>ce ha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20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EC6436A"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6%</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se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s</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2B08871B"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B2FF60F"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21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nti</w:t>
            </w:r>
            <w:r w:rsidRPr="00EA2630">
              <w:rPr>
                <w:rFonts w:ascii="Arial" w:eastAsia="Times New Roman" w:hAnsi="Arial" w:cs="Arial"/>
                <w:spacing w:val="-1"/>
                <w:sz w:val="18"/>
                <w:szCs w:val="18"/>
                <w:lang w:val="es-ES" w:eastAsia="es-ES"/>
              </w:rPr>
              <w:t>u</w:t>
            </w:r>
            <w:r w:rsidRPr="00EA2630">
              <w:rPr>
                <w:rFonts w:ascii="Arial" w:eastAsia="Times New Roman" w:hAnsi="Arial" w:cs="Arial"/>
                <w:sz w:val="18"/>
                <w:szCs w:val="18"/>
                <w:lang w:val="es-ES" w:eastAsia="es-ES"/>
              </w:rPr>
              <w:t>no 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 xml:space="preserve">a </w:t>
            </w:r>
            <w:r w:rsidRPr="00EA2630">
              <w:rPr>
                <w:rFonts w:ascii="Arial" w:eastAsia="Times New Roman" w:hAnsi="Arial" w:cs="Arial"/>
                <w:spacing w:val="-2"/>
                <w:sz w:val="18"/>
                <w:szCs w:val="18"/>
                <w:lang w:val="es-ES" w:eastAsia="es-ES"/>
              </w:rPr>
              <w:t>3</w:t>
            </w:r>
            <w:r w:rsidRPr="00EA2630">
              <w:rPr>
                <w:rFonts w:ascii="Arial" w:eastAsia="Times New Roman" w:hAnsi="Arial" w:cs="Arial"/>
                <w:sz w:val="18"/>
                <w:szCs w:val="18"/>
                <w:lang w:val="es-ES" w:eastAsia="es-ES"/>
              </w:rPr>
              <w:t xml:space="preserve">0 </w:t>
            </w:r>
            <w:r w:rsidRPr="00EA2630">
              <w:rPr>
                <w:rFonts w:ascii="Arial" w:eastAsia="Times New Roman" w:hAnsi="Arial" w:cs="Arial"/>
                <w:spacing w:val="-1"/>
                <w:sz w:val="18"/>
                <w:szCs w:val="18"/>
                <w:lang w:val="es-ES" w:eastAsia="es-ES"/>
              </w:rPr>
              <w:t>t</w:t>
            </w:r>
            <w:r w:rsidRPr="00EA2630">
              <w:rPr>
                <w:rFonts w:ascii="Arial" w:eastAsia="Times New Roman" w:hAnsi="Arial" w:cs="Arial"/>
                <w:spacing w:val="1"/>
                <w:sz w:val="18"/>
                <w:szCs w:val="18"/>
                <w:lang w:val="es-ES" w:eastAsia="es-ES"/>
              </w:rPr>
              <w:t>r</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9FF87C7"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1</w:t>
            </w:r>
            <w:r w:rsidRPr="00EA2630">
              <w:rPr>
                <w:rFonts w:ascii="Arial" w:eastAsia="Times New Roman" w:hAnsi="Arial" w:cs="Arial"/>
                <w:spacing w:val="-1"/>
                <w:sz w:val="18"/>
                <w:szCs w:val="18"/>
                <w:lang w:val="es-ES" w:eastAsia="es-ES"/>
              </w:rPr>
              <w:t>0</w:t>
            </w:r>
            <w:r w:rsidRPr="00EA2630">
              <w:rPr>
                <w:rFonts w:ascii="Arial" w:eastAsia="Times New Roman" w:hAnsi="Arial" w:cs="Arial"/>
                <w:sz w:val="18"/>
                <w:szCs w:val="18"/>
                <w:lang w:val="es-ES" w:eastAsia="es-ES"/>
              </w:rPr>
              <w:t>%</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50A54765" w14:textId="77777777" w:rsidTr="008A5766">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133D7ED"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31</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r</w:t>
            </w:r>
            <w:r w:rsidRPr="00EA2630">
              <w:rPr>
                <w:rFonts w:ascii="Arial" w:eastAsia="Times New Roman" w:hAnsi="Arial" w:cs="Arial"/>
                <w:b/>
                <w:bCs/>
                <w:spacing w:val="-2"/>
                <w:sz w:val="18"/>
                <w:szCs w:val="18"/>
                <w:lang w:val="es-ES" w:eastAsia="es-ES"/>
              </w:rPr>
              <w:t>e</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nta</w:t>
            </w:r>
            <w:r w:rsidRPr="00EA2630">
              <w:rPr>
                <w:rFonts w:ascii="Arial" w:eastAsia="Times New Roman" w:hAnsi="Arial" w:cs="Arial"/>
                <w:b/>
                <w:bCs/>
                <w:spacing w:val="56"/>
                <w:sz w:val="18"/>
                <w:szCs w:val="18"/>
                <w:lang w:val="es-ES" w:eastAsia="es-ES"/>
              </w:rPr>
              <w:t xml:space="preserve"> </w:t>
            </w:r>
            <w:r w:rsidRPr="00EA2630">
              <w:rPr>
                <w:rFonts w:ascii="Arial" w:eastAsia="Times New Roman" w:hAnsi="Arial" w:cs="Arial"/>
                <w:b/>
                <w:bCs/>
                <w:sz w:val="18"/>
                <w:szCs w:val="18"/>
                <w:lang w:val="es-ES" w:eastAsia="es-ES"/>
              </w:rPr>
              <w:t>y</w:t>
            </w:r>
            <w:r w:rsidRPr="00EA2630">
              <w:rPr>
                <w:rFonts w:ascii="Arial" w:eastAsia="Times New Roman" w:hAnsi="Arial" w:cs="Arial"/>
                <w:b/>
                <w:bCs/>
                <w:spacing w:val="53"/>
                <w:sz w:val="18"/>
                <w:szCs w:val="18"/>
                <w:lang w:val="es-ES" w:eastAsia="es-ES"/>
              </w:rPr>
              <w:t xml:space="preserve"> </w:t>
            </w:r>
            <w:r w:rsidRPr="00EA2630">
              <w:rPr>
                <w:rFonts w:ascii="Arial" w:eastAsia="Times New Roman" w:hAnsi="Arial" w:cs="Arial"/>
                <w:b/>
                <w:bCs/>
                <w:sz w:val="18"/>
                <w:szCs w:val="18"/>
                <w:lang w:val="es-ES" w:eastAsia="es-ES"/>
              </w:rPr>
              <w:t>un</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días</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at</w:t>
            </w:r>
            <w:r w:rsidRPr="00EA2630">
              <w:rPr>
                <w:rFonts w:ascii="Arial" w:eastAsia="Times New Roman" w:hAnsi="Arial" w:cs="Arial"/>
                <w:b/>
                <w:bCs/>
                <w:spacing w:val="1"/>
                <w:sz w:val="18"/>
                <w:szCs w:val="18"/>
                <w:lang w:val="es-ES" w:eastAsia="es-ES"/>
              </w:rPr>
              <w:t>r</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5"/>
                <w:sz w:val="18"/>
                <w:szCs w:val="18"/>
                <w:lang w:val="es-ES" w:eastAsia="es-ES"/>
              </w:rPr>
              <w:t xml:space="preserve"> </w:t>
            </w:r>
            <w:r w:rsidRPr="00EA2630">
              <w:rPr>
                <w:rFonts w:ascii="Arial" w:eastAsia="Times New Roman" w:hAnsi="Arial" w:cs="Arial"/>
                <w:b/>
                <w:bCs/>
                <w:sz w:val="18"/>
                <w:szCs w:val="18"/>
                <w:lang w:val="es-ES" w:eastAsia="es-ES"/>
              </w:rPr>
              <w:t>en</w:t>
            </w:r>
          </w:p>
          <w:p w14:paraId="3CEF4CA8" w14:textId="77777777" w:rsidR="00EA2630" w:rsidRPr="00EA2630" w:rsidRDefault="00EA2630" w:rsidP="00EA2630">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435C8D4B"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rescin</w:t>
            </w:r>
            <w:r w:rsidRPr="00EA2630">
              <w:rPr>
                <w:rFonts w:ascii="Arial" w:eastAsia="Times New Roman" w:hAnsi="Arial" w:cs="Arial"/>
                <w:b/>
                <w:bCs/>
                <w:spacing w:val="-3"/>
                <w:sz w:val="18"/>
                <w:szCs w:val="18"/>
                <w:lang w:val="es-ES" w:eastAsia="es-ES"/>
              </w:rPr>
              <w:t>d</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rá</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pacing w:val="-3"/>
                <w:sz w:val="18"/>
                <w:szCs w:val="18"/>
                <w:lang w:val="es-ES" w:eastAsia="es-ES"/>
              </w:rPr>
              <w:t>e</w:t>
            </w:r>
            <w:r w:rsidRPr="00EA2630">
              <w:rPr>
                <w:rFonts w:ascii="Arial" w:eastAsia="Times New Roman" w:hAnsi="Arial" w:cs="Arial"/>
                <w:b/>
                <w:bCs/>
                <w:sz w:val="18"/>
                <w:szCs w:val="18"/>
                <w:lang w:val="es-ES" w:eastAsia="es-ES"/>
              </w:rPr>
              <w:t>l</w:t>
            </w:r>
            <w:r w:rsidRPr="00EA2630">
              <w:rPr>
                <w:rFonts w:ascii="Arial" w:eastAsia="Times New Roman" w:hAnsi="Arial" w:cs="Arial"/>
                <w:b/>
                <w:bCs/>
                <w:spacing w:val="7"/>
                <w:sz w:val="18"/>
                <w:szCs w:val="18"/>
                <w:lang w:val="es-ES" w:eastAsia="es-ES"/>
              </w:rPr>
              <w:t xml:space="preserve"> </w:t>
            </w:r>
            <w:r w:rsidRPr="00EA2630">
              <w:rPr>
                <w:rFonts w:ascii="Arial" w:eastAsia="Times New Roman" w:hAnsi="Arial" w:cs="Arial"/>
                <w:b/>
                <w:bCs/>
                <w:sz w:val="18"/>
                <w:szCs w:val="18"/>
                <w:lang w:val="es-ES" w:eastAsia="es-ES"/>
              </w:rPr>
              <w:t>c</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2"/>
                <w:sz w:val="18"/>
                <w:szCs w:val="18"/>
                <w:lang w:val="es-ES" w:eastAsia="es-ES"/>
              </w:rPr>
              <w:t>t</w:t>
            </w:r>
            <w:r w:rsidRPr="00EA2630">
              <w:rPr>
                <w:rFonts w:ascii="Arial" w:eastAsia="Times New Roman" w:hAnsi="Arial" w:cs="Arial"/>
                <w:b/>
                <w:bCs/>
                <w:sz w:val="18"/>
                <w:szCs w:val="18"/>
                <w:lang w:val="es-ES" w:eastAsia="es-ES"/>
              </w:rPr>
              <w:t>ra</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cr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2"/>
                <w:sz w:val="18"/>
                <w:szCs w:val="18"/>
                <w:lang w:val="es-ES" w:eastAsia="es-ES"/>
              </w:rPr>
              <w:t>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2"/>
                <w:sz w:val="18"/>
                <w:szCs w:val="18"/>
                <w:lang w:val="es-ES" w:eastAsia="es-ES"/>
              </w:rPr>
              <w:t xml:space="preserve"> </w:t>
            </w:r>
            <w:r w:rsidRPr="00EA2630">
              <w:rPr>
                <w:rFonts w:ascii="Arial" w:eastAsia="Times New Roman" w:hAnsi="Arial" w:cs="Arial"/>
                <w:b/>
                <w:bCs/>
                <w:spacing w:val="1"/>
                <w:sz w:val="18"/>
                <w:szCs w:val="18"/>
                <w:lang w:val="es-ES" w:eastAsia="es-ES"/>
              </w:rPr>
              <w:t>l</w:t>
            </w:r>
            <w:r w:rsidRPr="00EA2630">
              <w:rPr>
                <w:rFonts w:ascii="Arial" w:eastAsia="Times New Roman" w:hAnsi="Arial" w:cs="Arial"/>
                <w:b/>
                <w:bCs/>
                <w:sz w:val="18"/>
                <w:szCs w:val="18"/>
                <w:lang w:val="es-ES" w:eastAsia="es-ES"/>
              </w:rPr>
              <w:t xml:space="preserve">a </w:t>
            </w:r>
            <w:r w:rsidRPr="00EA2630">
              <w:rPr>
                <w:rFonts w:ascii="Arial" w:eastAsia="Times New Roman" w:hAnsi="Arial" w:cs="Arial"/>
                <w:b/>
                <w:bCs/>
                <w:spacing w:val="-1"/>
                <w:sz w:val="18"/>
                <w:szCs w:val="18"/>
                <w:lang w:val="es-ES" w:eastAsia="es-ES"/>
              </w:rPr>
              <w:t>ASEJ</w:t>
            </w:r>
          </w:p>
        </w:tc>
      </w:tr>
    </w:tbl>
    <w:p w14:paraId="6FB0BCAA" w14:textId="77777777" w:rsidR="00EA2630" w:rsidRPr="00EA2630" w:rsidRDefault="00EA2630" w:rsidP="00EA2630">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6A42B0D4" w14:textId="77777777" w:rsidR="00EA2630" w:rsidRPr="00EA2630" w:rsidRDefault="00EA2630" w:rsidP="00EA2630">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Convocante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cará</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p</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ali</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ón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 cor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 en el ca</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o de at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 xml:space="preserve">so en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 xml:space="preserve">a o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á el co</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c</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 xml:space="preserve">sa del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en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en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 de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 b</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 y/o servicios en</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é</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no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ec</w:t>
      </w:r>
      <w:r w:rsidRPr="00EA2630">
        <w:rPr>
          <w:rFonts w:ascii="Arial" w:eastAsia="Times New Roman" w:hAnsi="Arial" w:cs="Arial"/>
          <w:spacing w:val="-4"/>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 xml:space="preserve">en el </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u o</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 c</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o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el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z</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 xml:space="preserve">ue se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 co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da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al proveedor 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ra</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ón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ó</w:t>
      </w:r>
      <w:r w:rsidRPr="00EA2630">
        <w:rPr>
          <w:rFonts w:ascii="Arial" w:eastAsia="Times New Roman" w:hAnsi="Arial" w:cs="Arial"/>
          <w:spacing w:val="1"/>
          <w:sz w:val="24"/>
          <w:szCs w:val="24"/>
          <w:lang w:val="es-ES" w:eastAsia="es-ES"/>
        </w:rPr>
        <w:t>rr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 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eri</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nte</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acc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es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b</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ercit</w:t>
      </w:r>
      <w:r w:rsidRPr="00EA2630">
        <w:rPr>
          <w:rFonts w:ascii="Arial" w:eastAsia="Times New Roman" w:hAnsi="Arial" w:cs="Arial"/>
          <w:spacing w:val="-2"/>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se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ñ</w:t>
      </w:r>
      <w:r w:rsidRPr="00EA2630">
        <w:rPr>
          <w:rFonts w:ascii="Arial" w:eastAsia="Times New Roman" w:hAnsi="Arial" w:cs="Arial"/>
          <w:sz w:val="24"/>
          <w:szCs w:val="24"/>
          <w:lang w:val="es-ES" w:eastAsia="es-ES"/>
        </w:rPr>
        <w:t>os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rj</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 se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q</w:t>
      </w:r>
      <w:r w:rsidRPr="00EA2630">
        <w:rPr>
          <w:rFonts w:ascii="Arial" w:eastAsia="Times New Roman" w:hAnsi="Arial" w:cs="Arial"/>
          <w:spacing w:val="-1"/>
          <w:sz w:val="24"/>
          <w:szCs w:val="24"/>
          <w:lang w:val="es-ES" w:eastAsia="es-ES"/>
        </w:rPr>
        <w:t>ui</w:t>
      </w:r>
      <w:r w:rsidRPr="00EA2630">
        <w:rPr>
          <w:rFonts w:ascii="Arial" w:eastAsia="Times New Roman" w:hAnsi="Arial" w:cs="Arial"/>
          <w:sz w:val="24"/>
          <w:szCs w:val="24"/>
          <w:lang w:val="es-ES" w:eastAsia="es-ES"/>
        </w:rPr>
        <w:t>era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rt</w:t>
      </w:r>
      <w:r w:rsidRPr="00EA2630">
        <w:rPr>
          <w:rFonts w:ascii="Arial" w:eastAsia="Times New Roman" w:hAnsi="Arial" w:cs="Arial"/>
          <w:sz w:val="24"/>
          <w:szCs w:val="24"/>
          <w:lang w:val="es-ES" w:eastAsia="es-ES"/>
        </w:rPr>
        <w:t>e 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pro</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5"/>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di</w:t>
      </w:r>
      <w:r w:rsidRPr="00EA2630">
        <w:rPr>
          <w:rFonts w:ascii="Arial" w:eastAsia="Times New Roman" w:hAnsi="Arial" w:cs="Arial"/>
          <w:sz w:val="24"/>
          <w:szCs w:val="24"/>
          <w:lang w:val="es-ES" w:eastAsia="es-ES"/>
        </w:rPr>
        <w:t>ca</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 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3"/>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 con</w:t>
      </w:r>
      <w:r w:rsidRPr="00EA2630">
        <w:rPr>
          <w:rFonts w:ascii="Arial" w:eastAsia="Times New Roman" w:hAnsi="Arial" w:cs="Arial"/>
          <w:spacing w:val="-1"/>
          <w:sz w:val="24"/>
          <w:szCs w:val="24"/>
          <w:lang w:val="es-ES" w:eastAsia="es-ES"/>
        </w:rPr>
        <w:t xml:space="preserve"> l</w:t>
      </w:r>
      <w:r w:rsidRPr="00EA2630">
        <w:rPr>
          <w:rFonts w:ascii="Arial" w:eastAsia="Times New Roman" w:hAnsi="Arial" w:cs="Arial"/>
          <w:sz w:val="24"/>
          <w:szCs w:val="24"/>
          <w:lang w:val="es-ES" w:eastAsia="es-ES"/>
        </w:rPr>
        <w:t>o 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sp</w:t>
      </w:r>
      <w:r w:rsidRPr="00EA2630">
        <w:rPr>
          <w:rFonts w:ascii="Arial" w:eastAsia="Times New Roman" w:hAnsi="Arial" w:cs="Arial"/>
          <w:spacing w:val="-3"/>
          <w:sz w:val="24"/>
          <w:szCs w:val="24"/>
          <w:lang w:val="es-ES" w:eastAsia="es-ES"/>
        </w:rPr>
        <w:t>u</w:t>
      </w:r>
      <w:r w:rsidRPr="00EA2630">
        <w:rPr>
          <w:rFonts w:ascii="Arial" w:eastAsia="Times New Roman" w:hAnsi="Arial" w:cs="Arial"/>
          <w:sz w:val="24"/>
          <w:szCs w:val="24"/>
          <w:lang w:val="es-ES" w:eastAsia="es-ES"/>
        </w:rPr>
        <w:t>esto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rt</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o 107 </w:t>
      </w:r>
      <w:r w:rsidRPr="00EA2630">
        <w:rPr>
          <w:rFonts w:ascii="Arial" w:eastAsia="Times New Roman" w:hAnsi="Arial" w:cs="Arial"/>
          <w:spacing w:val="-2"/>
          <w:sz w:val="24"/>
          <w:szCs w:val="24"/>
          <w:lang w:val="es-ES" w:eastAsia="es-ES"/>
        </w:rPr>
        <w:t>d</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l</w:t>
      </w:r>
      <w:r w:rsidRPr="00EA2630">
        <w:rPr>
          <w:rFonts w:ascii="Arial" w:eastAsia="Times New Roman" w:hAnsi="Arial" w:cs="Arial"/>
          <w:sz w:val="24"/>
          <w:szCs w:val="24"/>
          <w:lang w:val="es-ES" w:eastAsia="es-ES"/>
        </w:rPr>
        <w:t>a Le</w:t>
      </w:r>
      <w:r w:rsidRPr="00EA2630">
        <w:rPr>
          <w:rFonts w:ascii="Arial" w:eastAsia="Times New Roman" w:hAnsi="Arial" w:cs="Arial"/>
          <w:spacing w:val="-2"/>
          <w:sz w:val="24"/>
          <w:szCs w:val="24"/>
          <w:lang w:val="es-ES" w:eastAsia="es-ES"/>
        </w:rPr>
        <w:t>y</w:t>
      </w:r>
      <w:r w:rsidRPr="00EA2630">
        <w:rPr>
          <w:rFonts w:ascii="Arial" w:eastAsia="Times New Roman" w:hAnsi="Arial" w:cs="Arial"/>
          <w:sz w:val="24"/>
          <w:szCs w:val="24"/>
          <w:lang w:val="es-ES" w:eastAsia="es-ES"/>
        </w:rPr>
        <w:t>.</w:t>
      </w:r>
    </w:p>
    <w:p w14:paraId="1B86A496" w14:textId="77777777" w:rsidR="00EA2630" w:rsidRPr="00EA2630" w:rsidRDefault="00EA2630" w:rsidP="00EA2630">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764D3BB"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i</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er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z w:val="24"/>
          <w:szCs w:val="24"/>
          <w:lang w:val="es-ES" w:eastAsia="es-ES"/>
        </w:rPr>
        <w:t>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curso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c</w:t>
      </w:r>
      <w:r w:rsidRPr="00EA2630">
        <w:rPr>
          <w:rFonts w:ascii="Arial" w:eastAsia="Times New Roman" w:hAnsi="Arial" w:cs="Arial"/>
          <w:sz w:val="24"/>
          <w:szCs w:val="24"/>
          <w:lang w:val="es-ES" w:eastAsia="es-ES"/>
        </w:rPr>
        <w:t>uc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ser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 s</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era</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11"/>
          <w:sz w:val="24"/>
          <w:szCs w:val="24"/>
          <w:lang w:val="es-ES" w:eastAsia="es-ES"/>
        </w:rPr>
        <w:t xml:space="preserve"> </w:t>
      </w:r>
      <w:r w:rsidRPr="00EA2630">
        <w:rPr>
          <w:rFonts w:ascii="Arial" w:hAnsi="Arial" w:cs="Arial"/>
          <w:sz w:val="24"/>
        </w:rPr>
        <w:t>los bienes y/o</w:t>
      </w:r>
      <w:r w:rsidRPr="00EA2630">
        <w:rPr>
          <w:rFonts w:ascii="Arial" w:eastAsia="Times New Roman" w:hAnsi="Arial" w:cs="Arial"/>
          <w:spacing w:val="-16"/>
          <w:sz w:val="28"/>
          <w:szCs w:val="24"/>
          <w:lang w:val="es-ES" w:eastAsia="es-ES"/>
        </w:rPr>
        <w:t xml:space="preserve"> </w:t>
      </w:r>
      <w:r w:rsidRPr="00EA2630">
        <w:rPr>
          <w:rFonts w:ascii="Arial" w:eastAsia="Times New Roman" w:hAnsi="Arial" w:cs="Arial"/>
          <w:sz w:val="24"/>
          <w:szCs w:val="24"/>
          <w:lang w:val="es-ES" w:eastAsia="es-ES"/>
        </w:rPr>
        <w:t>ser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sas</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c</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13"/>
          <w:sz w:val="24"/>
          <w:szCs w:val="24"/>
          <w:lang w:val="es-ES" w:eastAsia="es-ES"/>
        </w:rPr>
        <w:t xml:space="preserve"> </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ust</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s,</w:t>
      </w:r>
      <w:r w:rsidRPr="00EA2630">
        <w:rPr>
          <w:rFonts w:ascii="Arial" w:eastAsia="Times New Roman" w:hAnsi="Arial" w:cs="Arial"/>
          <w:spacing w:val="-12"/>
          <w:sz w:val="24"/>
          <w:szCs w:val="24"/>
          <w:lang w:val="es-ES" w:eastAsia="es-ES"/>
        </w:rPr>
        <w:t xml:space="preserve"> </w:t>
      </w:r>
      <w:r w:rsidRPr="00EA2630">
        <w:rPr>
          <w:rFonts w:ascii="Arial" w:eastAsia="Times New Roman" w:hAnsi="Arial" w:cs="Arial"/>
          <w:sz w:val="24"/>
          <w:szCs w:val="24"/>
          <w:lang w:val="es-ES" w:eastAsia="es-ES"/>
        </w:rPr>
        <w:t>éste 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á</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di</w:t>
      </w:r>
      <w:r w:rsidRPr="00EA2630">
        <w:rPr>
          <w:rFonts w:ascii="Arial" w:eastAsia="Times New Roman" w:hAnsi="Arial" w:cs="Arial"/>
          <w:sz w:val="24"/>
          <w:szCs w:val="24"/>
          <w:lang w:val="es-ES" w:eastAsia="es-ES"/>
        </w:rPr>
        <w:t>ato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área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sas 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ora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y su</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 proba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so</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su</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cas</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ó</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 su</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3</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h</w:t>
      </w:r>
      <w:r w:rsidRPr="00EA2630">
        <w:rPr>
          <w:rFonts w:ascii="Arial" w:eastAsia="Times New Roman" w:hAnsi="Arial" w:cs="Arial"/>
          <w:spacing w:val="-1"/>
          <w:sz w:val="24"/>
          <w:szCs w:val="24"/>
          <w:lang w:val="es-ES" w:eastAsia="es-ES"/>
        </w:rPr>
        <w:t>á</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il</w:t>
      </w:r>
      <w:r w:rsidRPr="00EA2630">
        <w:rPr>
          <w:rFonts w:ascii="Arial" w:eastAsia="Times New Roman" w:hAnsi="Arial" w:cs="Arial"/>
          <w:sz w:val="24"/>
          <w:szCs w:val="24"/>
          <w:lang w:val="es-ES" w:eastAsia="es-ES"/>
        </w:rPr>
        <w:t>es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eri</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 xml:space="preserve">al </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z</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 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c</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 xml:space="preserve">pra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at</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con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1"/>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ali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á</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ce</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orac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so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 esta</w:t>
      </w:r>
      <w:r w:rsidRPr="00EA2630">
        <w:rPr>
          <w:rFonts w:ascii="Arial" w:eastAsia="Times New Roman" w:hAnsi="Arial" w:cs="Arial"/>
          <w:spacing w:val="1"/>
          <w:sz w:val="24"/>
          <w:szCs w:val="24"/>
          <w:lang w:val="es-ES" w:eastAsia="es-ES"/>
        </w:rPr>
        <w:t xml:space="preserve"> 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so</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v</w:t>
      </w:r>
      <w:r w:rsidRPr="00EA2630">
        <w:rPr>
          <w:rFonts w:ascii="Arial" w:eastAsia="Times New Roman" w:hAnsi="Arial" w:cs="Arial"/>
          <w:sz w:val="24"/>
          <w:szCs w:val="24"/>
          <w:lang w:val="es-ES" w:eastAsia="es-ES"/>
        </w:rPr>
        <w:t>ar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b</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ó</w:t>
      </w:r>
      <w:r w:rsidRPr="00EA2630">
        <w:rPr>
          <w:rFonts w:ascii="Arial" w:eastAsia="Times New Roman" w:hAnsi="Arial" w:cs="Arial"/>
          <w:spacing w:val="1"/>
          <w:sz w:val="24"/>
          <w:szCs w:val="24"/>
          <w:lang w:val="es-ES" w:eastAsia="es-ES"/>
        </w:rPr>
        <w:t>rr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ecc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eral de </w:t>
      </w:r>
      <w:r w:rsidRPr="00EA2630">
        <w:rPr>
          <w:rFonts w:ascii="Arial" w:eastAsia="Times New Roman" w:hAnsi="Arial" w:cs="Arial"/>
          <w:spacing w:val="1"/>
          <w:sz w:val="24"/>
          <w:szCs w:val="24"/>
          <w:lang w:val="es-ES" w:eastAsia="es-ES"/>
        </w:rPr>
        <w:t>Administración</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or</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con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en el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rt</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80</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numeral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1 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ey 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omp</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 xml:space="preserve">s </w:t>
      </w:r>
      <w:r w:rsidRPr="00EA2630">
        <w:rPr>
          <w:rFonts w:ascii="Arial" w:eastAsia="Times New Roman" w:hAnsi="Arial" w:cs="Arial"/>
          <w:spacing w:val="1"/>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b</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n</w:t>
      </w:r>
      <w:r w:rsidRPr="00EA2630">
        <w:rPr>
          <w:rFonts w:ascii="Arial" w:eastAsia="Times New Roman" w:hAnsi="Arial" w:cs="Arial"/>
          <w:sz w:val="24"/>
          <w:szCs w:val="24"/>
          <w:lang w:val="es-ES" w:eastAsia="es-ES"/>
        </w:rPr>
        <w:t>amen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y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z w:val="24"/>
          <w:szCs w:val="24"/>
          <w:lang w:val="es-ES" w:eastAsia="es-ES"/>
        </w:rPr>
        <w:t>at</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S</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 y sus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4"/>
          <w:sz w:val="24"/>
          <w:szCs w:val="24"/>
          <w:lang w:val="es-ES" w:eastAsia="es-ES"/>
        </w:rPr>
        <w:t>M</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y el ar</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1</w:t>
      </w:r>
      <w:r w:rsidRPr="00EA2630">
        <w:rPr>
          <w:rFonts w:ascii="Arial" w:eastAsia="Times New Roman" w:hAnsi="Arial" w:cs="Arial"/>
          <w:spacing w:val="-1"/>
          <w:sz w:val="24"/>
          <w:szCs w:val="24"/>
          <w:lang w:val="es-ES" w:eastAsia="es-ES"/>
        </w:rPr>
        <w:t>0</w:t>
      </w:r>
      <w:r w:rsidRPr="00EA2630">
        <w:rPr>
          <w:rFonts w:ascii="Arial" w:eastAsia="Times New Roman" w:hAnsi="Arial" w:cs="Arial"/>
          <w:sz w:val="24"/>
          <w:szCs w:val="24"/>
          <w:lang w:val="es-ES" w:eastAsia="es-ES"/>
        </w:rPr>
        <w:t>3</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su</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w:t>
      </w:r>
      <w:r w:rsidRPr="00EA2630">
        <w:rPr>
          <w:rFonts w:ascii="Arial" w:eastAsia="Times New Roman" w:hAnsi="Arial" w:cs="Arial"/>
          <w:spacing w:val="-2"/>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 caso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ó</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lastRenderedPageBreak/>
        <w:t>co</w:t>
      </w:r>
      <w:r w:rsidRPr="00EA2630">
        <w:rPr>
          <w:rFonts w:ascii="Arial" w:eastAsia="Times New Roman" w:hAnsi="Arial" w:cs="Arial"/>
          <w:spacing w:val="-1"/>
          <w:sz w:val="24"/>
          <w:szCs w:val="24"/>
          <w:lang w:val="es-ES" w:eastAsia="es-ES"/>
        </w:rPr>
        <w:t>nt</w:t>
      </w:r>
      <w:r w:rsidRPr="00EA2630">
        <w:rPr>
          <w:rFonts w:ascii="Arial" w:eastAsia="Times New Roman" w:hAnsi="Arial" w:cs="Arial"/>
          <w:sz w:val="24"/>
          <w:szCs w:val="24"/>
          <w:lang w:val="es-ES" w:eastAsia="es-ES"/>
        </w:rPr>
        <w:t>este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ará</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sp</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en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el presente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al 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é</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ón de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pen</w:t>
      </w:r>
      <w:r w:rsidRPr="00EA2630">
        <w:rPr>
          <w:rFonts w:ascii="Arial" w:eastAsia="Times New Roman" w:hAnsi="Arial" w:cs="Arial"/>
          <w:spacing w:val="-1"/>
          <w:sz w:val="24"/>
          <w:szCs w:val="24"/>
          <w:lang w:val="es-ES" w:eastAsia="es-ES"/>
        </w:rPr>
        <w:t>ali</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ón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w:t>
      </w:r>
    </w:p>
    <w:p w14:paraId="121B5A1E" w14:textId="77777777" w:rsidR="00EA2630" w:rsidRPr="00EA2630" w:rsidRDefault="00EA2630" w:rsidP="00EA2630">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E5CF8AE" w14:textId="1F6F31F3"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caso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bli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go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l</w:t>
      </w:r>
      <w:r w:rsidRPr="00EA2630">
        <w:rPr>
          <w:rFonts w:ascii="Arial" w:eastAsia="Times New Roman" w:hAnsi="Arial" w:cs="Arial"/>
          <w:spacing w:val="-1"/>
          <w:sz w:val="24"/>
          <w:szCs w:val="24"/>
          <w:lang w:val="es-ES" w:eastAsia="es-ES"/>
        </w:rPr>
        <w:t xml:space="preserve"> proveedor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cump</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4"/>
          <w:sz w:val="24"/>
          <w:szCs w:val="24"/>
          <w:lang w:val="es-ES" w:eastAsia="es-ES"/>
        </w:rPr>
        <w:t>r</w:t>
      </w:r>
      <w:r w:rsidRPr="00EA2630">
        <w:rPr>
          <w:rFonts w:ascii="Arial" w:eastAsia="Times New Roman" w:hAnsi="Arial" w:cs="Arial"/>
          <w:sz w:val="24"/>
          <w:szCs w:val="24"/>
          <w:lang w:val="es-ES" w:eastAsia="es-ES"/>
        </w:rPr>
        <w:t>do</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car</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cas co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s,</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así</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como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r</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 xml:space="preserve">caso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prese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 oc</w:t>
      </w:r>
      <w:r w:rsidRPr="00EA2630">
        <w:rPr>
          <w:rFonts w:ascii="Arial" w:eastAsia="Times New Roman" w:hAnsi="Arial" w:cs="Arial"/>
          <w:spacing w:val="-1"/>
          <w:sz w:val="24"/>
          <w:szCs w:val="24"/>
          <w:lang w:val="es-ES" w:eastAsia="es-ES"/>
        </w:rPr>
        <w:t>ul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eral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y/o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pre</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os</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se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i</w:t>
      </w:r>
      <w:r w:rsidRPr="00EA2630">
        <w:rPr>
          <w:rFonts w:ascii="Arial" w:eastAsia="Times New Roman" w:hAnsi="Arial" w:cs="Arial"/>
          <w:sz w:val="24"/>
          <w:szCs w:val="24"/>
          <w:lang w:val="es-ES" w:eastAsia="es-ES"/>
        </w:rPr>
        <w:t>po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ño</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as</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así</w:t>
      </w:r>
      <w:r w:rsidRPr="00EA2630">
        <w:rPr>
          <w:rFonts w:ascii="Arial" w:eastAsia="Times New Roman" w:hAnsi="Arial" w:cs="Arial"/>
          <w:spacing w:val="-10"/>
          <w:sz w:val="24"/>
          <w:szCs w:val="24"/>
          <w:lang w:val="es-ES" w:eastAsia="es-ES"/>
        </w:rPr>
        <w:t xml:space="preserve"> </w:t>
      </w:r>
      <w:r w:rsidRPr="00EA2630">
        <w:rPr>
          <w:rFonts w:ascii="Arial" w:eastAsia="Times New Roman" w:hAnsi="Arial" w:cs="Arial"/>
          <w:sz w:val="24"/>
          <w:szCs w:val="24"/>
          <w:lang w:val="es-ES" w:eastAsia="es-ES"/>
        </w:rPr>
        <w:t>como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ch</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2"/>
          <w:sz w:val="24"/>
          <w:szCs w:val="24"/>
          <w:lang w:val="es-ES" w:eastAsia="es-ES"/>
        </w:rPr>
        <w:t>o</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uc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3"/>
          <w:sz w:val="24"/>
          <w:szCs w:val="24"/>
          <w:lang w:val="es-ES" w:eastAsia="es-ES"/>
        </w:rPr>
        <w:t>r</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veed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 se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bli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 a cu</w:t>
      </w:r>
      <w:r w:rsidRPr="00EA2630">
        <w:rPr>
          <w:rFonts w:ascii="Arial" w:eastAsia="Times New Roman" w:hAnsi="Arial" w:cs="Arial"/>
          <w:spacing w:val="-3"/>
          <w:sz w:val="24"/>
          <w:szCs w:val="24"/>
          <w:lang w:val="es-ES" w:eastAsia="es-ES"/>
        </w:rPr>
        <w:t>b</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 pena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al </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nti</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ad</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al 1</w:t>
      </w:r>
      <w:r w:rsidRPr="00EA2630">
        <w:rPr>
          <w:rFonts w:ascii="Arial" w:eastAsia="Times New Roman" w:hAnsi="Arial" w:cs="Arial"/>
          <w:spacing w:val="-3"/>
          <w:sz w:val="24"/>
          <w:szCs w:val="24"/>
          <w:lang w:val="es-ES" w:eastAsia="es-ES"/>
        </w:rPr>
        <w:t>0</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 xml:space="preserve">otal de la garantía de cumplimiento,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emen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cump</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 xml:space="preserve">o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or</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oso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2"/>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q</w:t>
      </w:r>
      <w:r w:rsidRPr="00EA2630">
        <w:rPr>
          <w:rFonts w:ascii="Arial" w:eastAsia="Times New Roman" w:hAnsi="Arial" w:cs="Arial"/>
          <w:sz w:val="24"/>
          <w:szCs w:val="24"/>
          <w:lang w:val="es-ES" w:eastAsia="es-ES"/>
        </w:rPr>
        <w:t>ue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 xml:space="preserve">su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z w:val="24"/>
          <w:szCs w:val="24"/>
          <w:lang w:val="es-ES" w:eastAsia="es-ES"/>
        </w:rPr>
        <w:t>o cons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 e</w:t>
      </w:r>
      <w:r w:rsidRPr="00EA2630">
        <w:rPr>
          <w:rFonts w:ascii="Arial" w:eastAsia="Times New Roman" w:hAnsi="Arial" w:cs="Arial"/>
          <w:spacing w:val="-2"/>
          <w:sz w:val="24"/>
          <w:szCs w:val="24"/>
          <w:lang w:val="es-ES" w:eastAsia="es-ES"/>
        </w:rPr>
        <w:t>x</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i</w:t>
      </w:r>
      <w:r w:rsidR="0059096D">
        <w:rPr>
          <w:rFonts w:ascii="Arial" w:eastAsia="Times New Roman" w:hAnsi="Arial" w:cs="Arial"/>
          <w:sz w:val="24"/>
          <w:szCs w:val="24"/>
          <w:lang w:val="es-ES" w:eastAsia="es-ES"/>
        </w:rPr>
        <w:t xml:space="preserve">r </w:t>
      </w:r>
      <w:r w:rsidRPr="00EA2630">
        <w:rPr>
          <w:rFonts w:ascii="Arial" w:eastAsia="Times New Roman" w:hAnsi="Arial" w:cs="Arial"/>
          <w:sz w:val="24"/>
          <w:szCs w:val="24"/>
          <w:lang w:val="es-ES" w:eastAsia="es-ES"/>
        </w:rPr>
        <w:t>la ASEJ 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su</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 seña</w:t>
      </w:r>
      <w:r w:rsidRPr="00EA2630">
        <w:rPr>
          <w:rFonts w:ascii="Arial" w:eastAsia="Times New Roman" w:hAnsi="Arial" w:cs="Arial"/>
          <w:spacing w:val="-2"/>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w:t>
      </w:r>
    </w:p>
    <w:p w14:paraId="0FBD0581" w14:textId="77777777" w:rsidR="00EA2630" w:rsidRPr="00EA2630" w:rsidRDefault="00EA2630" w:rsidP="00EA2630">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188D49E" w14:textId="77777777" w:rsidR="00EA2630" w:rsidRPr="00EA2630" w:rsidRDefault="00EA2630" w:rsidP="00EA2630">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El</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pr</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veed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 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1"/>
          <w:sz w:val="24"/>
          <w:szCs w:val="24"/>
          <w:lang w:val="es-ES" w:eastAsia="es-ES"/>
        </w:rPr>
        <w:t>j</w:t>
      </w:r>
      <w:r w:rsidRPr="00EA2630">
        <w:rPr>
          <w:rFonts w:ascii="Arial" w:eastAsia="Times New Roman" w:hAnsi="Arial" w:cs="Arial"/>
          <w:spacing w:val="-3"/>
          <w:sz w:val="24"/>
          <w:szCs w:val="24"/>
          <w:lang w:val="es-ES" w:eastAsia="es-ES"/>
        </w:rPr>
        <w:t>u</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bli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con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 cor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sa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ó</w:t>
      </w:r>
      <w:r w:rsidRPr="00EA2630">
        <w:rPr>
          <w:rFonts w:ascii="Arial" w:eastAsia="Times New Roman" w:hAnsi="Arial" w:cs="Arial"/>
          <w:spacing w:val="1"/>
          <w:sz w:val="24"/>
          <w:szCs w:val="24"/>
          <w:lang w:val="es-ES" w:eastAsia="es-ES"/>
        </w:rPr>
        <w:t>rr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é</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2"/>
          <w:sz w:val="24"/>
          <w:szCs w:val="24"/>
          <w:lang w:val="es-ES" w:eastAsia="es-ES"/>
        </w:rPr>
        <w:t>is</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es se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 xml:space="preserve">ún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ece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ey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pacing w:val="-3"/>
          <w:sz w:val="24"/>
          <w:szCs w:val="24"/>
          <w:lang w:val="es-ES" w:eastAsia="es-ES"/>
        </w:rPr>
        <w:t>ó</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2"/>
          <w:sz w:val="24"/>
          <w:szCs w:val="24"/>
          <w:lang w:val="es-ES" w:eastAsia="es-ES"/>
        </w:rPr>
        <w:t>i</w:t>
      </w:r>
      <w:r w:rsidRPr="00EA2630">
        <w:rPr>
          <w:rFonts w:ascii="Arial" w:eastAsia="Times New Roman" w:hAnsi="Arial" w:cs="Arial"/>
          <w:sz w:val="24"/>
          <w:szCs w:val="24"/>
          <w:lang w:val="es-ES" w:eastAsia="es-ES"/>
        </w:rPr>
        <w:t>sca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amb</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 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c</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do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la ASEJ</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et</w:t>
      </w:r>
      <w:r w:rsidRPr="00EA2630">
        <w:rPr>
          <w:rFonts w:ascii="Arial" w:eastAsia="Times New Roman" w:hAnsi="Arial" w:cs="Arial"/>
          <w:spacing w:val="-2"/>
          <w:sz w:val="24"/>
          <w:szCs w:val="24"/>
          <w:lang w:val="es-ES" w:eastAsia="es-ES"/>
        </w:rPr>
        <w:t>e</w:t>
      </w:r>
      <w:r w:rsidRPr="00EA2630">
        <w:rPr>
          <w:rFonts w:ascii="Arial" w:eastAsia="Times New Roman" w:hAnsi="Arial" w:cs="Arial"/>
          <w:spacing w:val="1"/>
          <w:sz w:val="24"/>
          <w:szCs w:val="24"/>
          <w:lang w:val="es-ES" w:eastAsia="es-ES"/>
        </w:rPr>
        <w:t>rm</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1"/>
          <w:sz w:val="24"/>
          <w:szCs w:val="24"/>
          <w:lang w:val="es-ES" w:eastAsia="es-ES"/>
        </w:rPr>
        <w:t>(</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1"/>
          <w:sz w:val="24"/>
          <w:szCs w:val="24"/>
          <w:lang w:val="es-ES" w:eastAsia="es-ES"/>
        </w:rPr>
        <w:t xml:space="preserve"> bien(es) y/o </w:t>
      </w:r>
      <w:r w:rsidRPr="00EA2630">
        <w:rPr>
          <w:rFonts w:ascii="Arial" w:eastAsia="Times New Roman" w:hAnsi="Arial" w:cs="Arial"/>
          <w:sz w:val="24"/>
          <w:szCs w:val="24"/>
          <w:lang w:val="es-ES" w:eastAsia="es-ES"/>
        </w:rPr>
        <w:t>ser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w:t>
      </w:r>
      <w:r w:rsidRPr="00EA2630">
        <w:rPr>
          <w:rFonts w:ascii="Arial" w:eastAsia="Times New Roman" w:hAnsi="Arial" w:cs="Arial"/>
          <w:sz w:val="24"/>
          <w:szCs w:val="24"/>
          <w:lang w:val="es-ES" w:eastAsia="es-ES"/>
        </w:rPr>
        <w:t>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h</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y</w:t>
      </w:r>
      <w:r w:rsidRPr="00EA2630">
        <w:rPr>
          <w:rFonts w:ascii="Arial" w:eastAsia="Times New Roman" w:hAnsi="Arial" w:cs="Arial"/>
          <w:sz w:val="24"/>
          <w:szCs w:val="24"/>
          <w:lang w:val="es-ES" w:eastAsia="es-ES"/>
        </w:rPr>
        <w:t>a(n) 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do 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3"/>
          <w:sz w:val="24"/>
          <w:szCs w:val="24"/>
          <w:lang w:val="es-ES" w:eastAsia="es-ES"/>
        </w:rPr>
        <w:t>f</w:t>
      </w:r>
      <w:r w:rsidRPr="00EA2630">
        <w:rPr>
          <w:rFonts w:ascii="Arial" w:eastAsia="Times New Roman" w:hAnsi="Arial" w:cs="Arial"/>
          <w:sz w:val="24"/>
          <w:szCs w:val="24"/>
          <w:lang w:val="es-ES" w:eastAsia="es-ES"/>
        </w:rPr>
        <w:t>ectuos</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ul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 xml:space="preserve">en </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l</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s</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con 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es</w:t>
      </w:r>
      <w:r w:rsidRPr="00EA2630">
        <w:rPr>
          <w:rFonts w:ascii="Arial" w:eastAsia="Times New Roman" w:hAnsi="Arial" w:cs="Arial"/>
          <w:spacing w:val="49"/>
          <w:sz w:val="24"/>
          <w:szCs w:val="24"/>
          <w:lang w:val="es-ES" w:eastAsia="es-ES"/>
        </w:rPr>
        <w:t xml:space="preserve"> </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ec</w:t>
      </w:r>
      <w:r w:rsidRPr="00EA2630">
        <w:rPr>
          <w:rFonts w:ascii="Arial" w:eastAsia="Times New Roman" w:hAnsi="Arial" w:cs="Arial"/>
          <w:spacing w:val="-4"/>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so</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con</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s) o por ser</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3"/>
          <w:sz w:val="24"/>
          <w:szCs w:val="24"/>
          <w:lang w:val="es-ES" w:eastAsia="es-ES"/>
        </w:rPr>
        <w:t>u</w:t>
      </w:r>
      <w:r w:rsidRPr="00EA2630">
        <w:rPr>
          <w:rFonts w:ascii="Arial" w:eastAsia="Times New Roman" w:hAnsi="Arial" w:cs="Arial"/>
          <w:sz w:val="24"/>
          <w:szCs w:val="24"/>
          <w:lang w:val="es-ES" w:eastAsia="es-ES"/>
        </w:rPr>
        <w:t>era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é</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no 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w:t>
      </w:r>
    </w:p>
    <w:p w14:paraId="5951986C"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7" w:name="_Toc135041724"/>
      <w:r w:rsidRPr="00EA2630">
        <w:rPr>
          <w:rFonts w:ascii="Arial" w:eastAsiaTheme="majorEastAsia" w:hAnsi="Arial" w:cstheme="majorBidi"/>
          <w:b/>
          <w:color w:val="000000" w:themeColor="text1"/>
          <w:sz w:val="28"/>
          <w:szCs w:val="32"/>
        </w:rPr>
        <w:t>29. DE LA RESCISIÓN</w:t>
      </w:r>
      <w:bookmarkEnd w:id="47"/>
    </w:p>
    <w:p w14:paraId="2A515E13"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La ASEJ podrá optar por la Rescisión Administrativa del contrato, sin necesidad de declaración judicial alguna para que opere, siempre y cuando el proveedor incumpla con cualquier obligación contractual. Este hecho será informado de manera indubitable al proveedor, de conformidad con el artículo 85 de la Ley y 108 de su Reglamento; además de la posibilidad de poder exigir el pago de daños y perjuicios, de conformidad a la legislación aplicable.</w:t>
      </w:r>
    </w:p>
    <w:p w14:paraId="0E92B587"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8" w:name="_Toc135041725"/>
      <w:r w:rsidRPr="00EA2630">
        <w:rPr>
          <w:rFonts w:ascii="Arial" w:eastAsiaTheme="majorEastAsia" w:hAnsi="Arial" w:cstheme="majorBidi"/>
          <w:b/>
          <w:color w:val="000000" w:themeColor="text1"/>
          <w:sz w:val="28"/>
          <w:szCs w:val="32"/>
        </w:rPr>
        <w:t>30. DE LA SUSPENSIÓN DEL BIEN Y/O SERVICIO</w:t>
      </w:r>
      <w:bookmarkEnd w:id="48"/>
    </w:p>
    <w:p w14:paraId="2D4ABF7B"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La ASEJ podrá suspender temporal o definitivamente el bien y/o 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acuerdo por escrito de ambas partes.</w:t>
      </w:r>
    </w:p>
    <w:p w14:paraId="27A09772"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9" w:name="_Toc135041726"/>
      <w:r w:rsidRPr="00EA2630">
        <w:rPr>
          <w:rFonts w:ascii="Arial" w:eastAsiaTheme="majorEastAsia" w:hAnsi="Arial" w:cstheme="majorBidi"/>
          <w:b/>
          <w:color w:val="000000" w:themeColor="text1"/>
          <w:sz w:val="28"/>
          <w:szCs w:val="32"/>
        </w:rPr>
        <w:t>31. RELACIONES LABORALES</w:t>
      </w:r>
      <w:bookmarkEnd w:id="49"/>
    </w:p>
    <w:p w14:paraId="56DEA803"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w:t>
      </w:r>
      <w:r w:rsidRPr="00EA2630">
        <w:rPr>
          <w:rFonts w:ascii="Arial" w:eastAsia="Times New Roman" w:hAnsi="Arial" w:cs="Arial"/>
          <w:spacing w:val="-1"/>
          <w:sz w:val="24"/>
          <w:szCs w:val="24"/>
          <w:lang w:val="es-ES" w:eastAsia="es-ES"/>
        </w:rPr>
        <w:lastRenderedPageBreak/>
        <w:t>dependiente o empleado, en tal razón el proveedor adjudicado será responsable por el personal que contrate o emplee con motivo del (los) bien(es) y/o servicio(s), obligándose a responder y deslindar a la ASEJ de cualquier acción o derecho derivado por concepto de prestaciones contenidas en la Ley Federal del Trabajo, de seguridad social, fiscal, civil, penal o cualquier otra.</w:t>
      </w:r>
    </w:p>
    <w:p w14:paraId="36E04C63"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0" w:name="_Toc135041727"/>
      <w:r w:rsidRPr="00EA2630">
        <w:rPr>
          <w:rFonts w:ascii="Arial" w:eastAsiaTheme="majorEastAsia" w:hAnsi="Arial" w:cstheme="majorBidi"/>
          <w:b/>
          <w:color w:val="000000" w:themeColor="text1"/>
          <w:sz w:val="28"/>
          <w:szCs w:val="32"/>
        </w:rPr>
        <w:t>32. DE LA CESIÓN DE DERECHOS Y OBLIGACIONES</w:t>
      </w:r>
      <w:bookmarkEnd w:id="50"/>
    </w:p>
    <w:p w14:paraId="55DF4EE0"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El proveedor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conformidad previa de la ASEJ. </w:t>
      </w:r>
    </w:p>
    <w:p w14:paraId="72E1CA34"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1" w:name="_Toc135041728"/>
      <w:r w:rsidRPr="00EA2630">
        <w:rPr>
          <w:rFonts w:ascii="Arial" w:eastAsiaTheme="majorEastAsia" w:hAnsi="Arial" w:cstheme="majorBidi"/>
          <w:b/>
          <w:color w:val="000000" w:themeColor="text1"/>
          <w:sz w:val="28"/>
          <w:szCs w:val="32"/>
        </w:rPr>
        <w:t>33. DEL ÁREA REQUIRIENTE RECEPTORA</w:t>
      </w:r>
      <w:bookmarkEnd w:id="51"/>
    </w:p>
    <w:p w14:paraId="5B171D22"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El área requirente en conjunto con el Área de Compras perteneciente a la Dirección General de Administración serán las encargadas de vigilar e inspeccionar que los bienes y/o servicios objeto del presente procedimiento de contratación conforme al contrato respectivo, cumplan con las especificaciones solicitadas, teniendo las facultades de designar al personal que estimen necesario para tal efecto.</w:t>
      </w:r>
    </w:p>
    <w:p w14:paraId="20C57F17"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3A951BF"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Sin perjuicio de lo anterior, la Dirección General de Administración podrá en todo momento verificar el cumplimiento de las obligaciones derivadas del contrato, catálogo de conceptos, anexos, así como llevar a cabo las acciones necesarias para su cumplimiento.</w:t>
      </w:r>
    </w:p>
    <w:p w14:paraId="21B1F5AA"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2" w:name="_Toc135041729"/>
      <w:r w:rsidRPr="00EA2630">
        <w:rPr>
          <w:rFonts w:ascii="Arial" w:eastAsiaTheme="majorEastAsia" w:hAnsi="Arial" w:cstheme="majorBidi"/>
          <w:b/>
          <w:color w:val="000000" w:themeColor="text1"/>
          <w:sz w:val="28"/>
          <w:szCs w:val="32"/>
        </w:rPr>
        <w:t>34. DERECHOS DE LOS LICITANTES Y/O PROVEEDORES</w:t>
      </w:r>
      <w:bookmarkEnd w:id="52"/>
    </w:p>
    <w:p w14:paraId="432A361A"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456A57E4" w14:textId="77777777" w:rsidR="00EA2630" w:rsidRPr="00EA2630" w:rsidRDefault="00EA2630" w:rsidP="00EA2630">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 </w:t>
      </w:r>
    </w:p>
    <w:p w14:paraId="1BBA9481"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5FDFE810" w14:textId="77777777" w:rsidR="00EA2630" w:rsidRPr="00EA2630" w:rsidRDefault="00EA2630" w:rsidP="00EA2630">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BD6876E"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01643BA"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1311C52"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Solicitar ante cualquier diferencia derivada del incumplimiento de los contratos o pedidos el proceso de conciliación en términos de los artículos 110 a 112 de </w:t>
      </w:r>
      <w:r w:rsidRPr="00EA2630">
        <w:rPr>
          <w:rFonts w:ascii="Arial" w:eastAsia="Times New Roman" w:hAnsi="Arial" w:cs="Arial"/>
          <w:spacing w:val="-1"/>
          <w:sz w:val="24"/>
          <w:szCs w:val="24"/>
          <w:lang w:val="es-ES" w:eastAsia="es-ES"/>
        </w:rPr>
        <w:lastRenderedPageBreak/>
        <w:t>la Ley;</w:t>
      </w:r>
    </w:p>
    <w:p w14:paraId="64186940" w14:textId="77777777" w:rsidR="00EA2630" w:rsidRPr="00EA2630" w:rsidRDefault="00EA2630" w:rsidP="00EA2630">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178AB8EF"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Denunciar cualquier irregularidad o queja derivada del procedimiento ante el órgano correspondiente;</w:t>
      </w:r>
    </w:p>
    <w:p w14:paraId="3FE565E4"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3" w:name="_Toc135041730"/>
      <w:r w:rsidRPr="00EA2630">
        <w:rPr>
          <w:rFonts w:ascii="Arial" w:eastAsiaTheme="majorEastAsia" w:hAnsi="Arial" w:cstheme="majorBidi"/>
          <w:b/>
          <w:color w:val="000000" w:themeColor="text1"/>
          <w:sz w:val="28"/>
          <w:szCs w:val="32"/>
        </w:rPr>
        <w:t>35. LEGISLACIÓN SUPLETORIA</w:t>
      </w:r>
      <w:bookmarkEnd w:id="53"/>
    </w:p>
    <w:p w14:paraId="5E82B717" w14:textId="77777777" w:rsidR="00EA2630" w:rsidRPr="00EA2630" w:rsidRDefault="00EA2630" w:rsidP="00EA2630">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ara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3"/>
          <w:sz w:val="24"/>
          <w:szCs w:val="24"/>
          <w:lang w:val="es-ES" w:eastAsia="es-ES"/>
        </w:rPr>
        <w:t>f</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no pre</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presen</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ses,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omp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as</w:t>
      </w:r>
      <w:r w:rsidRPr="00EA2630">
        <w:rPr>
          <w:rFonts w:ascii="Arial" w:eastAsia="Times New Roman" w:hAnsi="Arial" w:cs="Arial"/>
          <w:spacing w:val="1"/>
          <w:sz w:val="24"/>
          <w:szCs w:val="24"/>
          <w:lang w:val="es-ES" w:eastAsia="es-ES"/>
        </w:rPr>
        <w:t xml:space="preserve"> 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b</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n</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es,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sus</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pacing w:val="-2"/>
          <w:sz w:val="24"/>
          <w:szCs w:val="24"/>
          <w:lang w:val="es-ES" w:eastAsia="es-ES"/>
        </w:rPr>
        <w:t>M</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10"/>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amen</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omp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b</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es,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z w:val="24"/>
          <w:szCs w:val="24"/>
          <w:lang w:val="es-ES" w:eastAsia="es-ES"/>
        </w:rPr>
        <w:t>atac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J</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 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sus </w:t>
      </w:r>
      <w:r w:rsidRPr="00EA2630">
        <w:rPr>
          <w:rFonts w:ascii="Arial" w:eastAsia="Times New Roman" w:hAnsi="Arial" w:cs="Arial"/>
          <w:spacing w:val="-3"/>
          <w:sz w:val="24"/>
          <w:szCs w:val="24"/>
          <w:lang w:val="es-ES" w:eastAsia="es-ES"/>
        </w:rPr>
        <w:t>M</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drá</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carse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 xml:space="preserve">r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Con</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nte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su</w:t>
      </w:r>
      <w:r w:rsidRPr="00EA2630">
        <w:rPr>
          <w:rFonts w:ascii="Arial" w:eastAsia="Times New Roman" w:hAnsi="Arial" w:cs="Arial"/>
          <w:spacing w:val="-1"/>
          <w:sz w:val="24"/>
          <w:szCs w:val="24"/>
          <w:lang w:val="es-ES" w:eastAsia="es-ES"/>
        </w:rPr>
        <w:t>pl</w:t>
      </w:r>
      <w:r w:rsidRPr="00EA2630">
        <w:rPr>
          <w:rFonts w:ascii="Arial" w:eastAsia="Times New Roman" w:hAnsi="Arial" w:cs="Arial"/>
          <w:sz w:val="24"/>
          <w:szCs w:val="24"/>
          <w:lang w:val="es-ES" w:eastAsia="es-ES"/>
        </w:rPr>
        <w:t>eto</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s</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 n</w:t>
      </w:r>
      <w:r w:rsidRPr="00EA2630">
        <w:rPr>
          <w:rFonts w:ascii="Arial" w:eastAsia="Times New Roman" w:hAnsi="Arial" w:cs="Arial"/>
          <w:spacing w:val="-2"/>
          <w:sz w:val="24"/>
          <w:szCs w:val="24"/>
          <w:lang w:val="es-ES" w:eastAsia="es-ES"/>
        </w:rPr>
        <w:t>o</w:t>
      </w:r>
      <w:r w:rsidRPr="00EA2630">
        <w:rPr>
          <w:rFonts w:ascii="Arial" w:eastAsia="Times New Roman" w:hAnsi="Arial" w:cs="Arial"/>
          <w:spacing w:val="1"/>
          <w:sz w:val="24"/>
          <w:szCs w:val="24"/>
          <w:lang w:val="es-ES" w:eastAsia="es-ES"/>
        </w:rPr>
        <w:t>rm</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5"/>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d:</w:t>
      </w:r>
    </w:p>
    <w:p w14:paraId="57B6D056"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B634B10" w14:textId="77777777" w:rsidR="00EA2630" w:rsidRPr="00EA2630" w:rsidRDefault="00EA2630" w:rsidP="00EA2630">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 xml:space="preserve"> A</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 del </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ect</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ú</w:t>
      </w:r>
      <w:r w:rsidRPr="00EA2630">
        <w:rPr>
          <w:rFonts w:ascii="Arial" w:eastAsia="Times New Roman" w:hAnsi="Arial" w:cs="Arial"/>
          <w:spacing w:val="-1"/>
          <w:sz w:val="24"/>
          <w:szCs w:val="24"/>
          <w:lang w:val="es-ES" w:eastAsia="es-ES"/>
        </w:rPr>
        <w:t>bli</w:t>
      </w:r>
      <w:r w:rsidRPr="00EA2630">
        <w:rPr>
          <w:rFonts w:ascii="Arial" w:eastAsia="Times New Roman" w:hAnsi="Arial" w:cs="Arial"/>
          <w:sz w:val="24"/>
          <w:szCs w:val="24"/>
          <w:lang w:val="es-ES" w:eastAsia="es-ES"/>
        </w:rPr>
        <w:t>co;</w:t>
      </w:r>
    </w:p>
    <w:p w14:paraId="4B4353CB"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b)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l</w:t>
      </w:r>
      <w:r w:rsidRPr="00EA2630">
        <w:rPr>
          <w:rFonts w:ascii="Arial" w:eastAsia="Times New Roman" w:hAnsi="Arial" w:cs="Arial"/>
          <w:sz w:val="24"/>
          <w:szCs w:val="24"/>
          <w:lang w:val="es-ES" w:eastAsia="es-ES"/>
        </w:rPr>
        <w:t>a Ley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 xml:space="preserve"> A</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 del </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 xml:space="preserve">ector </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ú</w:t>
      </w:r>
      <w:r w:rsidRPr="00EA2630">
        <w:rPr>
          <w:rFonts w:ascii="Arial" w:eastAsia="Times New Roman" w:hAnsi="Arial" w:cs="Arial"/>
          <w:spacing w:val="-1"/>
          <w:sz w:val="24"/>
          <w:szCs w:val="24"/>
          <w:lang w:val="es-ES" w:eastAsia="es-ES"/>
        </w:rPr>
        <w:t>bli</w:t>
      </w:r>
      <w:r w:rsidRPr="00EA2630">
        <w:rPr>
          <w:rFonts w:ascii="Arial" w:eastAsia="Times New Roman" w:hAnsi="Arial" w:cs="Arial"/>
          <w:sz w:val="24"/>
          <w:szCs w:val="24"/>
          <w:lang w:val="es-ES" w:eastAsia="es-ES"/>
        </w:rPr>
        <w:t>co;</w:t>
      </w:r>
    </w:p>
    <w:p w14:paraId="70F26850"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 </w:t>
      </w:r>
      <w:r w:rsidRPr="00EA2630">
        <w:rPr>
          <w:rFonts w:ascii="Arial" w:eastAsia="Times New Roman" w:hAnsi="Arial" w:cs="Arial"/>
          <w:spacing w:val="54"/>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 xml:space="preserve">o </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dmi</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 xml:space="preserve">o del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p>
    <w:p w14:paraId="1E98AF8A"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d)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 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il</w:t>
      </w:r>
      <w:r w:rsidRPr="00EA2630">
        <w:rPr>
          <w:rFonts w:ascii="Arial" w:eastAsia="Times New Roman" w:hAnsi="Arial" w:cs="Arial"/>
          <w:sz w:val="24"/>
          <w:szCs w:val="24"/>
          <w:lang w:val="es-ES" w:eastAsia="es-ES"/>
        </w:rPr>
        <w:t>es 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p>
    <w:p w14:paraId="6292F8F4"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 Fed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al de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oc</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 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il</w:t>
      </w:r>
      <w:r w:rsidRPr="00EA2630">
        <w:rPr>
          <w:rFonts w:ascii="Arial" w:eastAsia="Times New Roman" w:hAnsi="Arial" w:cs="Arial"/>
          <w:sz w:val="24"/>
          <w:szCs w:val="24"/>
          <w:lang w:val="es-ES" w:eastAsia="es-ES"/>
        </w:rPr>
        <w:t>es;</w:t>
      </w:r>
    </w:p>
    <w:p w14:paraId="3B658ED8" w14:textId="77777777" w:rsidR="00EA2630" w:rsidRPr="00EA2630" w:rsidRDefault="00EA2630" w:rsidP="00EA2630">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    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al de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c</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A</w:t>
      </w:r>
      <w:r w:rsidRPr="00EA2630">
        <w:rPr>
          <w:rFonts w:ascii="Arial" w:eastAsia="Times New Roman" w:hAnsi="Arial" w:cs="Arial"/>
          <w:spacing w:val="-3"/>
          <w:sz w:val="24"/>
          <w:szCs w:val="24"/>
          <w:lang w:val="es-ES" w:eastAsia="es-ES"/>
        </w:rPr>
        <w:t>d</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p>
    <w:p w14:paraId="4225C504"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 xml:space="preserve">) </w:t>
      </w:r>
      <w:r w:rsidRPr="00EA2630">
        <w:rPr>
          <w:rFonts w:ascii="Arial" w:eastAsia="Times New Roman" w:hAnsi="Arial" w:cs="Arial"/>
          <w:spacing w:val="39"/>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al de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c</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C</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oso </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d</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p>
    <w:p w14:paraId="3E040E68"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h)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emás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y</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rm</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 se</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 al presente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ceso   de a</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q</w:t>
      </w:r>
      <w:r w:rsidRPr="00EA2630">
        <w:rPr>
          <w:rFonts w:ascii="Arial" w:eastAsia="Times New Roman" w:hAnsi="Arial" w:cs="Arial"/>
          <w:spacing w:val="-1"/>
          <w:sz w:val="24"/>
          <w:szCs w:val="24"/>
          <w:lang w:val="es-ES" w:eastAsia="es-ES"/>
        </w:rPr>
        <w:t>ui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 </w:t>
      </w:r>
    </w:p>
    <w:p w14:paraId="3CA99176"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4" w:name="_Toc135041731"/>
      <w:r w:rsidRPr="00EA2630">
        <w:rPr>
          <w:rFonts w:ascii="Arial" w:eastAsiaTheme="majorEastAsia" w:hAnsi="Arial" w:cstheme="majorBidi"/>
          <w:b/>
          <w:color w:val="000000" w:themeColor="text1"/>
          <w:sz w:val="28"/>
          <w:szCs w:val="32"/>
        </w:rPr>
        <w:t>36. DE LA COMPETENCIA</w:t>
      </w:r>
      <w:bookmarkEnd w:id="54"/>
    </w:p>
    <w:p w14:paraId="503E2200" w14:textId="77777777" w:rsidR="00EA2630" w:rsidRPr="00EA2630" w:rsidRDefault="00EA2630" w:rsidP="00EA2630">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futuro les pudiera corresponder. </w:t>
      </w:r>
    </w:p>
    <w:p w14:paraId="7AAB346F"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5" w:name="_Toc135041732"/>
      <w:r w:rsidRPr="00EA2630">
        <w:rPr>
          <w:rFonts w:ascii="Arial" w:eastAsiaTheme="majorEastAsia" w:hAnsi="Arial" w:cstheme="majorBidi"/>
          <w:b/>
          <w:color w:val="000000" w:themeColor="text1"/>
          <w:sz w:val="28"/>
          <w:szCs w:val="32"/>
        </w:rPr>
        <w:t>37. NORMAS OFICIALES MEXICANAS (NOM)</w:t>
      </w:r>
      <w:bookmarkEnd w:id="55"/>
    </w:p>
    <w:p w14:paraId="15078FBF" w14:textId="77777777" w:rsidR="00EA2630" w:rsidRPr="00EA2630" w:rsidRDefault="00EA2630" w:rsidP="00EA2630">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se detallarán en el </w:t>
      </w:r>
      <w:r w:rsidRPr="00EA2630">
        <w:rPr>
          <w:rFonts w:ascii="Arial" w:eastAsia="Times New Roman" w:hAnsi="Arial" w:cs="Arial"/>
          <w:b/>
          <w:color w:val="000000"/>
          <w:sz w:val="24"/>
          <w:szCs w:val="24"/>
          <w:lang w:val="es-ES" w:eastAsia="es-ES"/>
        </w:rPr>
        <w:t xml:space="preserve">ANEXO 1 ESPECIFICACIONES TÉCNICAS, </w:t>
      </w:r>
      <w:r w:rsidRPr="00EA2630">
        <w:rPr>
          <w:rFonts w:ascii="Arial" w:eastAsia="Times New Roman" w:hAnsi="Arial" w:cs="Arial"/>
          <w:color w:val="000000"/>
          <w:sz w:val="24"/>
          <w:szCs w:val="24"/>
          <w:lang w:val="es-ES" w:eastAsia="es-ES"/>
        </w:rPr>
        <w:t>de la presente convocatoria, según corresponda.</w:t>
      </w:r>
    </w:p>
    <w:p w14:paraId="5E224AF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6" w:name="_Toc135041733"/>
      <w:r w:rsidRPr="00EA2630">
        <w:rPr>
          <w:rFonts w:ascii="Arial" w:eastAsiaTheme="majorEastAsia" w:hAnsi="Arial" w:cstheme="majorBidi"/>
          <w:b/>
          <w:color w:val="000000" w:themeColor="text1"/>
          <w:sz w:val="28"/>
          <w:szCs w:val="32"/>
        </w:rPr>
        <w:t>38. FORMATO DE CONTRATO</w:t>
      </w:r>
      <w:bookmarkEnd w:id="56"/>
    </w:p>
    <w:p w14:paraId="64A27829" w14:textId="52B2A54C" w:rsidR="00EA2630" w:rsidRPr="00EA2630" w:rsidRDefault="00EA2630" w:rsidP="00EA2630">
      <w:pPr>
        <w:spacing w:before="120" w:after="0" w:line="240" w:lineRule="auto"/>
        <w:jc w:val="right"/>
        <w:rPr>
          <w:rFonts w:ascii="Arial" w:hAnsi="Arial" w:cs="Arial"/>
          <w:b/>
          <w:sz w:val="24"/>
          <w:szCs w:val="24"/>
        </w:rPr>
      </w:pPr>
      <w:r w:rsidRPr="00EA2630">
        <w:rPr>
          <w:rFonts w:ascii="Arial" w:hAnsi="Arial" w:cs="Arial"/>
          <w:b/>
          <w:sz w:val="24"/>
          <w:szCs w:val="24"/>
        </w:rPr>
        <w:t>LP-__-__-2023</w:t>
      </w:r>
      <w:r w:rsidR="00A108C7">
        <w:rPr>
          <w:rFonts w:ascii="Arial" w:hAnsi="Arial" w:cs="Arial"/>
          <w:b/>
          <w:sz w:val="24"/>
          <w:szCs w:val="24"/>
        </w:rPr>
        <w:t xml:space="preserve"> BIS</w:t>
      </w:r>
    </w:p>
    <w:p w14:paraId="47E8B0F5"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 xml:space="preserve">En la ciudad de Guadalajara, Jalisco a </w:t>
      </w:r>
      <w:r w:rsidRPr="00EA2630">
        <w:rPr>
          <w:rFonts w:ascii="Arial" w:hAnsi="Arial" w:cs="Arial"/>
          <w:sz w:val="24"/>
          <w:szCs w:val="24"/>
          <w:u w:val="single"/>
        </w:rPr>
        <w:t xml:space="preserve">       </w:t>
      </w:r>
      <w:r w:rsidRPr="00EA2630">
        <w:rPr>
          <w:rFonts w:ascii="Arial" w:hAnsi="Arial" w:cs="Arial"/>
          <w:sz w:val="24"/>
          <w:szCs w:val="24"/>
        </w:rPr>
        <w:t xml:space="preserve"> de _______ dos mil</w:t>
      </w:r>
      <w:r w:rsidRPr="00EA2630">
        <w:rPr>
          <w:rFonts w:ascii="Arial" w:hAnsi="Arial" w:cs="Arial"/>
          <w:sz w:val="24"/>
          <w:szCs w:val="24"/>
          <w:u w:val="single"/>
        </w:rPr>
        <w:t xml:space="preserve">                 </w:t>
      </w:r>
      <w:r w:rsidRPr="00EA2630">
        <w:rPr>
          <w:rFonts w:ascii="Arial" w:hAnsi="Arial" w:cs="Arial"/>
          <w:sz w:val="24"/>
          <w:szCs w:val="24"/>
        </w:rPr>
        <w:t xml:space="preserve">, comparecen por una parte la </w:t>
      </w:r>
      <w:r w:rsidRPr="00EA2630">
        <w:rPr>
          <w:rFonts w:ascii="Arial" w:hAnsi="Arial" w:cs="Arial"/>
          <w:b/>
          <w:sz w:val="24"/>
          <w:szCs w:val="24"/>
        </w:rPr>
        <w:t>AUDITORÍA SUPERIOR DEL ESTADO DE JALISCO</w:t>
      </w:r>
      <w:r w:rsidRPr="00EA2630">
        <w:rPr>
          <w:rFonts w:ascii="Arial" w:hAnsi="Arial" w:cs="Arial"/>
          <w:sz w:val="24"/>
          <w:szCs w:val="24"/>
        </w:rPr>
        <w:t xml:space="preserve">, a través de su representante legal </w:t>
      </w:r>
      <w:r w:rsidRPr="00EA2630">
        <w:rPr>
          <w:rFonts w:ascii="Arial" w:hAnsi="Arial" w:cs="Arial"/>
          <w:b/>
          <w:sz w:val="24"/>
          <w:szCs w:val="24"/>
        </w:rPr>
        <w:t>SALEC VELAZQUEZ NANDE</w:t>
      </w:r>
      <w:r w:rsidRPr="00EA2630">
        <w:rPr>
          <w:rFonts w:ascii="Arial" w:hAnsi="Arial" w:cs="Arial"/>
          <w:sz w:val="24"/>
          <w:szCs w:val="24"/>
        </w:rPr>
        <w:t>,</w:t>
      </w:r>
      <w:r w:rsidRPr="00EA2630">
        <w:rPr>
          <w:rFonts w:ascii="Arial" w:hAnsi="Arial" w:cs="Arial"/>
          <w:b/>
          <w:sz w:val="24"/>
          <w:szCs w:val="24"/>
        </w:rPr>
        <w:t xml:space="preserve"> DIRECTOR GENERAL DE ADMINISTRACIÓN</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a quien en lo sucesivo se le denominará “</w:t>
      </w:r>
      <w:r w:rsidRPr="00EA2630">
        <w:rPr>
          <w:rFonts w:ascii="Arial" w:hAnsi="Arial" w:cs="Arial"/>
          <w:b/>
          <w:sz w:val="24"/>
          <w:szCs w:val="24"/>
        </w:rPr>
        <w:t>ASEJ</w:t>
      </w:r>
      <w:r w:rsidRPr="00EA2630">
        <w:rPr>
          <w:rFonts w:ascii="Arial" w:hAnsi="Arial" w:cs="Arial"/>
          <w:sz w:val="24"/>
          <w:szCs w:val="24"/>
        </w:rPr>
        <w:t xml:space="preserve">”, y por otra parte </w:t>
      </w:r>
      <w:r w:rsidRPr="00EA2630">
        <w:rPr>
          <w:rFonts w:ascii="Arial" w:hAnsi="Arial" w:cs="Arial"/>
          <w:sz w:val="24"/>
          <w:szCs w:val="24"/>
          <w:u w:val="single"/>
        </w:rPr>
        <w:t xml:space="preserve">     </w:t>
      </w:r>
      <w:r w:rsidRPr="00EA2630">
        <w:rPr>
          <w:rFonts w:ascii="Arial" w:hAnsi="Arial" w:cs="Arial"/>
          <w:sz w:val="24"/>
          <w:szCs w:val="24"/>
        </w:rPr>
        <w:t xml:space="preserve">  </w:t>
      </w:r>
      <w:r w:rsidRPr="00EA2630">
        <w:rPr>
          <w:rFonts w:ascii="Arial" w:hAnsi="Arial" w:cs="Arial"/>
          <w:sz w:val="24"/>
          <w:szCs w:val="24"/>
          <w:u w:val="single"/>
        </w:rPr>
        <w:t xml:space="preserve">  </w:t>
      </w:r>
      <w:r w:rsidRPr="00EA2630">
        <w:rPr>
          <w:rFonts w:ascii="Arial" w:hAnsi="Arial" w:cs="Arial"/>
          <w:sz w:val="24"/>
          <w:szCs w:val="24"/>
        </w:rPr>
        <w:t>_________________________,</w:t>
      </w:r>
      <w:r w:rsidRPr="00EA2630">
        <w:rPr>
          <w:rFonts w:ascii="Arial" w:hAnsi="Arial" w:cs="Arial"/>
          <w:b/>
          <w:sz w:val="24"/>
          <w:szCs w:val="24"/>
        </w:rPr>
        <w:t xml:space="preserve"> </w:t>
      </w:r>
      <w:r w:rsidRPr="00EA2630">
        <w:rPr>
          <w:rFonts w:ascii="Arial" w:hAnsi="Arial" w:cs="Arial"/>
          <w:sz w:val="24"/>
          <w:szCs w:val="24"/>
        </w:rPr>
        <w:t xml:space="preserve">a través de su </w:t>
      </w:r>
      <w:r w:rsidRPr="00EA2630">
        <w:rPr>
          <w:rFonts w:ascii="Arial" w:hAnsi="Arial" w:cs="Arial"/>
          <w:sz w:val="24"/>
          <w:szCs w:val="24"/>
          <w:u w:val="single"/>
        </w:rPr>
        <w:t xml:space="preserve">                              </w:t>
      </w:r>
      <w:r w:rsidRPr="00EA2630">
        <w:rPr>
          <w:rFonts w:ascii="Arial" w:hAnsi="Arial" w:cs="Arial"/>
          <w:sz w:val="24"/>
          <w:szCs w:val="24"/>
        </w:rPr>
        <w:lastRenderedPageBreak/>
        <w:t>, el/la</w:t>
      </w:r>
      <w:r w:rsidRPr="00EA2630">
        <w:rPr>
          <w:rFonts w:ascii="Arial" w:hAnsi="Arial" w:cs="Arial"/>
          <w:b/>
          <w:sz w:val="24"/>
          <w:szCs w:val="24"/>
        </w:rPr>
        <w:t xml:space="preserve"> C._________________________</w:t>
      </w:r>
      <w:r w:rsidRPr="00EA2630">
        <w:rPr>
          <w:rFonts w:ascii="Arial" w:hAnsi="Arial" w:cs="Arial"/>
          <w:sz w:val="24"/>
          <w:szCs w:val="24"/>
        </w:rPr>
        <w:t>, a quien en lo sucesivo se le denominará “</w:t>
      </w:r>
      <w:r w:rsidRPr="00EA2630">
        <w:rPr>
          <w:rFonts w:ascii="Arial" w:hAnsi="Arial" w:cs="Arial"/>
          <w:b/>
          <w:sz w:val="24"/>
          <w:szCs w:val="24"/>
        </w:rPr>
        <w:t>EL PROVEEDOR</w:t>
      </w:r>
      <w:r w:rsidRPr="00EA2630">
        <w:rPr>
          <w:rFonts w:ascii="Arial" w:hAnsi="Arial" w:cs="Arial"/>
          <w:sz w:val="24"/>
          <w:szCs w:val="24"/>
        </w:rPr>
        <w:t xml:space="preserve">”, ambas partes acuerdan celebrar el presente </w:t>
      </w:r>
      <w:r w:rsidRPr="00EA2630">
        <w:rPr>
          <w:rFonts w:ascii="Arial" w:hAnsi="Arial" w:cs="Arial"/>
          <w:b/>
          <w:sz w:val="24"/>
          <w:szCs w:val="24"/>
        </w:rPr>
        <w:t>CONTRATO</w:t>
      </w:r>
      <w:r w:rsidRPr="00EA2630">
        <w:rPr>
          <w:rFonts w:ascii="Arial" w:hAnsi="Arial" w:cs="Arial"/>
          <w:sz w:val="24"/>
          <w:szCs w:val="24"/>
        </w:rPr>
        <w:t>, por lo que se sujetan al tenor de las siguientes declaraciones y disposiciones contenidas en las cláusulas que se describen a continuación:</w:t>
      </w:r>
    </w:p>
    <w:p w14:paraId="44D98EB4" w14:textId="77777777" w:rsidR="00EA2630" w:rsidRPr="00EA2630" w:rsidRDefault="00EA2630" w:rsidP="00EA2630">
      <w:pPr>
        <w:spacing w:before="120" w:after="0" w:line="240" w:lineRule="auto"/>
        <w:jc w:val="both"/>
        <w:rPr>
          <w:rFonts w:ascii="Arial" w:hAnsi="Arial" w:cs="Arial"/>
          <w:sz w:val="24"/>
          <w:szCs w:val="24"/>
        </w:rPr>
      </w:pPr>
    </w:p>
    <w:p w14:paraId="69447837" w14:textId="77777777" w:rsidR="00EA2630" w:rsidRPr="00EA2630" w:rsidRDefault="00EA2630" w:rsidP="00EA2630">
      <w:pPr>
        <w:spacing w:before="120" w:after="0" w:line="240" w:lineRule="auto"/>
        <w:jc w:val="center"/>
        <w:rPr>
          <w:rFonts w:ascii="Arial" w:hAnsi="Arial" w:cs="Arial"/>
          <w:b/>
          <w:sz w:val="24"/>
          <w:szCs w:val="24"/>
        </w:rPr>
      </w:pPr>
      <w:r w:rsidRPr="00EA2630">
        <w:rPr>
          <w:rFonts w:ascii="Arial" w:hAnsi="Arial" w:cs="Arial"/>
          <w:b/>
          <w:sz w:val="24"/>
          <w:szCs w:val="24"/>
        </w:rPr>
        <w:t>DECLARACIONES:</w:t>
      </w:r>
    </w:p>
    <w:p w14:paraId="02C4B43F" w14:textId="77777777" w:rsidR="00EA2630" w:rsidRPr="00EA2630" w:rsidRDefault="00EA2630" w:rsidP="00EA2630">
      <w:pPr>
        <w:tabs>
          <w:tab w:val="left" w:pos="7290"/>
        </w:tabs>
        <w:spacing w:before="120" w:after="0" w:line="240" w:lineRule="auto"/>
        <w:jc w:val="both"/>
        <w:rPr>
          <w:rFonts w:ascii="Arial" w:hAnsi="Arial" w:cs="Arial"/>
          <w:b/>
          <w:sz w:val="24"/>
          <w:szCs w:val="24"/>
        </w:rPr>
      </w:pPr>
      <w:r w:rsidRPr="00EA2630">
        <w:rPr>
          <w:rFonts w:ascii="Arial" w:hAnsi="Arial" w:cs="Arial"/>
          <w:b/>
          <w:sz w:val="24"/>
          <w:szCs w:val="24"/>
        </w:rPr>
        <w:t>Declara la “ASEJ”:</w:t>
      </w:r>
      <w:r w:rsidRPr="00EA2630">
        <w:rPr>
          <w:rFonts w:ascii="Arial" w:hAnsi="Arial" w:cs="Arial"/>
          <w:b/>
          <w:sz w:val="24"/>
          <w:szCs w:val="24"/>
        </w:rPr>
        <w:tab/>
      </w:r>
    </w:p>
    <w:p w14:paraId="4F437554" w14:textId="77777777" w:rsidR="00EA2630" w:rsidRPr="00EA2630" w:rsidRDefault="00EA2630" w:rsidP="00EA2630">
      <w:pPr>
        <w:numPr>
          <w:ilvl w:val="0"/>
          <w:numId w:val="37"/>
        </w:numPr>
        <w:spacing w:before="120" w:after="0" w:line="240" w:lineRule="auto"/>
        <w:ind w:left="357" w:hanging="357"/>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69F90A4E" w14:textId="77777777" w:rsidR="00EA2630" w:rsidRPr="00EA2630" w:rsidRDefault="00EA2630" w:rsidP="00EA2630">
      <w:pPr>
        <w:numPr>
          <w:ilvl w:val="0"/>
          <w:numId w:val="37"/>
        </w:numPr>
        <w:spacing w:before="120" w:after="0"/>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120D4DAC" w14:textId="77777777" w:rsidR="00EA2630" w:rsidRPr="00EA2630" w:rsidRDefault="00EA2630" w:rsidP="00EA2630">
      <w:pPr>
        <w:numPr>
          <w:ilvl w:val="0"/>
          <w:numId w:val="37"/>
        </w:numPr>
        <w:spacing w:before="120"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Que la Auditoría Superior del Estado de Jalisco, tiene su domicilio en la avenida Niños Héroes número dos mil cuatrocientos nueve, colonia Moderna, código postal cuarenta y </w:t>
      </w:r>
      <w:proofErr w:type="gramStart"/>
      <w:r w:rsidRPr="00EA2630">
        <w:rPr>
          <w:rFonts w:ascii="Arial" w:eastAsia="Times New Roman" w:hAnsi="Arial" w:cs="Arial"/>
          <w:sz w:val="24"/>
          <w:szCs w:val="24"/>
          <w:lang w:val="es-ES" w:eastAsia="es-ES"/>
        </w:rPr>
        <w:t>cuatro mil ciento</w:t>
      </w:r>
      <w:proofErr w:type="gramEnd"/>
      <w:r w:rsidRPr="00EA2630">
        <w:rPr>
          <w:rFonts w:ascii="Arial" w:eastAsia="Times New Roman" w:hAnsi="Arial" w:cs="Arial"/>
          <w:sz w:val="24"/>
          <w:szCs w:val="24"/>
          <w:lang w:val="es-ES" w:eastAsia="es-ES"/>
        </w:rPr>
        <w:t xml:space="preserve"> noventa, en Guadalajara, Jalisco.</w:t>
      </w:r>
    </w:p>
    <w:p w14:paraId="23697237" w14:textId="77777777" w:rsidR="00EA2630" w:rsidRPr="00EA2630" w:rsidRDefault="00EA2630" w:rsidP="00EA2630">
      <w:pPr>
        <w:spacing w:before="120" w:after="0" w:line="240" w:lineRule="auto"/>
        <w:ind w:left="360"/>
        <w:jc w:val="both"/>
        <w:rPr>
          <w:rFonts w:ascii="Arial" w:eastAsia="Times New Roman" w:hAnsi="Arial" w:cs="Arial"/>
          <w:sz w:val="24"/>
          <w:szCs w:val="24"/>
          <w:lang w:val="es-ES" w:eastAsia="es-ES"/>
        </w:rPr>
      </w:pPr>
    </w:p>
    <w:p w14:paraId="1F4F5A56" w14:textId="77777777" w:rsidR="00EA2630" w:rsidRPr="00EA2630" w:rsidRDefault="00EA2630" w:rsidP="00EA2630">
      <w:pPr>
        <w:spacing w:before="120" w:after="0" w:line="240" w:lineRule="auto"/>
        <w:jc w:val="both"/>
        <w:rPr>
          <w:rFonts w:ascii="Arial" w:hAnsi="Arial" w:cs="Arial"/>
          <w:b/>
          <w:sz w:val="24"/>
          <w:szCs w:val="24"/>
        </w:rPr>
      </w:pPr>
      <w:r w:rsidRPr="00EA2630">
        <w:rPr>
          <w:rFonts w:ascii="Arial" w:hAnsi="Arial" w:cs="Arial"/>
          <w:b/>
          <w:sz w:val="24"/>
          <w:szCs w:val="24"/>
        </w:rPr>
        <w:t xml:space="preserve">Declara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 xml:space="preserve"> bajo protesta de decir verdad:</w:t>
      </w:r>
    </w:p>
    <w:p w14:paraId="42494B1E" w14:textId="77777777" w:rsidR="00EA2630" w:rsidRPr="00EA2630" w:rsidRDefault="00EA2630" w:rsidP="00EA2630">
      <w:pPr>
        <w:numPr>
          <w:ilvl w:val="0"/>
          <w:numId w:val="43"/>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es una persona jurídica denominada</w:t>
      </w:r>
      <w:r w:rsidRPr="00EA2630">
        <w:rPr>
          <w:rFonts w:ascii="Arial" w:eastAsia="Times New Roman" w:hAnsi="Arial" w:cs="Arial"/>
          <w:b/>
          <w:sz w:val="24"/>
          <w:szCs w:val="24"/>
          <w:lang w:val="es-ES" w:eastAsia="es-ES"/>
        </w:rPr>
        <w:t>_______________________________</w:t>
      </w:r>
      <w:r w:rsidRPr="00EA2630">
        <w:rPr>
          <w:rFonts w:ascii="Arial" w:eastAsia="Times New Roman" w:hAnsi="Arial" w:cs="Arial"/>
          <w:sz w:val="24"/>
          <w:szCs w:val="24"/>
          <w:lang w:val="es-ES" w:eastAsia="es-ES"/>
        </w:rPr>
        <w:t xml:space="preserve">, constituida legalmente como sociedad mercantil, bajo las leyes mexicanas, según consta en la Escritura Pública número </w:t>
      </w:r>
      <w:r w:rsidRPr="00EA2630">
        <w:rPr>
          <w:rFonts w:ascii="Arial" w:eastAsia="Times New Roman" w:hAnsi="Arial" w:cs="Arial"/>
          <w:b/>
          <w:sz w:val="24"/>
          <w:szCs w:val="24"/>
          <w:lang w:val="es-ES" w:eastAsia="es-ES"/>
        </w:rPr>
        <w:t>________</w:t>
      </w:r>
      <w:r w:rsidRPr="00EA2630">
        <w:rPr>
          <w:rFonts w:ascii="Arial" w:eastAsia="Times New Roman" w:hAnsi="Arial" w:cs="Arial"/>
          <w:sz w:val="24"/>
          <w:szCs w:val="24"/>
          <w:lang w:val="es-ES" w:eastAsia="es-ES"/>
        </w:rPr>
        <w:t>, de fecha</w:t>
      </w:r>
      <w:r w:rsidRPr="00EA2630">
        <w:rPr>
          <w:rFonts w:ascii="Arial" w:eastAsia="Times New Roman" w:hAnsi="Arial" w:cs="Arial"/>
          <w:b/>
          <w:sz w:val="24"/>
          <w:szCs w:val="24"/>
          <w:lang w:val="es-ES" w:eastAsia="es-ES"/>
        </w:rPr>
        <w:t>________</w:t>
      </w:r>
      <w:r w:rsidRPr="00EA2630">
        <w:rPr>
          <w:rFonts w:ascii="Arial" w:eastAsia="Times New Roman" w:hAnsi="Arial" w:cs="Arial"/>
          <w:sz w:val="24"/>
          <w:szCs w:val="24"/>
          <w:lang w:val="es-ES" w:eastAsia="es-ES"/>
        </w:rPr>
        <w:t xml:space="preserve"> de </w:t>
      </w:r>
      <w:r w:rsidRPr="00EA2630">
        <w:rPr>
          <w:rFonts w:ascii="Arial" w:eastAsia="Times New Roman" w:hAnsi="Arial" w:cs="Arial"/>
          <w:b/>
          <w:sz w:val="24"/>
          <w:szCs w:val="24"/>
          <w:lang w:val="es-ES" w:eastAsia="es-ES"/>
        </w:rPr>
        <w:t>_____________</w:t>
      </w:r>
      <w:r w:rsidRPr="00EA2630">
        <w:rPr>
          <w:rFonts w:ascii="Arial" w:eastAsia="Times New Roman" w:hAnsi="Arial" w:cs="Arial"/>
          <w:sz w:val="24"/>
          <w:szCs w:val="24"/>
          <w:lang w:val="es-ES" w:eastAsia="es-ES"/>
        </w:rPr>
        <w:t xml:space="preserve">, otorgada por el licenciado </w:t>
      </w:r>
      <w:r w:rsidRPr="00EA2630">
        <w:rPr>
          <w:rFonts w:ascii="Arial" w:eastAsia="Times New Roman" w:hAnsi="Arial" w:cs="Arial"/>
          <w:b/>
          <w:sz w:val="24"/>
          <w:szCs w:val="24"/>
          <w:lang w:val="es-ES" w:eastAsia="es-ES"/>
        </w:rPr>
        <w:t>_______________________</w:t>
      </w:r>
      <w:r w:rsidRPr="00EA2630">
        <w:rPr>
          <w:rFonts w:ascii="Arial" w:eastAsia="Times New Roman" w:hAnsi="Arial" w:cs="Arial"/>
          <w:sz w:val="24"/>
          <w:szCs w:val="24"/>
          <w:lang w:val="es-ES" w:eastAsia="es-ES"/>
        </w:rPr>
        <w:t xml:space="preserve">, Notario Público </w:t>
      </w:r>
      <w:r w:rsidRPr="00EA2630">
        <w:rPr>
          <w:rFonts w:ascii="Arial" w:eastAsia="Times New Roman" w:hAnsi="Arial" w:cs="Arial"/>
          <w:b/>
          <w:sz w:val="24"/>
          <w:szCs w:val="24"/>
          <w:lang w:val="es-ES" w:eastAsia="es-ES"/>
        </w:rPr>
        <w:t>__________</w:t>
      </w:r>
      <w:r w:rsidRPr="00EA2630">
        <w:rPr>
          <w:rFonts w:ascii="Arial" w:eastAsia="Times New Roman" w:hAnsi="Arial" w:cs="Arial"/>
          <w:sz w:val="24"/>
          <w:szCs w:val="24"/>
          <w:lang w:val="es-ES" w:eastAsia="es-ES"/>
        </w:rPr>
        <w:t xml:space="preserve"> en </w:t>
      </w:r>
      <w:r w:rsidRPr="00EA2630">
        <w:rPr>
          <w:rFonts w:ascii="Arial" w:eastAsia="Times New Roman" w:hAnsi="Arial" w:cs="Arial"/>
          <w:b/>
          <w:sz w:val="24"/>
          <w:szCs w:val="24"/>
          <w:lang w:val="es-ES" w:eastAsia="es-ES"/>
        </w:rPr>
        <w:t>_________________</w:t>
      </w:r>
      <w:r w:rsidRPr="00EA2630">
        <w:rPr>
          <w:rFonts w:ascii="Arial" w:eastAsia="Times New Roman" w:hAnsi="Arial" w:cs="Arial"/>
          <w:sz w:val="24"/>
          <w:szCs w:val="24"/>
          <w:lang w:val="es-ES" w:eastAsia="es-ES"/>
        </w:rPr>
        <w:t xml:space="preserve">; </w:t>
      </w:r>
    </w:p>
    <w:p w14:paraId="10D38861"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1E23B9D9" w14:textId="77777777" w:rsidR="00EA2630" w:rsidRPr="00EA2630" w:rsidRDefault="00EA2630" w:rsidP="00EA2630">
      <w:pPr>
        <w:numPr>
          <w:ilvl w:val="0"/>
          <w:numId w:val="43"/>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El/La </w:t>
      </w:r>
      <w:r w:rsidRPr="00EA2630">
        <w:rPr>
          <w:rFonts w:ascii="Arial" w:eastAsia="Times New Roman" w:hAnsi="Arial" w:cs="Arial"/>
          <w:b/>
          <w:sz w:val="24"/>
          <w:szCs w:val="24"/>
          <w:lang w:val="es-ES" w:eastAsia="es-ES"/>
        </w:rPr>
        <w:t xml:space="preserve">C. </w:t>
      </w:r>
      <w:r w:rsidRPr="00EA2630">
        <w:rPr>
          <w:rFonts w:ascii="Arial" w:eastAsia="Times New Roman" w:hAnsi="Arial" w:cs="Arial"/>
          <w:b/>
          <w:sz w:val="24"/>
          <w:szCs w:val="24"/>
          <w:u w:val="single"/>
          <w:lang w:val="es-ES" w:eastAsia="es-ES"/>
        </w:rPr>
        <w:t xml:space="preserve">_                                                     </w:t>
      </w:r>
      <w:r w:rsidRPr="00EA2630">
        <w:rPr>
          <w:rFonts w:ascii="Arial" w:eastAsia="Times New Roman" w:hAnsi="Arial" w:cs="Arial"/>
          <w:sz w:val="24"/>
          <w:szCs w:val="24"/>
          <w:lang w:val="es-ES" w:eastAsia="es-ES"/>
        </w:rPr>
        <w:t xml:space="preserve">, acredita la personalidad con la que comparece y consta que es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mediante el instrumento notarial </w:t>
      </w:r>
      <w:r w:rsidRPr="00EA2630">
        <w:rPr>
          <w:rFonts w:ascii="Arial" w:eastAsia="Times New Roman" w:hAnsi="Arial" w:cs="Arial"/>
          <w:b/>
          <w:sz w:val="24"/>
          <w:szCs w:val="24"/>
          <w:lang w:val="es-ES" w:eastAsia="es-ES"/>
        </w:rPr>
        <w:t>________</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expedido el </w:t>
      </w:r>
      <w:r w:rsidRPr="00EA2630">
        <w:rPr>
          <w:rFonts w:ascii="Arial" w:eastAsia="Times New Roman" w:hAnsi="Arial" w:cs="Arial"/>
          <w:sz w:val="24"/>
          <w:szCs w:val="24"/>
          <w:u w:val="single"/>
          <w:lang w:val="es-ES" w:eastAsia="es-ES"/>
        </w:rPr>
        <w:t xml:space="preserve">                  __          </w:t>
      </w:r>
      <w:r w:rsidRPr="00EA2630">
        <w:rPr>
          <w:rFonts w:ascii="Arial" w:eastAsia="Times New Roman" w:hAnsi="Arial" w:cs="Arial"/>
          <w:sz w:val="24"/>
          <w:szCs w:val="24"/>
          <w:lang w:val="es-ES" w:eastAsia="es-ES"/>
        </w:rPr>
        <w:t xml:space="preserve">, ante la fe del licenciado </w:t>
      </w:r>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 xml:space="preserve">, Notario Público número </w:t>
      </w:r>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 xml:space="preserve"> de </w:t>
      </w:r>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 xml:space="preserve">; representación que </w:t>
      </w:r>
      <w:r w:rsidRPr="00EA2630">
        <w:rPr>
          <w:rFonts w:ascii="Arial" w:eastAsia="Times New Roman" w:hAnsi="Arial" w:cs="Arial"/>
          <w:b/>
          <w:sz w:val="24"/>
          <w:szCs w:val="24"/>
          <w:lang w:val="es-ES" w:eastAsia="es-ES"/>
        </w:rPr>
        <w:t>BAJO PROTESTA DE DECIR VERDAD</w:t>
      </w:r>
      <w:r w:rsidRPr="00EA2630">
        <w:rPr>
          <w:rFonts w:ascii="Arial" w:eastAsia="Times New Roman" w:hAnsi="Arial" w:cs="Arial"/>
          <w:sz w:val="24"/>
          <w:szCs w:val="24"/>
          <w:lang w:val="es-ES" w:eastAsia="es-ES"/>
        </w:rPr>
        <w:t>, manifiesta que no le ha sido revocada ni limitada en forma alguna a la firma de este contrato.</w:t>
      </w:r>
    </w:p>
    <w:p w14:paraId="5B9D6DAE"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4185A0BA" w14:textId="77777777" w:rsidR="00EA2630" w:rsidRPr="00EA2630" w:rsidRDefault="00EA2630" w:rsidP="00EA2630">
      <w:pPr>
        <w:numPr>
          <w:ilvl w:val="0"/>
          <w:numId w:val="43"/>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señala como su domicilio convencional, para los efectos administrativos de este contrato, el ubicado en la calle</w:t>
      </w:r>
      <w:r w:rsidRPr="00EA2630">
        <w:rPr>
          <w:rFonts w:ascii="Arial" w:eastAsia="Times New Roman" w:hAnsi="Arial" w:cs="Arial"/>
          <w:sz w:val="24"/>
          <w:szCs w:val="24"/>
          <w:u w:val="single"/>
          <w:lang w:val="es-ES" w:eastAsia="es-ES"/>
        </w:rPr>
        <w:t xml:space="preserve">                                        </w:t>
      </w:r>
      <w:proofErr w:type="gramStart"/>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w:t>
      </w:r>
      <w:proofErr w:type="gramEnd"/>
      <w:r w:rsidRPr="00EA2630">
        <w:rPr>
          <w:rFonts w:ascii="Arial" w:eastAsia="Times New Roman" w:hAnsi="Arial" w:cs="Arial"/>
          <w:sz w:val="24"/>
          <w:szCs w:val="24"/>
          <w:lang w:val="es-ES" w:eastAsia="es-ES"/>
        </w:rPr>
        <w:t xml:space="preserve"> número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en la colonia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en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código postal </w:t>
      </w:r>
      <w:r w:rsidRPr="00EA2630">
        <w:rPr>
          <w:rFonts w:ascii="Arial" w:eastAsia="Times New Roman" w:hAnsi="Arial" w:cs="Arial"/>
          <w:b/>
          <w:sz w:val="24"/>
          <w:szCs w:val="24"/>
          <w:lang w:val="es-ES" w:eastAsia="es-ES"/>
        </w:rPr>
        <w:t>______________</w:t>
      </w:r>
      <w:r w:rsidRPr="00EA2630">
        <w:rPr>
          <w:rFonts w:ascii="Arial" w:eastAsia="Times New Roman" w:hAnsi="Arial" w:cs="Arial"/>
          <w:sz w:val="24"/>
          <w:szCs w:val="24"/>
          <w:u w:val="single"/>
          <w:lang w:val="es-ES" w:eastAsia="es-ES"/>
        </w:rPr>
        <w:t xml:space="preserve">                      </w:t>
      </w:r>
    </w:p>
    <w:p w14:paraId="3E73C45B" w14:textId="77777777" w:rsidR="00EA2630" w:rsidRPr="00EA2630" w:rsidRDefault="00EA2630" w:rsidP="00EA2630">
      <w:pPr>
        <w:numPr>
          <w:ilvl w:val="0"/>
          <w:numId w:val="43"/>
        </w:numPr>
        <w:spacing w:before="24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7A40A727"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1D598A0B" w14:textId="77777777" w:rsidR="00EA2630" w:rsidRPr="00EA2630" w:rsidRDefault="00EA2630" w:rsidP="00EA2630">
      <w:pPr>
        <w:numPr>
          <w:ilvl w:val="0"/>
          <w:numId w:val="43"/>
        </w:numPr>
        <w:spacing w:before="24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Manifiesta expresamente su voluntad para prestar los servicios requeridos por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xml:space="preserve">”, en los términos y condiciones que se determinan en el presente Contrato, Bases y Anexos de la </w:t>
      </w:r>
      <w:r w:rsidRPr="00EA2630">
        <w:rPr>
          <w:rFonts w:ascii="Arial" w:eastAsia="Times New Roman" w:hAnsi="Arial" w:cs="Arial"/>
          <w:b/>
          <w:sz w:val="24"/>
          <w:szCs w:val="24"/>
          <w:lang w:val="es-ES" w:eastAsia="es-ES"/>
        </w:rPr>
        <w:t>Licitación Pública _______________________________________________________________</w:t>
      </w:r>
      <w:r w:rsidRPr="00EA2630">
        <w:rPr>
          <w:rFonts w:ascii="Arial" w:eastAsia="Times New Roman" w:hAnsi="Arial" w:cs="Arial"/>
          <w:sz w:val="24"/>
          <w:szCs w:val="24"/>
          <w:lang w:val="es-ES" w:eastAsia="es-ES"/>
        </w:rPr>
        <w:t>.</w:t>
      </w:r>
    </w:p>
    <w:p w14:paraId="0F1179AD"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2C75A5BC" w14:textId="77777777" w:rsidR="00EA2630" w:rsidRPr="00EA2630" w:rsidRDefault="00EA2630" w:rsidP="00EA2630">
      <w:pPr>
        <w:numPr>
          <w:ilvl w:val="0"/>
          <w:numId w:val="43"/>
        </w:numPr>
        <w:spacing w:before="24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EA2630">
        <w:rPr>
          <w:rFonts w:ascii="Arial" w:eastAsia="Times New Roman" w:hAnsi="Arial" w:cs="Arial"/>
          <w:b/>
          <w:sz w:val="24"/>
          <w:szCs w:val="24"/>
          <w:lang w:val="es-ES" w:eastAsia="es-ES"/>
        </w:rPr>
        <w:t>Licitación Pública ___________________________________________________</w:t>
      </w:r>
      <w:r w:rsidRPr="00EA2630">
        <w:rPr>
          <w:rFonts w:ascii="Arial" w:eastAsia="Times New Roman" w:hAnsi="Arial" w:cs="Arial"/>
          <w:sz w:val="24"/>
          <w:szCs w:val="24"/>
          <w:lang w:val="es-ES" w:eastAsia="es-ES"/>
        </w:rPr>
        <w:t>que integran el presente contrato, y acepta someterse a los mismos sin reserva alguna.</w:t>
      </w:r>
    </w:p>
    <w:p w14:paraId="3863E681"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6B8EA818" w14:textId="77777777" w:rsidR="00EA2630" w:rsidRPr="00EA2630" w:rsidRDefault="00EA2630" w:rsidP="00EA2630">
      <w:pPr>
        <w:spacing w:before="120" w:after="0" w:line="240" w:lineRule="auto"/>
        <w:jc w:val="both"/>
        <w:rPr>
          <w:rFonts w:ascii="Arial" w:hAnsi="Arial" w:cs="Arial"/>
          <w:b/>
          <w:sz w:val="24"/>
          <w:szCs w:val="24"/>
        </w:rPr>
      </w:pPr>
      <w:r w:rsidRPr="00EA2630">
        <w:rPr>
          <w:rFonts w:ascii="Arial" w:hAnsi="Arial" w:cs="Arial"/>
          <w:b/>
          <w:sz w:val="24"/>
          <w:szCs w:val="24"/>
        </w:rPr>
        <w:t>Ambas partes declaran:</w:t>
      </w:r>
    </w:p>
    <w:p w14:paraId="5AD39AA0" w14:textId="77777777" w:rsidR="00EA2630" w:rsidRPr="00EA2630" w:rsidRDefault="00EA2630" w:rsidP="00EA2630">
      <w:pPr>
        <w:numPr>
          <w:ilvl w:val="0"/>
          <w:numId w:val="44"/>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w:t>
      </w:r>
      <w:r w:rsidRPr="00EA2630">
        <w:rPr>
          <w:rFonts w:ascii="Arial" w:eastAsia="Times New Roman" w:hAnsi="Arial" w:cs="Arial"/>
          <w:b/>
          <w:sz w:val="24"/>
          <w:szCs w:val="24"/>
          <w:lang w:val="es-ES" w:eastAsia="es-ES"/>
        </w:rPr>
        <w:t xml:space="preserve"> _____________________________</w:t>
      </w:r>
      <w:r w:rsidRPr="00EA2630">
        <w:rPr>
          <w:rFonts w:ascii="Arial" w:eastAsia="Times New Roman" w:hAnsi="Arial" w:cs="Arial"/>
          <w:sz w:val="24"/>
          <w:szCs w:val="24"/>
          <w:lang w:val="es-ES" w:eastAsia="es-ES"/>
        </w:rPr>
        <w:t xml:space="preserve">, el </w:t>
      </w:r>
      <w:r w:rsidRPr="00EA2630">
        <w:rPr>
          <w:rFonts w:ascii="Arial" w:eastAsia="Times New Roman" w:hAnsi="Arial" w:cs="Arial"/>
          <w:b/>
          <w:sz w:val="24"/>
          <w:szCs w:val="24"/>
          <w:lang w:val="es-ES" w:eastAsia="es-ES"/>
        </w:rPr>
        <w:t>_____________________</w:t>
      </w:r>
      <w:r w:rsidRPr="00EA2630">
        <w:rPr>
          <w:rFonts w:ascii="Arial" w:eastAsia="Times New Roman" w:hAnsi="Arial" w:cs="Arial"/>
          <w:sz w:val="24"/>
          <w:szCs w:val="24"/>
          <w:lang w:val="es-ES" w:eastAsia="es-ES"/>
        </w:rPr>
        <w:t xml:space="preserve"> de dos mil veintitrés, fue adjudicada mediante la </w:t>
      </w:r>
      <w:r w:rsidRPr="00EA2630">
        <w:rPr>
          <w:rFonts w:ascii="Arial" w:eastAsia="Times New Roman" w:hAnsi="Arial" w:cs="Arial"/>
          <w:b/>
          <w:sz w:val="24"/>
          <w:szCs w:val="24"/>
          <w:lang w:val="es-ES" w:eastAsia="es-ES"/>
        </w:rPr>
        <w:t>Licitación Pública _____________________________________________</w:t>
      </w:r>
      <w:r w:rsidRPr="00EA2630">
        <w:rPr>
          <w:rFonts w:ascii="Arial" w:eastAsia="Times New Roman" w:hAnsi="Arial" w:cs="Arial"/>
          <w:sz w:val="24"/>
          <w:szCs w:val="24"/>
          <w:lang w:val="es-ES" w:eastAsia="es-ES"/>
        </w:rPr>
        <w:t xml:space="preserve">, para la </w:t>
      </w:r>
      <w:r w:rsidRPr="00EA2630">
        <w:rPr>
          <w:rFonts w:ascii="Arial" w:eastAsia="Times New Roman" w:hAnsi="Arial" w:cs="Arial"/>
          <w:b/>
          <w:sz w:val="24"/>
          <w:szCs w:val="24"/>
          <w:u w:val="single"/>
          <w:lang w:val="es-ES" w:eastAsia="es-ES"/>
        </w:rPr>
        <w:t>prestación del servicio/adquisición</w:t>
      </w:r>
      <w:r w:rsidRPr="00EA2630">
        <w:rPr>
          <w:rFonts w:ascii="Arial" w:eastAsia="Times New Roman" w:hAnsi="Arial" w:cs="Arial"/>
          <w:sz w:val="24"/>
          <w:szCs w:val="24"/>
          <w:lang w:val="es-ES" w:eastAsia="es-ES"/>
        </w:rPr>
        <w:t xml:space="preserve"> de </w:t>
      </w:r>
      <w:r w:rsidRPr="00EA2630">
        <w:rPr>
          <w:rFonts w:ascii="Arial" w:eastAsia="Times New Roman" w:hAnsi="Arial" w:cs="Arial"/>
          <w:b/>
          <w:sz w:val="24"/>
          <w:szCs w:val="24"/>
          <w:lang w:val="es-ES" w:eastAsia="es-ES"/>
        </w:rPr>
        <w:t>______________________________________</w:t>
      </w:r>
      <w:r w:rsidRPr="00EA2630">
        <w:rPr>
          <w:rFonts w:ascii="Arial" w:eastAsia="Times New Roman" w:hAnsi="Arial" w:cs="Arial"/>
          <w:sz w:val="24"/>
          <w:szCs w:val="24"/>
          <w:lang w:val="es-ES" w:eastAsia="es-ES"/>
        </w:rPr>
        <w:t xml:space="preserve">, </w:t>
      </w:r>
      <w:r w:rsidRPr="00EA2630">
        <w:rPr>
          <w:rFonts w:ascii="Arial" w:eastAsia="Times New Roman" w:hAnsi="Arial" w:cs="Arial"/>
          <w:sz w:val="24"/>
          <w:szCs w:val="24"/>
          <w:u w:val="single"/>
          <w:lang w:val="es-ES" w:eastAsia="es-ES"/>
        </w:rPr>
        <w:t>por un periodo de ___ meses</w:t>
      </w:r>
      <w:r w:rsidRPr="00EA2630">
        <w:rPr>
          <w:rFonts w:ascii="Arial" w:eastAsia="Times New Roman" w:hAnsi="Arial" w:cs="Arial"/>
          <w:sz w:val="24"/>
          <w:szCs w:val="24"/>
          <w:lang w:val="es-ES" w:eastAsia="es-ES"/>
        </w:rPr>
        <w:t xml:space="preserve">, por la cantidad total de </w:t>
      </w:r>
      <w:r w:rsidRPr="00EA2630">
        <w:rPr>
          <w:rFonts w:ascii="Arial" w:eastAsia="Times New Roman" w:hAnsi="Arial" w:cs="Arial"/>
          <w:b/>
          <w:sz w:val="24"/>
          <w:szCs w:val="24"/>
          <w:lang w:val="es-ES" w:eastAsia="es-ES"/>
        </w:rPr>
        <w:t>$</w:t>
      </w:r>
      <w:r w:rsidRPr="00EA2630">
        <w:rPr>
          <w:rFonts w:ascii="Arial" w:eastAsia="Times New Roman" w:hAnsi="Arial" w:cs="Arial"/>
          <w:b/>
          <w:sz w:val="24"/>
          <w:szCs w:val="24"/>
          <w:u w:val="single"/>
          <w:lang w:val="es-ES" w:eastAsia="es-ES"/>
        </w:rPr>
        <w:t>____________________________________________________________</w:t>
      </w:r>
      <w:r w:rsidRPr="00EA2630">
        <w:rPr>
          <w:rFonts w:ascii="Arial" w:eastAsia="Times New Roman" w:hAnsi="Arial" w:cs="Arial"/>
          <w:sz w:val="24"/>
          <w:szCs w:val="24"/>
          <w:lang w:val="es-ES" w:eastAsia="es-ES"/>
        </w:rPr>
        <w:t>, Impuesto al Valor Agregado incluido, de conformidad con lo ofertado en sus proposiciones.</w:t>
      </w:r>
    </w:p>
    <w:p w14:paraId="02DFDA59" w14:textId="77777777" w:rsidR="00EA2630" w:rsidRPr="00EA2630" w:rsidRDefault="00EA2630" w:rsidP="00EA2630">
      <w:pPr>
        <w:spacing w:before="120" w:after="0" w:line="240" w:lineRule="auto"/>
        <w:ind w:left="720"/>
        <w:contextualSpacing/>
        <w:jc w:val="both"/>
        <w:rPr>
          <w:rFonts w:ascii="Arial" w:eastAsia="Times New Roman" w:hAnsi="Arial" w:cs="Arial"/>
          <w:sz w:val="24"/>
          <w:szCs w:val="24"/>
          <w:lang w:val="es-ES" w:eastAsia="es-ES"/>
        </w:rPr>
      </w:pPr>
    </w:p>
    <w:p w14:paraId="60C84339" w14:textId="77777777" w:rsidR="00EA2630" w:rsidRPr="00EA2630" w:rsidRDefault="00EA2630" w:rsidP="00EA2630">
      <w:pPr>
        <w:numPr>
          <w:ilvl w:val="0"/>
          <w:numId w:val="44"/>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w:t>
      </w:r>
      <w:r w:rsidRPr="00EA2630">
        <w:rPr>
          <w:rFonts w:ascii="Arial" w:eastAsia="Times New Roman" w:hAnsi="Arial" w:cs="Arial"/>
          <w:b/>
          <w:sz w:val="24"/>
          <w:szCs w:val="24"/>
          <w:lang w:val="es-ES" w:eastAsia="es-ES"/>
        </w:rPr>
        <w:t xml:space="preserve"> </w:t>
      </w:r>
      <w:r w:rsidRPr="00EA2630">
        <w:rPr>
          <w:rFonts w:ascii="Arial" w:eastAsia="Times New Roman" w:hAnsi="Arial" w:cs="Arial"/>
          <w:sz w:val="24"/>
          <w:szCs w:val="24"/>
          <w:lang w:val="es-ES" w:eastAsia="es-ES"/>
        </w:rPr>
        <w:t xml:space="preserve">se obliga a cumplir con lo señalado en las </w:t>
      </w:r>
      <w:r w:rsidRPr="00EA2630">
        <w:rPr>
          <w:rFonts w:ascii="Arial" w:eastAsia="Times New Roman" w:hAnsi="Arial" w:cs="Arial"/>
          <w:b/>
          <w:sz w:val="24"/>
          <w:szCs w:val="24"/>
          <w:lang w:val="es-ES" w:eastAsia="es-ES"/>
        </w:rPr>
        <w:t>bases</w:t>
      </w:r>
      <w:r w:rsidRPr="00EA2630">
        <w:rPr>
          <w:rFonts w:ascii="Arial" w:eastAsia="Times New Roman" w:hAnsi="Arial" w:cs="Arial"/>
          <w:sz w:val="24"/>
          <w:szCs w:val="24"/>
          <w:lang w:val="es-ES" w:eastAsia="es-ES"/>
        </w:rPr>
        <w:t xml:space="preserve"> y </w:t>
      </w:r>
      <w:r w:rsidRPr="00EA2630">
        <w:rPr>
          <w:rFonts w:ascii="Arial" w:eastAsia="Times New Roman" w:hAnsi="Arial" w:cs="Arial"/>
          <w:b/>
          <w:sz w:val="24"/>
          <w:szCs w:val="24"/>
          <w:lang w:val="es-ES" w:eastAsia="es-ES"/>
        </w:rPr>
        <w:t>ANEXO 1 “ESPECIFICACIONES TÉCNICAS”</w:t>
      </w:r>
      <w:r w:rsidRPr="00EA2630">
        <w:rPr>
          <w:rFonts w:ascii="Arial" w:eastAsia="Times New Roman" w:hAnsi="Arial" w:cs="Arial"/>
          <w:sz w:val="24"/>
          <w:szCs w:val="24"/>
          <w:lang w:val="es-ES" w:eastAsia="es-ES"/>
        </w:rPr>
        <w:t xml:space="preserve"> de la licitación señalada en el inciso que antecede.</w:t>
      </w:r>
    </w:p>
    <w:p w14:paraId="7DC7D911"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 xml:space="preserve">Declarado y precisado lo anterior, ambas partes acuerdan obligarse en lo estipulado en las siguientes: </w:t>
      </w:r>
    </w:p>
    <w:p w14:paraId="76DF5F94" w14:textId="77777777" w:rsidR="00EA2630" w:rsidRPr="00EA2630" w:rsidRDefault="00EA2630" w:rsidP="00EA2630">
      <w:pPr>
        <w:tabs>
          <w:tab w:val="left" w:pos="3456"/>
          <w:tab w:val="center" w:pos="4475"/>
        </w:tabs>
        <w:spacing w:before="120" w:line="240" w:lineRule="auto"/>
        <w:rPr>
          <w:rFonts w:ascii="Arial" w:hAnsi="Arial" w:cs="Arial"/>
          <w:b/>
          <w:sz w:val="24"/>
          <w:szCs w:val="24"/>
        </w:rPr>
      </w:pPr>
      <w:r w:rsidRPr="00EA2630">
        <w:rPr>
          <w:rFonts w:ascii="Arial" w:hAnsi="Arial" w:cs="Arial"/>
          <w:b/>
          <w:sz w:val="24"/>
          <w:szCs w:val="24"/>
        </w:rPr>
        <w:tab/>
        <w:t>CLÁUSULAS:</w:t>
      </w:r>
    </w:p>
    <w:p w14:paraId="72629B16" w14:textId="77777777" w:rsidR="00EA2630" w:rsidRPr="00EA2630" w:rsidRDefault="00EA2630" w:rsidP="00EA2630">
      <w:pPr>
        <w:spacing w:before="120" w:after="120" w:line="240" w:lineRule="auto"/>
        <w:jc w:val="both"/>
        <w:rPr>
          <w:rFonts w:ascii="Arial" w:hAnsi="Arial" w:cs="Arial"/>
          <w:sz w:val="24"/>
          <w:szCs w:val="24"/>
        </w:rPr>
      </w:pPr>
      <w:r w:rsidRPr="00EA2630">
        <w:rPr>
          <w:rFonts w:ascii="Arial" w:hAnsi="Arial" w:cs="Arial"/>
          <w:b/>
          <w:sz w:val="24"/>
          <w:szCs w:val="24"/>
        </w:rPr>
        <w:t xml:space="preserve">PRIMERA. OBJETO DEL CONTRATO.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xml:space="preserve">” se obliga a </w:t>
      </w:r>
      <w:r w:rsidRPr="00EA2630">
        <w:rPr>
          <w:rFonts w:ascii="Arial" w:hAnsi="Arial" w:cs="Arial"/>
          <w:sz w:val="24"/>
          <w:szCs w:val="24"/>
          <w:u w:val="single"/>
        </w:rPr>
        <w:t>___________________________________________________________________________________________________________________________________</w:t>
      </w:r>
      <w:r w:rsidRPr="00EA2630">
        <w:rPr>
          <w:rFonts w:ascii="Arial" w:hAnsi="Arial" w:cs="Arial"/>
          <w:sz w:val="24"/>
          <w:szCs w:val="24"/>
        </w:rPr>
        <w:t xml:space="preserve">, de conformidad con las especificaciones ofertadas en la propuesta presentada por </w:t>
      </w:r>
      <w:r w:rsidRPr="00EA2630">
        <w:rPr>
          <w:rFonts w:ascii="Arial" w:hAnsi="Arial" w:cs="Arial"/>
          <w:sz w:val="24"/>
          <w:szCs w:val="24"/>
        </w:rPr>
        <w:lastRenderedPageBreak/>
        <w:t>su representante legal,  así como a cubrir la totalidad de las “</w:t>
      </w:r>
      <w:r w:rsidRPr="00EA2630">
        <w:rPr>
          <w:rFonts w:ascii="Arial" w:hAnsi="Arial" w:cs="Arial"/>
          <w:b/>
          <w:sz w:val="24"/>
          <w:szCs w:val="24"/>
        </w:rPr>
        <w:t>ESPECIFICACIONES TÉCNICAS</w:t>
      </w:r>
      <w:r w:rsidRPr="00EA2630">
        <w:rPr>
          <w:rFonts w:ascii="Arial" w:hAnsi="Arial" w:cs="Arial"/>
          <w:sz w:val="24"/>
          <w:szCs w:val="24"/>
        </w:rPr>
        <w:t xml:space="preserve">” señaladas en el </w:t>
      </w:r>
      <w:r w:rsidRPr="00EA2630">
        <w:rPr>
          <w:rFonts w:ascii="Arial" w:hAnsi="Arial" w:cs="Arial"/>
          <w:b/>
          <w:sz w:val="24"/>
          <w:szCs w:val="24"/>
        </w:rPr>
        <w:t>Anexo 1</w:t>
      </w:r>
      <w:r w:rsidRPr="00EA2630">
        <w:rPr>
          <w:rFonts w:ascii="Arial" w:hAnsi="Arial" w:cs="Arial"/>
          <w:sz w:val="24"/>
          <w:szCs w:val="24"/>
        </w:rPr>
        <w:t xml:space="preserve">, de conformidad a los términos y condiciones contenidas en las bases de la </w:t>
      </w:r>
      <w:r w:rsidRPr="00EA2630">
        <w:rPr>
          <w:rFonts w:ascii="Arial" w:hAnsi="Arial" w:cs="Arial"/>
          <w:b/>
          <w:sz w:val="24"/>
          <w:szCs w:val="24"/>
        </w:rPr>
        <w:t>Licitación Pública</w:t>
      </w:r>
      <w:r w:rsidRPr="00EA2630">
        <w:rPr>
          <w:rFonts w:ascii="Arial" w:hAnsi="Arial" w:cs="Arial"/>
          <w:sz w:val="24"/>
          <w:szCs w:val="24"/>
        </w:rPr>
        <w:t xml:space="preserve"> </w:t>
      </w:r>
      <w:r w:rsidRPr="00EA2630">
        <w:rPr>
          <w:rFonts w:ascii="Arial" w:hAnsi="Arial" w:cs="Arial"/>
          <w:b/>
          <w:sz w:val="24"/>
          <w:szCs w:val="24"/>
        </w:rPr>
        <w:t>_______________</w:t>
      </w:r>
      <w:r w:rsidRPr="00EA2630">
        <w:rPr>
          <w:rFonts w:ascii="Arial" w:hAnsi="Arial" w:cs="Arial"/>
          <w:sz w:val="24"/>
          <w:szCs w:val="24"/>
        </w:rPr>
        <w:t xml:space="preserve">documentos que se anexan al presente contrato, para formar parte integrante del mismo. </w:t>
      </w:r>
    </w:p>
    <w:p w14:paraId="4BE4919A" w14:textId="77777777" w:rsidR="00EA2630" w:rsidRPr="00EA2630" w:rsidRDefault="00EA2630" w:rsidP="00EA2630">
      <w:pPr>
        <w:spacing w:before="120" w:after="120" w:line="240" w:lineRule="auto"/>
        <w:jc w:val="both"/>
        <w:rPr>
          <w:rFonts w:ascii="Arial" w:hAnsi="Arial" w:cs="Arial"/>
          <w:sz w:val="24"/>
          <w:szCs w:val="24"/>
        </w:rPr>
      </w:pPr>
      <w:r w:rsidRPr="00EA2630">
        <w:rPr>
          <w:rFonts w:ascii="Arial" w:hAnsi="Arial" w:cs="Arial"/>
          <w:b/>
          <w:sz w:val="24"/>
          <w:szCs w:val="24"/>
        </w:rPr>
        <w:t>SEGUNDA. MONTO DEL CONTRATO.</w:t>
      </w:r>
      <w:r w:rsidRPr="00EA2630">
        <w:rPr>
          <w:rFonts w:ascii="Arial" w:hAnsi="Arial" w:cs="Arial"/>
          <w:sz w:val="24"/>
          <w:szCs w:val="24"/>
        </w:rPr>
        <w:t xml:space="preserve"> La “</w:t>
      </w:r>
      <w:r w:rsidRPr="00EA2630">
        <w:rPr>
          <w:rFonts w:ascii="Arial" w:hAnsi="Arial" w:cs="Arial"/>
          <w:b/>
          <w:sz w:val="24"/>
          <w:szCs w:val="24"/>
        </w:rPr>
        <w:t>ASEJ</w:t>
      </w:r>
      <w:r w:rsidRPr="00EA2630">
        <w:rPr>
          <w:rFonts w:ascii="Arial" w:hAnsi="Arial" w:cs="Arial"/>
          <w:sz w:val="24"/>
          <w:szCs w:val="24"/>
        </w:rPr>
        <w:t>” pagará a “</w:t>
      </w:r>
      <w:r w:rsidRPr="00EA2630">
        <w:rPr>
          <w:rFonts w:ascii="Arial" w:hAnsi="Arial" w:cs="Arial"/>
          <w:b/>
          <w:sz w:val="24"/>
          <w:szCs w:val="24"/>
        </w:rPr>
        <w:t>EL PROVEEDOR</w:t>
      </w:r>
      <w:r w:rsidRPr="00EA2630">
        <w:rPr>
          <w:rFonts w:ascii="Arial" w:hAnsi="Arial" w:cs="Arial"/>
          <w:sz w:val="24"/>
          <w:szCs w:val="24"/>
        </w:rPr>
        <w:t xml:space="preserve">” la cantidad total de </w:t>
      </w:r>
      <w:r w:rsidRPr="00EA2630">
        <w:rPr>
          <w:rFonts w:ascii="Arial" w:hAnsi="Arial" w:cs="Arial"/>
          <w:b/>
          <w:sz w:val="24"/>
        </w:rPr>
        <w:t>$</w:t>
      </w:r>
      <w:r w:rsidRPr="00EA2630">
        <w:rPr>
          <w:rFonts w:ascii="Arial" w:hAnsi="Arial" w:cs="Arial"/>
          <w:b/>
          <w:sz w:val="24"/>
          <w:shd w:val="clear" w:color="auto" w:fill="FFFFFF" w:themeFill="background1"/>
        </w:rPr>
        <w:t>______________________________</w:t>
      </w:r>
      <w:r w:rsidRPr="00EA2630">
        <w:rPr>
          <w:rFonts w:ascii="Arial" w:hAnsi="Arial" w:cs="Arial"/>
          <w:sz w:val="24"/>
          <w:shd w:val="clear" w:color="auto" w:fill="FFFFFF" w:themeFill="background1"/>
        </w:rPr>
        <w:t xml:space="preserve">Impuesto al Valor Agregado incluido </w:t>
      </w:r>
      <w:r w:rsidRPr="00EA2630">
        <w:rPr>
          <w:rFonts w:ascii="Arial" w:hAnsi="Arial" w:cs="Arial"/>
          <w:sz w:val="24"/>
          <w:szCs w:val="24"/>
          <w:u w:val="single"/>
        </w:rPr>
        <w:t>por el/la servicio/adquisición de</w:t>
      </w:r>
      <w:r w:rsidRPr="00EA2630">
        <w:rPr>
          <w:rFonts w:ascii="Arial" w:hAnsi="Arial" w:cs="Arial"/>
          <w:sz w:val="24"/>
          <w:szCs w:val="24"/>
        </w:rPr>
        <w:t>___________________________________</w:t>
      </w:r>
    </w:p>
    <w:p w14:paraId="1AB2AF78"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TERCERA. FORMA DE PAGO</w:t>
      </w:r>
      <w:r w:rsidRPr="00EA2630">
        <w:rPr>
          <w:rFonts w:ascii="Arial" w:hAnsi="Arial" w:cs="Arial"/>
          <w:sz w:val="24"/>
          <w:szCs w:val="24"/>
        </w:rPr>
        <w:t>. La “</w:t>
      </w:r>
      <w:r w:rsidRPr="00EA2630">
        <w:rPr>
          <w:rFonts w:ascii="Arial" w:hAnsi="Arial" w:cs="Arial"/>
          <w:b/>
          <w:sz w:val="24"/>
          <w:szCs w:val="24"/>
        </w:rPr>
        <w:t>ASEJ</w:t>
      </w:r>
      <w:r w:rsidRPr="00EA2630">
        <w:rPr>
          <w:rFonts w:ascii="Arial" w:hAnsi="Arial" w:cs="Arial"/>
          <w:sz w:val="24"/>
          <w:szCs w:val="24"/>
        </w:rPr>
        <w:t xml:space="preserve">” se obliga a cubrir el precio pactado, y referido en la Cláusula </w:t>
      </w:r>
      <w:r w:rsidRPr="00EA2630">
        <w:rPr>
          <w:rFonts w:ascii="Arial" w:hAnsi="Arial" w:cs="Arial"/>
          <w:b/>
          <w:sz w:val="24"/>
          <w:szCs w:val="24"/>
        </w:rPr>
        <w:t>SEGUNDA</w:t>
      </w:r>
      <w:r w:rsidRPr="00EA2630">
        <w:rPr>
          <w:rFonts w:ascii="Arial" w:hAnsi="Arial" w:cs="Arial"/>
          <w:sz w:val="24"/>
          <w:szCs w:val="24"/>
        </w:rPr>
        <w:t xml:space="preserve"> de este contrato, realizándose para tal efecto el pago en una sola exhibición por la cantidad de </w:t>
      </w:r>
      <w:r w:rsidRPr="00EA2630">
        <w:rPr>
          <w:rFonts w:ascii="Arial" w:hAnsi="Arial" w:cs="Arial"/>
          <w:b/>
          <w:sz w:val="24"/>
          <w:szCs w:val="24"/>
        </w:rPr>
        <w:t>$_______________________________________</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Impuesto al Valor Agregado incluido, mediante transferencia electrónica de fondos a la cuenta bancaria de “</w:t>
      </w:r>
      <w:r w:rsidRPr="00EA2630">
        <w:rPr>
          <w:rFonts w:ascii="Arial" w:hAnsi="Arial" w:cs="Arial"/>
          <w:b/>
          <w:sz w:val="24"/>
          <w:szCs w:val="24"/>
        </w:rPr>
        <w:t>EL PROVEEDOR</w:t>
      </w:r>
      <w:r w:rsidRPr="00EA2630">
        <w:rPr>
          <w:rFonts w:ascii="Arial" w:hAnsi="Arial" w:cs="Arial"/>
          <w:sz w:val="24"/>
          <w:szCs w:val="24"/>
        </w:rPr>
        <w:t>” que al efecto éste le indique, a partir de los primeros cinco días hábiles siguientes, a la recepción de la factura correspondiente recepción a entera satisfacción por parte de la “</w:t>
      </w:r>
      <w:r w:rsidRPr="00EA2630">
        <w:rPr>
          <w:rFonts w:ascii="Arial" w:hAnsi="Arial" w:cs="Arial"/>
          <w:b/>
          <w:sz w:val="24"/>
          <w:szCs w:val="24"/>
        </w:rPr>
        <w:t>ASEJ</w:t>
      </w:r>
      <w:r w:rsidRPr="00EA2630">
        <w:rPr>
          <w:rFonts w:ascii="Arial" w:hAnsi="Arial" w:cs="Arial"/>
          <w:sz w:val="24"/>
          <w:szCs w:val="24"/>
        </w:rPr>
        <w:t>”</w:t>
      </w:r>
      <w:r w:rsidRPr="00EA2630">
        <w:rPr>
          <w:rFonts w:ascii="Arial" w:hAnsi="Arial" w:cs="Arial"/>
          <w:b/>
          <w:sz w:val="24"/>
          <w:szCs w:val="24"/>
        </w:rPr>
        <w:t>,</w:t>
      </w:r>
      <w:r w:rsidRPr="00EA2630">
        <w:rPr>
          <w:rFonts w:ascii="Arial" w:hAnsi="Arial" w:cs="Arial"/>
          <w:sz w:val="24"/>
          <w:szCs w:val="24"/>
        </w:rPr>
        <w:t xml:space="preserve"> de los bienes y/o servicios adquiridos.</w:t>
      </w:r>
    </w:p>
    <w:p w14:paraId="54023EFF"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 xml:space="preserve">CUARTA. DE LA PRESTACIÓN DEL SERVICIO.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xml:space="preserve">”. se obliga a entregar los </w:t>
      </w:r>
      <w:r w:rsidRPr="00EA2630">
        <w:rPr>
          <w:rFonts w:ascii="Arial" w:hAnsi="Arial" w:cs="Arial"/>
          <w:b/>
          <w:sz w:val="24"/>
          <w:szCs w:val="24"/>
          <w:u w:val="single"/>
        </w:rPr>
        <w:t>bienes o servicios adquiridos</w:t>
      </w:r>
      <w:r w:rsidRPr="00EA2630">
        <w:rPr>
          <w:rFonts w:ascii="Arial" w:hAnsi="Arial" w:cs="Arial"/>
          <w:sz w:val="24"/>
          <w:szCs w:val="24"/>
        </w:rPr>
        <w:t>, en un plazo no mayor a diez hábiles, a partir de la emisión de fallo, previa entrega de la orden de compra por parte de la “</w:t>
      </w:r>
      <w:r w:rsidRPr="00EA2630">
        <w:rPr>
          <w:rFonts w:ascii="Arial" w:hAnsi="Arial" w:cs="Arial"/>
          <w:b/>
          <w:sz w:val="24"/>
          <w:szCs w:val="24"/>
        </w:rPr>
        <w:t>ASEJ</w:t>
      </w:r>
      <w:r w:rsidRPr="00EA2630">
        <w:rPr>
          <w:rFonts w:ascii="Arial" w:hAnsi="Arial" w:cs="Arial"/>
          <w:sz w:val="24"/>
          <w:szCs w:val="24"/>
        </w:rPr>
        <w:t>”.</w:t>
      </w:r>
    </w:p>
    <w:p w14:paraId="7537A383"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 xml:space="preserve">QUINTA. DE LA RECEPCIÓN DE LOS SERVICIOS. </w:t>
      </w:r>
      <w:r w:rsidRPr="00EA2630">
        <w:rPr>
          <w:rFonts w:ascii="Arial" w:hAnsi="Arial" w:cs="Arial"/>
          <w:sz w:val="24"/>
          <w:szCs w:val="24"/>
        </w:rPr>
        <w:t>La</w:t>
      </w:r>
      <w:r w:rsidRPr="00EA2630">
        <w:rPr>
          <w:rFonts w:ascii="Arial" w:hAnsi="Arial" w:cs="Arial"/>
          <w:b/>
          <w:sz w:val="24"/>
          <w:szCs w:val="24"/>
        </w:rPr>
        <w:t xml:space="preserve"> </w:t>
      </w:r>
      <w:r w:rsidRPr="00EA2630">
        <w:rPr>
          <w:rFonts w:ascii="Arial" w:hAnsi="Arial" w:cs="Arial"/>
          <w:sz w:val="24"/>
          <w:szCs w:val="24"/>
        </w:rPr>
        <w:t>“</w:t>
      </w:r>
      <w:r w:rsidRPr="00EA2630">
        <w:rPr>
          <w:rFonts w:ascii="Arial" w:hAnsi="Arial" w:cs="Arial"/>
          <w:b/>
          <w:sz w:val="24"/>
          <w:szCs w:val="24"/>
        </w:rPr>
        <w:t>ASEJ</w:t>
      </w:r>
      <w:r w:rsidRPr="00EA2630">
        <w:rPr>
          <w:rFonts w:ascii="Arial" w:hAnsi="Arial" w:cs="Arial"/>
          <w:sz w:val="24"/>
          <w:szCs w:val="24"/>
        </w:rPr>
        <w:t xml:space="preserve">”, por conducto de su Dirección General de Administración, verificará el cumplimiento de la prestación del </w:t>
      </w:r>
      <w:r w:rsidRPr="00EA2630">
        <w:rPr>
          <w:rFonts w:ascii="Arial" w:hAnsi="Arial" w:cs="Arial"/>
          <w:b/>
          <w:sz w:val="24"/>
          <w:szCs w:val="24"/>
          <w:u w:val="single"/>
        </w:rPr>
        <w:t>servicio contratado o bienes adquiridos</w:t>
      </w:r>
      <w:r w:rsidRPr="00EA2630">
        <w:rPr>
          <w:rFonts w:ascii="Arial" w:hAnsi="Arial" w:cs="Arial"/>
          <w:sz w:val="24"/>
          <w:szCs w:val="24"/>
        </w:rPr>
        <w:t>, y, en su caso, emitirá la constancia de recepción a su entera satisfacción.</w:t>
      </w:r>
    </w:p>
    <w:p w14:paraId="7288C17D"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SEXTA. CONDICIONES DE PAGO.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queda obligado a presentar a la “</w:t>
      </w:r>
      <w:r w:rsidRPr="00EA2630">
        <w:rPr>
          <w:rFonts w:ascii="Arial" w:hAnsi="Arial" w:cs="Arial"/>
          <w:b/>
          <w:sz w:val="24"/>
          <w:szCs w:val="24"/>
        </w:rPr>
        <w:t>ASEJ</w:t>
      </w:r>
      <w:r w:rsidRPr="00EA2630">
        <w:rPr>
          <w:rFonts w:ascii="Arial" w:hAnsi="Arial" w:cs="Arial"/>
          <w:sz w:val="24"/>
          <w:szCs w:val="24"/>
        </w:rPr>
        <w:t xml:space="preserve">”, a través de la Dirección General de Administración, dentro de los cinco días siguientes a la recepción del </w:t>
      </w:r>
      <w:r w:rsidRPr="00EA2630">
        <w:rPr>
          <w:rFonts w:ascii="Arial" w:hAnsi="Arial" w:cs="Arial"/>
          <w:b/>
          <w:sz w:val="24"/>
          <w:szCs w:val="24"/>
          <w:u w:val="single"/>
        </w:rPr>
        <w:t>bien o servicio contratado</w:t>
      </w:r>
      <w:r w:rsidRPr="00EA2630">
        <w:rPr>
          <w:rFonts w:ascii="Arial" w:hAnsi="Arial" w:cs="Arial"/>
          <w:sz w:val="24"/>
          <w:szCs w:val="24"/>
        </w:rPr>
        <w:t xml:space="preserve">: </w:t>
      </w:r>
    </w:p>
    <w:p w14:paraId="0373BDA4"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Original de la Orden de Compra;</w:t>
      </w:r>
    </w:p>
    <w:p w14:paraId="0A3EFF58"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Impresión de la factura electrónica (CFDI);</w:t>
      </w:r>
    </w:p>
    <w:p w14:paraId="2DD68060"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Archivos PDF y XML de la factura electrónica;</w:t>
      </w:r>
    </w:p>
    <w:p w14:paraId="1907BF90"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Indicación de la cuenta bancaria a nombre de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donde se efectuará el pago;</w:t>
      </w:r>
    </w:p>
    <w:p w14:paraId="594CC53D"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Constancia de recepción del servicio contratado a entera satisfacción de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w:t>
      </w:r>
    </w:p>
    <w:p w14:paraId="71378B66"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AEBCAE0"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 xml:space="preserve">SÉPTIMA. GARANTÍAS.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para garantizar la aplicación del cumplimiento del contrato,</w:t>
      </w:r>
      <w:r w:rsidRPr="00EA2630">
        <w:rPr>
          <w:rFonts w:ascii="Arial" w:hAnsi="Arial" w:cs="Arial"/>
          <w:b/>
          <w:sz w:val="24"/>
          <w:szCs w:val="24"/>
        </w:rPr>
        <w:t xml:space="preserve"> </w:t>
      </w:r>
      <w:r w:rsidRPr="00EA2630">
        <w:rPr>
          <w:rFonts w:ascii="Arial" w:hAnsi="Arial" w:cs="Arial"/>
          <w:sz w:val="24"/>
          <w:szCs w:val="24"/>
        </w:rPr>
        <w:t>se obliga a otorgar a favor de la “</w:t>
      </w:r>
      <w:r w:rsidRPr="00EA2630">
        <w:rPr>
          <w:rFonts w:ascii="Arial" w:hAnsi="Arial" w:cs="Arial"/>
          <w:b/>
          <w:sz w:val="24"/>
          <w:szCs w:val="24"/>
        </w:rPr>
        <w:t>ASEJ</w:t>
      </w:r>
      <w:r w:rsidRPr="00EA2630">
        <w:rPr>
          <w:rFonts w:ascii="Arial" w:hAnsi="Arial" w:cs="Arial"/>
          <w:sz w:val="24"/>
          <w:szCs w:val="24"/>
        </w:rPr>
        <w:t>”, la siguiente fianza expedida por una institución mexicana debidamente autorizada:</w:t>
      </w:r>
    </w:p>
    <w:p w14:paraId="42D2F946" w14:textId="77777777" w:rsidR="00EA2630" w:rsidRPr="00EA2630" w:rsidRDefault="00EA2630" w:rsidP="00EA2630">
      <w:pPr>
        <w:spacing w:after="0" w:line="240" w:lineRule="auto"/>
        <w:jc w:val="both"/>
        <w:rPr>
          <w:rFonts w:ascii="Arial" w:hAnsi="Arial" w:cs="Arial"/>
          <w:sz w:val="28"/>
          <w:szCs w:val="24"/>
        </w:rPr>
      </w:pPr>
      <w:r w:rsidRPr="00EA2630">
        <w:rPr>
          <w:rFonts w:ascii="Arial" w:hAnsi="Arial" w:cs="Arial"/>
          <w:sz w:val="24"/>
        </w:rPr>
        <w:t xml:space="preserve">Fianza de cumplimiento por un monto del 10% (diez por ciento) del valor total de lo adjudicado, sin incluir impuestos, de acuerdo a su propuesta económica </w:t>
      </w:r>
      <w:r w:rsidRPr="00EA2630">
        <w:rPr>
          <w:rFonts w:ascii="Arial" w:hAnsi="Arial" w:cs="Arial"/>
          <w:sz w:val="24"/>
        </w:rPr>
        <w:lastRenderedPageBreak/>
        <w:t>presentada, para el cumplimiento de todas y cada una de sus obligaciones asumidas mediante las presentes Bases, sus propuestas y el contrato respectivo, y en su caso, la prórroga o espera que se autorice, así como de las siguientes garantías:</w:t>
      </w:r>
    </w:p>
    <w:p w14:paraId="32B1BCAF" w14:textId="77777777" w:rsidR="00EA2630" w:rsidRPr="00EA2630" w:rsidRDefault="00EA2630" w:rsidP="00EA2630">
      <w:pPr>
        <w:spacing w:after="0" w:line="240" w:lineRule="auto"/>
        <w:jc w:val="both"/>
        <w:rPr>
          <w:rFonts w:ascii="Arial" w:hAnsi="Arial" w:cs="Arial"/>
          <w:sz w:val="28"/>
          <w:szCs w:val="24"/>
        </w:rPr>
      </w:pPr>
    </w:p>
    <w:p w14:paraId="67A05FA3" w14:textId="77777777" w:rsidR="00EA2630" w:rsidRPr="00EA2630" w:rsidRDefault="00EA2630" w:rsidP="00EA2630">
      <w:pPr>
        <w:numPr>
          <w:ilvl w:val="0"/>
          <w:numId w:val="35"/>
        </w:numPr>
        <w:spacing w:after="0" w:line="240" w:lineRule="auto"/>
        <w:ind w:left="360"/>
        <w:contextualSpacing/>
        <w:jc w:val="both"/>
        <w:rPr>
          <w:rFonts w:ascii="Arial" w:hAnsi="Arial" w:cs="Arial"/>
          <w:sz w:val="28"/>
          <w:szCs w:val="24"/>
        </w:rPr>
      </w:pPr>
      <w:r w:rsidRPr="00EA2630">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0E81D6CC" w14:textId="77777777" w:rsidR="00EA2630" w:rsidRPr="00EA2630" w:rsidRDefault="00EA2630" w:rsidP="00EA2630">
      <w:pPr>
        <w:numPr>
          <w:ilvl w:val="0"/>
          <w:numId w:val="35"/>
        </w:numPr>
        <w:spacing w:after="0" w:line="240" w:lineRule="auto"/>
        <w:ind w:left="360"/>
        <w:contextualSpacing/>
        <w:jc w:val="both"/>
        <w:rPr>
          <w:rFonts w:ascii="Arial" w:hAnsi="Arial" w:cs="Arial"/>
          <w:sz w:val="28"/>
          <w:szCs w:val="24"/>
        </w:rPr>
      </w:pPr>
      <w:r w:rsidRPr="00EA2630">
        <w:rPr>
          <w:rFonts w:ascii="Arial" w:hAnsi="Arial" w:cs="Arial"/>
          <w:sz w:val="24"/>
        </w:rPr>
        <w:t>Las responsabilidades en que llegaren a incurrir sus empleados, en perjuicio de la convocante.</w:t>
      </w:r>
    </w:p>
    <w:p w14:paraId="2619F6C6" w14:textId="77777777" w:rsidR="00EA2630" w:rsidRPr="00EA2630" w:rsidRDefault="00EA2630" w:rsidP="00EA2630">
      <w:pPr>
        <w:spacing w:after="0" w:line="240" w:lineRule="auto"/>
        <w:contextualSpacing/>
        <w:jc w:val="both"/>
        <w:rPr>
          <w:rFonts w:ascii="Arial" w:hAnsi="Arial" w:cs="Arial"/>
          <w:kern w:val="20"/>
          <w:sz w:val="24"/>
          <w:lang w:val="es-ES_tradnl"/>
        </w:rPr>
      </w:pPr>
    </w:p>
    <w:p w14:paraId="4D1CD947"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 xml:space="preserve"> “</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66C86058" w14:textId="77777777" w:rsidR="00EA2630" w:rsidRPr="00EA2630" w:rsidRDefault="00EA2630" w:rsidP="00EA2630">
      <w:pPr>
        <w:spacing w:before="120" w:after="0" w:line="360" w:lineRule="auto"/>
        <w:jc w:val="both"/>
        <w:rPr>
          <w:rFonts w:ascii="Arial" w:hAnsi="Arial" w:cs="Arial"/>
          <w:sz w:val="24"/>
          <w:szCs w:val="24"/>
        </w:rPr>
      </w:pPr>
      <w:r w:rsidRPr="00EA2630">
        <w:rPr>
          <w:rFonts w:ascii="Arial" w:hAnsi="Arial" w:cs="Arial"/>
          <w:sz w:val="24"/>
          <w:szCs w:val="24"/>
        </w:rPr>
        <w:t>Asimismo, “</w:t>
      </w:r>
      <w:r w:rsidRPr="00EA2630">
        <w:rPr>
          <w:rFonts w:ascii="Arial" w:hAnsi="Arial" w:cs="Arial"/>
          <w:b/>
          <w:bCs/>
          <w:sz w:val="24"/>
          <w:szCs w:val="24"/>
        </w:rPr>
        <w:t>EL PROVEEDOR</w:t>
      </w:r>
      <w:r w:rsidRPr="00EA2630">
        <w:rPr>
          <w:rFonts w:ascii="Arial" w:hAnsi="Arial" w:cs="Arial"/>
          <w:sz w:val="24"/>
          <w:szCs w:val="24"/>
        </w:rPr>
        <w:t>” deberá otorgar las siguientes cartas garantía:</w:t>
      </w:r>
    </w:p>
    <w:p w14:paraId="3024EADC" w14:textId="77777777" w:rsidR="00EA2630" w:rsidRPr="00EA2630" w:rsidRDefault="00EA2630" w:rsidP="00EA2630">
      <w:pPr>
        <w:numPr>
          <w:ilvl w:val="0"/>
          <w:numId w:val="45"/>
        </w:numPr>
        <w:spacing w:before="40" w:after="40" w:line="240" w:lineRule="auto"/>
        <w:contextualSpacing/>
        <w:jc w:val="both"/>
        <w:rPr>
          <w:rFonts w:ascii="Arial" w:hAnsi="Arial" w:cs="Arial"/>
          <w:kern w:val="20"/>
          <w:sz w:val="24"/>
          <w:lang w:val="es-ES_tradnl"/>
        </w:rPr>
      </w:pPr>
      <w:r w:rsidRPr="00EA2630">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1352BA10"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OCTAVA. OBLIGACIONES DE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w:t>
      </w:r>
      <w:r w:rsidRPr="00EA2630">
        <w:rPr>
          <w:rFonts w:ascii="Arial" w:hAnsi="Arial" w:cs="Arial"/>
          <w:sz w:val="24"/>
          <w:szCs w:val="24"/>
        </w:rPr>
        <w:t xml:space="preserve"> Tendrá dentro de los alcances del presente contrato las siguientes obligaciones:</w:t>
      </w:r>
    </w:p>
    <w:p w14:paraId="67B8BDDE" w14:textId="77777777" w:rsidR="00EA2630" w:rsidRPr="00EA2630" w:rsidRDefault="00EA2630" w:rsidP="00EA2630">
      <w:pPr>
        <w:numPr>
          <w:ilvl w:val="0"/>
          <w:numId w:val="39"/>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Cumplir con las prestaciones y obligaciones de conformidad con lo referido en las Cláusulas </w:t>
      </w:r>
      <w:r w:rsidRPr="00EA2630">
        <w:rPr>
          <w:rFonts w:ascii="Arial" w:eastAsia="Times New Roman" w:hAnsi="Arial" w:cs="Arial"/>
          <w:b/>
          <w:sz w:val="24"/>
          <w:szCs w:val="24"/>
          <w:lang w:val="es-ES" w:eastAsia="es-ES"/>
        </w:rPr>
        <w:t xml:space="preserve">PRIMERA </w:t>
      </w:r>
      <w:r w:rsidRPr="00EA2630">
        <w:rPr>
          <w:rFonts w:ascii="Arial" w:eastAsia="Times New Roman" w:hAnsi="Arial" w:cs="Arial"/>
          <w:sz w:val="24"/>
          <w:szCs w:val="24"/>
          <w:lang w:val="es-ES" w:eastAsia="es-ES"/>
        </w:rPr>
        <w:t xml:space="preserve">y </w:t>
      </w:r>
      <w:r w:rsidRPr="00EA2630">
        <w:rPr>
          <w:rFonts w:ascii="Arial" w:eastAsia="Times New Roman" w:hAnsi="Arial" w:cs="Arial"/>
          <w:b/>
          <w:sz w:val="24"/>
          <w:szCs w:val="24"/>
          <w:lang w:val="es-ES" w:eastAsia="es-ES"/>
        </w:rPr>
        <w:t>CUARTA</w:t>
      </w:r>
      <w:r w:rsidRPr="00EA2630">
        <w:rPr>
          <w:rFonts w:ascii="Arial" w:eastAsia="Times New Roman" w:hAnsi="Arial" w:cs="Arial"/>
          <w:sz w:val="24"/>
          <w:szCs w:val="24"/>
          <w:lang w:val="es-ES" w:eastAsia="es-ES"/>
        </w:rPr>
        <w:t xml:space="preserve"> de este contrato.</w:t>
      </w:r>
    </w:p>
    <w:p w14:paraId="3558E77C" w14:textId="77777777" w:rsidR="00EA2630" w:rsidRPr="00EA2630" w:rsidRDefault="00EA2630" w:rsidP="00EA2630">
      <w:pPr>
        <w:numPr>
          <w:ilvl w:val="0"/>
          <w:numId w:val="39"/>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Cumplir a cabalidad con lo estipulado en el contenido de este contrato.</w:t>
      </w:r>
    </w:p>
    <w:p w14:paraId="2EB540DC" w14:textId="77777777" w:rsidR="00EA2630" w:rsidRPr="00EA2630" w:rsidRDefault="00EA2630" w:rsidP="00EA2630">
      <w:pPr>
        <w:numPr>
          <w:ilvl w:val="0"/>
          <w:numId w:val="39"/>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Cumplir con lo presentado dentro de las propuestas que ofertó, en apego a las Bases y Anexos de la </w:t>
      </w:r>
      <w:r w:rsidRPr="00EA2630">
        <w:rPr>
          <w:rFonts w:ascii="Arial" w:eastAsia="Times New Roman" w:hAnsi="Arial" w:cs="Arial"/>
          <w:b/>
          <w:sz w:val="24"/>
          <w:szCs w:val="24"/>
          <w:lang w:val="es-ES" w:eastAsia="es-ES"/>
        </w:rPr>
        <w:t>Licitación Pública</w:t>
      </w:r>
      <w:r w:rsidRPr="00EA2630">
        <w:rPr>
          <w:rFonts w:ascii="Arial" w:eastAsia="Times New Roman" w:hAnsi="Arial" w:cs="Arial"/>
          <w:sz w:val="24"/>
          <w:szCs w:val="24"/>
          <w:lang w:val="es-ES" w:eastAsia="es-ES"/>
        </w:rPr>
        <w:t xml:space="preserve"> _______________________________</w:t>
      </w:r>
    </w:p>
    <w:p w14:paraId="7A861654" w14:textId="77777777" w:rsidR="00EA2630" w:rsidRPr="00EA2630" w:rsidRDefault="00EA2630" w:rsidP="00EA2630">
      <w:pPr>
        <w:numPr>
          <w:ilvl w:val="0"/>
          <w:numId w:val="39"/>
        </w:numPr>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Cumplir a cabalidad con lo señalado en la fracción II. </w:t>
      </w:r>
      <w:r w:rsidRPr="00EA2630">
        <w:rPr>
          <w:rFonts w:ascii="Arial" w:eastAsia="Times New Roman" w:hAnsi="Arial" w:cs="Arial"/>
          <w:b/>
          <w:sz w:val="24"/>
          <w:szCs w:val="24"/>
          <w:lang w:val="es-ES" w:eastAsia="es-ES"/>
        </w:rPr>
        <w:t>“Especificaciones Técnicas</w:t>
      </w:r>
      <w:r w:rsidRPr="00EA2630">
        <w:rPr>
          <w:rFonts w:ascii="Arial" w:eastAsia="Times New Roman" w:hAnsi="Arial" w:cs="Arial"/>
          <w:sz w:val="24"/>
          <w:szCs w:val="24"/>
          <w:lang w:val="es-ES" w:eastAsia="es-ES"/>
        </w:rPr>
        <w:t xml:space="preserve">”, descrito en el Anexo 1, de la </w:t>
      </w:r>
      <w:r w:rsidRPr="00EA2630">
        <w:rPr>
          <w:rFonts w:ascii="Arial" w:eastAsia="Times New Roman" w:hAnsi="Arial" w:cs="Arial"/>
          <w:b/>
          <w:sz w:val="24"/>
          <w:szCs w:val="24"/>
          <w:lang w:val="es-ES" w:eastAsia="es-ES"/>
        </w:rPr>
        <w:t>LICITACIÓN PÚBLICA</w:t>
      </w:r>
      <w:r w:rsidRPr="00EA2630">
        <w:rPr>
          <w:rFonts w:ascii="Arial" w:eastAsia="Times New Roman" w:hAnsi="Arial" w:cs="Arial"/>
          <w:sz w:val="24"/>
          <w:szCs w:val="24"/>
          <w:lang w:val="es-ES" w:eastAsia="es-ES"/>
        </w:rPr>
        <w:t xml:space="preserve"> _________________________________________________________.</w:t>
      </w:r>
    </w:p>
    <w:p w14:paraId="05138FA0" w14:textId="77777777" w:rsidR="00EA2630" w:rsidRPr="00EA2630" w:rsidRDefault="00EA2630" w:rsidP="00EA2630">
      <w:pPr>
        <w:numPr>
          <w:ilvl w:val="0"/>
          <w:numId w:val="39"/>
        </w:numPr>
        <w:contextualSpacing/>
        <w:jc w:val="both"/>
        <w:rPr>
          <w:rFonts w:ascii="Arial" w:eastAsia="Times New Roman" w:hAnsi="Arial" w:cs="Arial"/>
          <w:b/>
          <w:sz w:val="24"/>
          <w:szCs w:val="24"/>
          <w:u w:val="single"/>
          <w:lang w:val="es-ES" w:eastAsia="es-ES"/>
        </w:rPr>
      </w:pPr>
      <w:r w:rsidRPr="00EA2630">
        <w:rPr>
          <w:rFonts w:ascii="Arial" w:eastAsia="Times New Roman" w:hAnsi="Arial" w:cs="Arial"/>
          <w:sz w:val="24"/>
          <w:szCs w:val="24"/>
          <w:lang w:val="es-ES" w:eastAsia="es-ES"/>
        </w:rPr>
        <w:t>Presentar a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xml:space="preserve">”, cuando ésta lo requiera, cualquier información relacionada con la prestación del </w:t>
      </w:r>
      <w:r w:rsidRPr="00EA2630">
        <w:rPr>
          <w:rFonts w:ascii="Arial" w:eastAsia="Times New Roman" w:hAnsi="Arial" w:cs="Arial"/>
          <w:b/>
          <w:sz w:val="24"/>
          <w:szCs w:val="24"/>
          <w:u w:val="single"/>
          <w:lang w:val="es-ES" w:eastAsia="es-ES"/>
        </w:rPr>
        <w:t>bien o servicio contratado.</w:t>
      </w:r>
    </w:p>
    <w:p w14:paraId="5A79B162" w14:textId="77777777" w:rsidR="00EA2630" w:rsidRPr="00EA2630" w:rsidRDefault="00EA2630" w:rsidP="00EA2630">
      <w:pPr>
        <w:numPr>
          <w:ilvl w:val="0"/>
          <w:numId w:val="39"/>
        </w:numPr>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Contratar al personal necesario para la correcta prestación del servicio contratado.</w:t>
      </w:r>
    </w:p>
    <w:p w14:paraId="0996E8A7"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NOVENA. OBLIGACIONES DE LA “ASEJ”</w:t>
      </w:r>
      <w:r w:rsidRPr="00EA2630">
        <w:rPr>
          <w:rFonts w:ascii="Arial" w:hAnsi="Arial" w:cs="Arial"/>
          <w:sz w:val="24"/>
          <w:szCs w:val="24"/>
        </w:rPr>
        <w:t>. Tendrá dentro de los alcances del presente contrato las siguientes obligaciones:</w:t>
      </w:r>
    </w:p>
    <w:p w14:paraId="7D67FF4B" w14:textId="77777777" w:rsidR="00EA2630" w:rsidRPr="00EA2630" w:rsidRDefault="00EA2630" w:rsidP="00EA2630">
      <w:pPr>
        <w:numPr>
          <w:ilvl w:val="0"/>
          <w:numId w:val="40"/>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Cubrir el monto previsto en la Cláusula </w:t>
      </w:r>
      <w:r w:rsidRPr="00EA2630">
        <w:rPr>
          <w:rFonts w:ascii="Arial" w:eastAsia="Times New Roman" w:hAnsi="Arial" w:cs="Arial"/>
          <w:b/>
          <w:sz w:val="24"/>
          <w:szCs w:val="24"/>
          <w:lang w:val="es-ES" w:eastAsia="es-ES"/>
        </w:rPr>
        <w:t>SEGUNDA</w:t>
      </w:r>
      <w:r w:rsidRPr="00EA2630">
        <w:rPr>
          <w:rFonts w:ascii="Arial" w:eastAsia="Times New Roman" w:hAnsi="Arial" w:cs="Arial"/>
          <w:sz w:val="24"/>
          <w:szCs w:val="24"/>
          <w:lang w:val="es-ES" w:eastAsia="es-ES"/>
        </w:rPr>
        <w:t xml:space="preserve"> y de acuerdo a lo establecido en la Cláusula </w:t>
      </w:r>
      <w:r w:rsidRPr="00EA2630">
        <w:rPr>
          <w:rFonts w:ascii="Arial" w:eastAsia="Times New Roman" w:hAnsi="Arial" w:cs="Arial"/>
          <w:b/>
          <w:sz w:val="24"/>
          <w:szCs w:val="24"/>
          <w:lang w:val="es-ES" w:eastAsia="es-ES"/>
        </w:rPr>
        <w:t>TERCERA</w:t>
      </w:r>
      <w:r w:rsidRPr="00EA2630">
        <w:rPr>
          <w:rFonts w:ascii="Arial" w:eastAsia="Times New Roman" w:hAnsi="Arial" w:cs="Arial"/>
          <w:sz w:val="24"/>
          <w:szCs w:val="24"/>
          <w:lang w:val="es-ES" w:eastAsia="es-ES"/>
        </w:rPr>
        <w:t xml:space="preserve"> del presente contrato.</w:t>
      </w:r>
    </w:p>
    <w:p w14:paraId="19B9DC08" w14:textId="77777777" w:rsidR="00EA2630" w:rsidRPr="00EA2630" w:rsidRDefault="00EA2630" w:rsidP="00EA2630">
      <w:pPr>
        <w:numPr>
          <w:ilvl w:val="0"/>
          <w:numId w:val="40"/>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lastRenderedPageBreak/>
        <w:t>Entregar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la información necesaria para que pueda cumplir con el objeto de este contrato.</w:t>
      </w:r>
    </w:p>
    <w:p w14:paraId="0A3AD515"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DÉCIMA. CESIÓN DE DERECHOS Y OBLIGACIONES.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no podrá ceder, traspasar o enajenar, total o parcialmente, los derechos y obligaciones derivados de este Contrato, con excepción de los derechos de cobro, en cuyo caso se deberá contar con el previo consentimiento y autorización por escrito de la “</w:t>
      </w:r>
      <w:r w:rsidRPr="00EA2630">
        <w:rPr>
          <w:rFonts w:ascii="Arial" w:hAnsi="Arial" w:cs="Arial"/>
          <w:b/>
          <w:sz w:val="24"/>
          <w:szCs w:val="24"/>
        </w:rPr>
        <w:t>ASEJ</w:t>
      </w:r>
      <w:r w:rsidRPr="00EA2630">
        <w:rPr>
          <w:rFonts w:ascii="Arial" w:hAnsi="Arial" w:cs="Arial"/>
          <w:sz w:val="24"/>
          <w:szCs w:val="24"/>
        </w:rPr>
        <w:t>”.</w:t>
      </w:r>
    </w:p>
    <w:p w14:paraId="0E0D469F"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DÉCIMA PRIMERA. RELACIÓN LABORAL.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será el único responsable del personal que emplee con motivo del cumplimiento de las estipulado en este contrato, respecto de las obligaciones laborales, fiscales, de seguridad social y civiles que resulten, conforme a la Ley Federal del Trabajo; “</w:t>
      </w:r>
      <w:r w:rsidRPr="00EA2630">
        <w:rPr>
          <w:rFonts w:ascii="Arial" w:hAnsi="Arial" w:cs="Arial"/>
          <w:b/>
          <w:sz w:val="24"/>
          <w:szCs w:val="24"/>
        </w:rPr>
        <w:t>EL PROVEEDOR</w:t>
      </w:r>
      <w:r w:rsidRPr="00EA2630">
        <w:rPr>
          <w:rFonts w:ascii="Arial" w:hAnsi="Arial" w:cs="Arial"/>
          <w:sz w:val="24"/>
          <w:szCs w:val="24"/>
        </w:rPr>
        <w:t>” exime a la “</w:t>
      </w:r>
      <w:r w:rsidRPr="00EA2630">
        <w:rPr>
          <w:rFonts w:ascii="Arial" w:hAnsi="Arial" w:cs="Arial"/>
          <w:b/>
          <w:sz w:val="24"/>
          <w:szCs w:val="24"/>
        </w:rPr>
        <w:t>ASEJ</w:t>
      </w:r>
      <w:r w:rsidRPr="00EA2630">
        <w:rPr>
          <w:rFonts w:ascii="Arial" w:hAnsi="Arial" w:cs="Arial"/>
          <w:sz w:val="24"/>
          <w:szCs w:val="24"/>
        </w:rPr>
        <w:t>” de cualquier responsabilidad derivada de tales conceptos y responderá por todas las reclamaciones que sus trabajadores presenten en contra de él o de la “</w:t>
      </w:r>
      <w:r w:rsidRPr="00EA2630">
        <w:rPr>
          <w:rFonts w:ascii="Arial" w:hAnsi="Arial" w:cs="Arial"/>
          <w:b/>
          <w:sz w:val="24"/>
          <w:szCs w:val="24"/>
        </w:rPr>
        <w:t>ASEJ</w:t>
      </w:r>
      <w:r w:rsidRPr="00EA2630">
        <w:rPr>
          <w:rFonts w:ascii="Arial" w:hAnsi="Arial" w:cs="Arial"/>
          <w:sz w:val="24"/>
          <w:szCs w:val="24"/>
        </w:rPr>
        <w:t>”, cualquiera que sea la naturaleza del conflicto, por lo que en ningún caso podrá considerarse a ésta última como patrón solidario o sustituto.</w:t>
      </w:r>
    </w:p>
    <w:p w14:paraId="2E5AF9E2"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DÉCIMA SEGUNDA. RESPONSABILIDAD CIVIL.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será responsable de los daños y perjuicios que se causen a la “</w:t>
      </w:r>
      <w:r w:rsidRPr="00EA2630">
        <w:rPr>
          <w:rFonts w:ascii="Arial" w:hAnsi="Arial" w:cs="Arial"/>
          <w:b/>
          <w:sz w:val="24"/>
          <w:szCs w:val="24"/>
        </w:rPr>
        <w:t>ASEJ</w:t>
      </w:r>
      <w:r w:rsidRPr="00EA2630">
        <w:rPr>
          <w:rFonts w:ascii="Arial" w:hAnsi="Arial" w:cs="Arial"/>
          <w:sz w:val="24"/>
          <w:szCs w:val="24"/>
        </w:rPr>
        <w:t>” o a terceros, por actos u omisiones imputables a “</w:t>
      </w:r>
      <w:r w:rsidRPr="00EA2630">
        <w:rPr>
          <w:rFonts w:ascii="Arial" w:hAnsi="Arial" w:cs="Arial"/>
          <w:b/>
          <w:sz w:val="24"/>
          <w:szCs w:val="24"/>
        </w:rPr>
        <w:t>EL PROVEEDOR</w:t>
      </w:r>
      <w:r w:rsidRPr="00EA2630">
        <w:rPr>
          <w:rFonts w:ascii="Arial" w:hAnsi="Arial" w:cs="Arial"/>
          <w:sz w:val="24"/>
          <w:szCs w:val="24"/>
        </w:rPr>
        <w:t>” o al personal que emplee, con motivo del cumplimiento de las obligaciones a su cargo.</w:t>
      </w:r>
    </w:p>
    <w:p w14:paraId="73312ED0"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DÉCIMA TERCERA. PATENTES Y DERECHOS DE AUTOR.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EA2630">
        <w:rPr>
          <w:rFonts w:ascii="Arial" w:hAnsi="Arial" w:cs="Arial"/>
          <w:b/>
          <w:sz w:val="24"/>
          <w:szCs w:val="24"/>
        </w:rPr>
        <w:t>ASEJ</w:t>
      </w:r>
      <w:r w:rsidRPr="00EA2630">
        <w:rPr>
          <w:rFonts w:ascii="Arial" w:hAnsi="Arial" w:cs="Arial"/>
          <w:sz w:val="24"/>
          <w:szCs w:val="24"/>
        </w:rPr>
        <w:t>” de cualquier reclamación de esta índole.</w:t>
      </w:r>
    </w:p>
    <w:p w14:paraId="40DDC7FD"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CUARTA. VIGENCIA.</w:t>
      </w:r>
      <w:r w:rsidRPr="00EA2630">
        <w:rPr>
          <w:rFonts w:ascii="Arial" w:hAnsi="Arial" w:cs="Arial"/>
          <w:sz w:val="24"/>
          <w:szCs w:val="24"/>
        </w:rPr>
        <w:t xml:space="preserve"> El presente contrato comenzará a surtir sus efectos a partir del día siguiente al de su firma y hasta el cumplimiento de todas y cada una de las obligaciones a cargo de “</w:t>
      </w:r>
      <w:r w:rsidRPr="00EA2630">
        <w:rPr>
          <w:rFonts w:ascii="Arial" w:hAnsi="Arial" w:cs="Arial"/>
          <w:b/>
          <w:sz w:val="24"/>
          <w:szCs w:val="24"/>
        </w:rPr>
        <w:t>EL PROVEEDOR</w:t>
      </w:r>
      <w:r w:rsidRPr="00EA2630">
        <w:rPr>
          <w:rFonts w:ascii="Arial" w:hAnsi="Arial" w:cs="Arial"/>
          <w:sz w:val="24"/>
          <w:szCs w:val="24"/>
        </w:rPr>
        <w:t>”.</w:t>
      </w:r>
    </w:p>
    <w:p w14:paraId="174E1A71"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QUINTA. RESCISIÓN</w:t>
      </w:r>
      <w:r w:rsidRPr="00EA2630">
        <w:rPr>
          <w:rFonts w:ascii="Arial" w:hAnsi="Arial" w:cs="Arial"/>
          <w:sz w:val="24"/>
          <w:szCs w:val="24"/>
        </w:rPr>
        <w:t>. La “</w:t>
      </w:r>
      <w:r w:rsidRPr="00EA2630">
        <w:rPr>
          <w:rFonts w:ascii="Arial" w:hAnsi="Arial" w:cs="Arial"/>
          <w:b/>
          <w:sz w:val="24"/>
          <w:szCs w:val="24"/>
        </w:rPr>
        <w:t>ASEJ</w:t>
      </w:r>
      <w:r w:rsidRPr="00EA2630">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EA2630">
        <w:rPr>
          <w:rFonts w:ascii="Arial" w:hAnsi="Arial" w:cs="Arial"/>
          <w:b/>
          <w:sz w:val="24"/>
          <w:szCs w:val="24"/>
        </w:rPr>
        <w:t>EL PROVEEDOR</w:t>
      </w:r>
      <w:r w:rsidRPr="00EA2630">
        <w:rPr>
          <w:rFonts w:ascii="Arial" w:hAnsi="Arial" w:cs="Arial"/>
          <w:sz w:val="24"/>
          <w:szCs w:val="24"/>
        </w:rPr>
        <w:t>”.</w:t>
      </w:r>
    </w:p>
    <w:p w14:paraId="2A591940"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SEXTA. TERMINACIÓN ANTICIPADA.</w:t>
      </w:r>
      <w:r w:rsidRPr="00EA2630">
        <w:rPr>
          <w:rFonts w:ascii="Arial" w:hAnsi="Arial" w:cs="Arial"/>
          <w:sz w:val="24"/>
          <w:szCs w:val="24"/>
        </w:rPr>
        <w:t xml:space="preserve"> La “</w:t>
      </w:r>
      <w:r w:rsidRPr="00EA2630">
        <w:rPr>
          <w:rFonts w:ascii="Arial" w:hAnsi="Arial" w:cs="Arial"/>
          <w:b/>
          <w:sz w:val="24"/>
          <w:szCs w:val="24"/>
        </w:rPr>
        <w:t>ASEJ</w:t>
      </w:r>
      <w:r w:rsidRPr="00EA2630">
        <w:rPr>
          <w:rFonts w:ascii="Arial" w:hAnsi="Arial" w:cs="Arial"/>
          <w:sz w:val="24"/>
          <w:szCs w:val="24"/>
        </w:rPr>
        <w:t>” podrá resolver la terminación anticipada del contrato cuando:</w:t>
      </w:r>
    </w:p>
    <w:p w14:paraId="372A6891"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Concurran razones de interés general;</w:t>
      </w:r>
    </w:p>
    <w:p w14:paraId="70FA64FB"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Por causas justificadas se extinga la necesidad del servicio contratado;</w:t>
      </w:r>
    </w:p>
    <w:p w14:paraId="5100D703"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Se demuestre que, de continuar con el cumplimiento de las obligaciones pactadas, se ocasionaría algún daño o perjuicio a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w:t>
      </w:r>
    </w:p>
    <w:p w14:paraId="2845623C"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Se determine, por la autoridad competente, la nulidad de los actos que dieron origen al contrato. </w:t>
      </w:r>
    </w:p>
    <w:p w14:paraId="08D670F7"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25B86D0D" w14:textId="77777777" w:rsidR="00EA2630" w:rsidRPr="00EA2630" w:rsidRDefault="00EA2630" w:rsidP="00EA2630">
      <w:p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En estos supuestos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previa celebración del convenio de finiquito correspondiente, reembolsará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xml:space="preserve">” únicamente lo proporcional al </w:t>
      </w:r>
      <w:r w:rsidRPr="00EA2630">
        <w:rPr>
          <w:rFonts w:ascii="Arial" w:eastAsia="Times New Roman" w:hAnsi="Arial" w:cs="Arial"/>
          <w:sz w:val="24"/>
          <w:szCs w:val="24"/>
          <w:u w:val="single"/>
          <w:lang w:val="es-ES" w:eastAsia="es-ES"/>
        </w:rPr>
        <w:t>bien o servicio</w:t>
      </w:r>
      <w:r w:rsidRPr="00EA2630">
        <w:rPr>
          <w:rFonts w:ascii="Arial" w:eastAsia="Times New Roman" w:hAnsi="Arial" w:cs="Arial"/>
          <w:sz w:val="24"/>
          <w:szCs w:val="24"/>
          <w:lang w:val="es-ES" w:eastAsia="es-ES"/>
        </w:rPr>
        <w:t xml:space="preserve"> que haya sido realizado con las especificaciones y características requeridas en el presente instrumento jurídico.</w:t>
      </w:r>
    </w:p>
    <w:p w14:paraId="2F3C63D7" w14:textId="77777777" w:rsidR="00EA2630" w:rsidRPr="00EA2630" w:rsidRDefault="00EA2630" w:rsidP="00EA2630">
      <w:pPr>
        <w:spacing w:line="240" w:lineRule="auto"/>
        <w:jc w:val="both"/>
        <w:rPr>
          <w:rFonts w:ascii="Arial" w:hAnsi="Arial" w:cs="Arial"/>
          <w:sz w:val="24"/>
          <w:szCs w:val="24"/>
        </w:rPr>
      </w:pPr>
      <w:r w:rsidRPr="00EA2630">
        <w:rPr>
          <w:rFonts w:ascii="Arial" w:hAnsi="Arial" w:cs="Arial"/>
          <w:b/>
          <w:sz w:val="24"/>
          <w:szCs w:val="24"/>
        </w:rPr>
        <w:lastRenderedPageBreak/>
        <w:t>DÉCIMA SÉPTIMA. CLÁUSULA COMPROMISORIA.</w:t>
      </w:r>
      <w:r w:rsidRPr="00EA2630">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3ACEF9F6" w14:textId="77777777" w:rsidR="00EA2630" w:rsidRPr="00EA2630" w:rsidRDefault="00EA2630" w:rsidP="00EA2630">
      <w:pPr>
        <w:shd w:val="clear" w:color="auto" w:fill="FFFFFF" w:themeFill="background1"/>
        <w:contextualSpacing/>
        <w:jc w:val="both"/>
        <w:rPr>
          <w:rFonts w:ascii="Arial" w:hAnsi="Arial" w:cs="Arial"/>
        </w:rPr>
      </w:pPr>
      <w:r w:rsidRPr="00EA2630">
        <w:rPr>
          <w:rFonts w:ascii="Arial" w:hAnsi="Arial" w:cs="Arial"/>
          <w:b/>
        </w:rPr>
        <w:t>DÉCIMA OCTAVA. PENAS CONVENCIONALES.</w:t>
      </w:r>
      <w:r w:rsidRPr="00EA2630">
        <w:rPr>
          <w:rFonts w:ascii="Arial" w:hAnsi="Arial" w:cs="Arial"/>
        </w:rPr>
        <w:t xml:space="preserve"> En caso de que el proveedor tenga atraso en la entrega de los bienes por cualquier causa que no sea atribuible a la “</w:t>
      </w:r>
      <w:r w:rsidRPr="00EA2630">
        <w:rPr>
          <w:rFonts w:ascii="Arial" w:hAnsi="Arial" w:cs="Arial"/>
          <w:b/>
        </w:rPr>
        <w:t>ASEJ</w:t>
      </w:r>
      <w:r w:rsidRPr="00EA2630">
        <w:rPr>
          <w:rFonts w:ascii="Arial" w:hAnsi="Arial" w:cs="Arial"/>
        </w:rPr>
        <w:t>”, se le aplicará una pena convencional de conformidad a la siguiente tabla:</w:t>
      </w:r>
    </w:p>
    <w:p w14:paraId="31581774" w14:textId="77777777" w:rsidR="00EA2630" w:rsidRPr="00EA2630" w:rsidRDefault="00EA2630" w:rsidP="00EA2630">
      <w:pPr>
        <w:shd w:val="clear" w:color="auto" w:fill="FFFFFF" w:themeFill="background1"/>
        <w:contextualSpacing/>
        <w:jc w:val="both"/>
        <w:rPr>
          <w:rFonts w:ascii="Arial" w:hAnsi="Arial" w:cs="Arial"/>
        </w:rPr>
      </w:pPr>
    </w:p>
    <w:p w14:paraId="1B8882C0" w14:textId="77777777" w:rsidR="00EA2630" w:rsidRPr="00EA2630" w:rsidRDefault="00EA2630" w:rsidP="00EA2630">
      <w:pPr>
        <w:shd w:val="clear" w:color="auto" w:fill="FFFFFF" w:themeFill="background1"/>
        <w:contextualSpacing/>
        <w:jc w:val="center"/>
        <w:rPr>
          <w:rFonts w:ascii="Arial" w:hAnsi="Arial" w:cs="Arial"/>
        </w:rPr>
      </w:pPr>
      <w:r w:rsidRPr="00EA2630">
        <w:rPr>
          <w:rFonts w:ascii="Arial" w:hAnsi="Arial" w:cs="Arial"/>
          <w:b/>
          <w:sz w:val="18"/>
          <w:szCs w:val="18"/>
        </w:rPr>
        <w:t>APLICACIÓN DE PENA CONVENCIONAL POR CADA DÍA NATURAL DE ATRASO EN LA ENTREGA DEL BIEN Y/O SERVICIO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EA2630" w:rsidRPr="00EA2630" w14:paraId="76D368FC" w14:textId="77777777" w:rsidTr="008A5766">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0CCFC6" w14:textId="77777777" w:rsidR="00EA2630" w:rsidRPr="00EA2630" w:rsidRDefault="00EA2630" w:rsidP="00EA2630">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pacing w:val="3"/>
                <w:sz w:val="18"/>
                <w:szCs w:val="18"/>
                <w:lang w:val="es-ES" w:eastAsia="es-ES"/>
              </w:rPr>
              <w:t>Í</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 xml:space="preserve">S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3"/>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p>
          <w:p w14:paraId="098BB879" w14:textId="77777777" w:rsidR="00EA2630" w:rsidRPr="00EA2630" w:rsidRDefault="00EA2630" w:rsidP="00EA2630">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(N</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2"/>
                <w:sz w:val="18"/>
                <w:szCs w:val="18"/>
                <w:lang w:val="es-ES" w:eastAsia="es-ES"/>
              </w:rPr>
              <w:t>U</w:t>
            </w:r>
            <w:r w:rsidRPr="00EA2630">
              <w:rPr>
                <w:rFonts w:ascii="Arial" w:eastAsia="Times New Roman" w:hAnsi="Arial" w:cs="Arial"/>
                <w:b/>
                <w:bCs/>
                <w:spacing w:val="4"/>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pacing w:val="-1"/>
                <w:sz w:val="18"/>
                <w:szCs w:val="18"/>
                <w:lang w:val="es-ES" w:eastAsia="es-ES"/>
              </w:rPr>
              <w:t>ES</w:t>
            </w:r>
            <w:r w:rsidRPr="00EA2630">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30AFC1" w14:textId="77777777" w:rsidR="00EA2630" w:rsidRPr="00EA2630" w:rsidRDefault="00EA2630" w:rsidP="00EA2630">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EA2630">
              <w:rPr>
                <w:rFonts w:ascii="Arial" w:eastAsia="Times New Roman" w:hAnsi="Arial" w:cs="Arial"/>
                <w:b/>
                <w:bCs/>
                <w:sz w:val="18"/>
                <w:szCs w:val="18"/>
                <w:lang w:val="es-ES" w:eastAsia="es-ES"/>
              </w:rPr>
              <w:t>%</w:t>
            </w:r>
            <w:r w:rsidRPr="00EA2630">
              <w:rPr>
                <w:rFonts w:ascii="Arial" w:eastAsia="Times New Roman" w:hAnsi="Arial" w:cs="Arial"/>
                <w:b/>
                <w:bCs/>
                <w:spacing w:val="16"/>
                <w:sz w:val="18"/>
                <w:szCs w:val="18"/>
                <w:lang w:val="es-ES" w:eastAsia="es-ES"/>
              </w:rPr>
              <w:t xml:space="preserve">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2"/>
                <w:sz w:val="18"/>
                <w:szCs w:val="18"/>
                <w:lang w:val="es-ES" w:eastAsia="es-ES"/>
              </w:rPr>
              <w:t xml:space="preserve"> </w:t>
            </w:r>
            <w:r w:rsidRPr="00EA2630">
              <w:rPr>
                <w:rFonts w:ascii="Arial" w:eastAsia="Times New Roman" w:hAnsi="Arial" w:cs="Arial"/>
                <w:b/>
                <w:bCs/>
                <w:spacing w:val="4"/>
                <w:sz w:val="18"/>
                <w:szCs w:val="18"/>
                <w:lang w:val="es-ES" w:eastAsia="es-ES"/>
              </w:rPr>
              <w:t>S</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NC</w:t>
            </w:r>
            <w:r w:rsidRPr="00EA2630">
              <w:rPr>
                <w:rFonts w:ascii="Arial" w:eastAsia="Times New Roman" w:hAnsi="Arial" w:cs="Arial"/>
                <w:b/>
                <w:bCs/>
                <w:spacing w:val="1"/>
                <w:sz w:val="18"/>
                <w:szCs w:val="18"/>
                <w:lang w:val="es-ES" w:eastAsia="es-ES"/>
              </w:rPr>
              <w:t>IÓ</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1"/>
                <w:sz w:val="18"/>
                <w:szCs w:val="18"/>
                <w:lang w:val="es-ES" w:eastAsia="es-ES"/>
              </w:rPr>
              <w:t>SOBR</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1"/>
                <w:sz w:val="18"/>
                <w:szCs w:val="18"/>
                <w:lang w:val="es-ES" w:eastAsia="es-ES"/>
              </w:rPr>
              <w:t>E</w:t>
            </w:r>
            <w:r w:rsidRPr="00EA2630">
              <w:rPr>
                <w:rFonts w:ascii="Arial" w:eastAsia="Times New Roman" w:hAnsi="Arial" w:cs="Arial"/>
                <w:b/>
                <w:bCs/>
                <w:sz w:val="18"/>
                <w:szCs w:val="18"/>
                <w:lang w:val="es-ES" w:eastAsia="es-ES"/>
              </w:rPr>
              <w:t>L</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2"/>
                <w:sz w:val="18"/>
                <w:szCs w:val="18"/>
                <w:lang w:val="es-ES" w:eastAsia="es-ES"/>
              </w:rPr>
              <w:t>M</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pacing w:val="-1"/>
                <w:sz w:val="18"/>
                <w:szCs w:val="18"/>
                <w:lang w:val="es-ES" w:eastAsia="es-ES"/>
              </w:rPr>
              <w:t>N</w:t>
            </w:r>
            <w:r w:rsidRPr="00EA2630">
              <w:rPr>
                <w:rFonts w:ascii="Arial" w:eastAsia="Times New Roman" w:hAnsi="Arial" w:cs="Arial"/>
                <w:b/>
                <w:bCs/>
                <w:spacing w:val="-3"/>
                <w:sz w:val="18"/>
                <w:szCs w:val="18"/>
                <w:lang w:val="es-ES" w:eastAsia="es-ES"/>
              </w:rPr>
              <w:t>T</w:t>
            </w:r>
            <w:r w:rsidRPr="00EA2630">
              <w:rPr>
                <w:rFonts w:ascii="Arial" w:eastAsia="Times New Roman" w:hAnsi="Arial" w:cs="Arial"/>
                <w:b/>
                <w:bCs/>
                <w:sz w:val="18"/>
                <w:szCs w:val="18"/>
                <w:lang w:val="es-ES" w:eastAsia="es-ES"/>
              </w:rPr>
              <w:t xml:space="preserve">O </w:t>
            </w:r>
            <w:r w:rsidRPr="00EA2630">
              <w:rPr>
                <w:rFonts w:ascii="Arial" w:eastAsia="Times New Roman" w:hAnsi="Arial" w:cs="Arial"/>
                <w:b/>
                <w:bCs/>
                <w:spacing w:val="-3"/>
                <w:sz w:val="18"/>
                <w:szCs w:val="18"/>
                <w:lang w:val="es-ES" w:eastAsia="es-ES"/>
              </w:rPr>
              <w:t>T</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pacing w:val="2"/>
                <w:sz w:val="18"/>
                <w:szCs w:val="18"/>
                <w:lang w:val="es-ES" w:eastAsia="es-ES"/>
              </w:rPr>
              <w:t>T</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 xml:space="preserve">L </w:t>
            </w:r>
            <w:r w:rsidRPr="00EA2630">
              <w:rPr>
                <w:rFonts w:ascii="Arial" w:eastAsia="Times New Roman" w:hAnsi="Arial" w:cs="Arial"/>
                <w:bCs/>
                <w:sz w:val="18"/>
                <w:szCs w:val="18"/>
                <w:lang w:val="es-ES" w:eastAsia="es-ES"/>
              </w:rPr>
              <w:t xml:space="preserve">DE LA GARANTÍA DE CUMPLIMIENTO </w:t>
            </w:r>
          </w:p>
        </w:tc>
      </w:tr>
      <w:tr w:rsidR="00EA2630" w:rsidRPr="00EA2630" w14:paraId="48B3A3C2"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76F7EA3"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01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u</w:t>
            </w:r>
            <w:r w:rsidRPr="00EA2630">
              <w:rPr>
                <w:rFonts w:ascii="Arial" w:eastAsia="Times New Roman" w:hAnsi="Arial" w:cs="Arial"/>
                <w:spacing w:val="-1"/>
                <w:sz w:val="18"/>
                <w:szCs w:val="18"/>
                <w:lang w:val="es-ES" w:eastAsia="es-ES"/>
              </w:rPr>
              <w:t>n</w:t>
            </w:r>
            <w:r w:rsidRPr="00EA2630">
              <w:rPr>
                <w:rFonts w:ascii="Arial" w:eastAsia="Times New Roman" w:hAnsi="Arial" w:cs="Arial"/>
                <w:sz w:val="18"/>
                <w:szCs w:val="18"/>
                <w:lang w:val="es-ES" w:eastAsia="es-ES"/>
              </w:rPr>
              <w:t>o</w:t>
            </w:r>
            <w:r w:rsidRPr="00EA2630">
              <w:rPr>
                <w:rFonts w:ascii="Arial" w:eastAsia="Times New Roman" w:hAnsi="Arial" w:cs="Arial"/>
                <w:spacing w:val="61"/>
                <w:sz w:val="18"/>
                <w:szCs w:val="18"/>
                <w:lang w:val="es-ES" w:eastAsia="es-ES"/>
              </w:rPr>
              <w:t xml:space="preserve"> </w:t>
            </w:r>
            <w:r w:rsidRPr="00EA2630">
              <w:rPr>
                <w:rFonts w:ascii="Arial" w:eastAsia="Times New Roman" w:hAnsi="Arial" w:cs="Arial"/>
                <w:sz w:val="18"/>
                <w:szCs w:val="18"/>
                <w:lang w:val="es-ES" w:eastAsia="es-ES"/>
              </w:rPr>
              <w:t>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10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7B5A0D0D"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3%</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1"/>
                <w:sz w:val="18"/>
                <w:szCs w:val="18"/>
                <w:lang w:val="es-ES" w:eastAsia="es-ES"/>
              </w:rPr>
              <w:t>tr</w:t>
            </w:r>
            <w:r w:rsidRPr="00EA2630">
              <w:rPr>
                <w:rFonts w:ascii="Arial" w:eastAsia="Times New Roman" w:hAnsi="Arial" w:cs="Arial"/>
                <w:sz w:val="18"/>
                <w:szCs w:val="18"/>
                <w:lang w:val="es-ES" w:eastAsia="es-ES"/>
              </w:rPr>
              <w:t>es</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65666CE8" w14:textId="77777777" w:rsidTr="008A5766">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2E9E2304"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11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o</w:t>
            </w:r>
            <w:r w:rsidRPr="00EA2630">
              <w:rPr>
                <w:rFonts w:ascii="Arial" w:eastAsia="Times New Roman" w:hAnsi="Arial" w:cs="Arial"/>
                <w:spacing w:val="-3"/>
                <w:sz w:val="18"/>
                <w:szCs w:val="18"/>
                <w:lang w:val="es-ES" w:eastAsia="es-ES"/>
              </w:rPr>
              <w:t>n</w:t>
            </w:r>
            <w:r w:rsidRPr="00EA2630">
              <w:rPr>
                <w:rFonts w:ascii="Arial" w:eastAsia="Times New Roman" w:hAnsi="Arial" w:cs="Arial"/>
                <w:sz w:val="18"/>
                <w:szCs w:val="18"/>
                <w:lang w:val="es-ES" w:eastAsia="es-ES"/>
              </w:rPr>
              <w:t>ce ha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20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3B22C9E"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6%</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se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s</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1827175F"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56CF360"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21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nti</w:t>
            </w:r>
            <w:r w:rsidRPr="00EA2630">
              <w:rPr>
                <w:rFonts w:ascii="Arial" w:eastAsia="Times New Roman" w:hAnsi="Arial" w:cs="Arial"/>
                <w:spacing w:val="-1"/>
                <w:sz w:val="18"/>
                <w:szCs w:val="18"/>
                <w:lang w:val="es-ES" w:eastAsia="es-ES"/>
              </w:rPr>
              <w:t>u</w:t>
            </w:r>
            <w:r w:rsidRPr="00EA2630">
              <w:rPr>
                <w:rFonts w:ascii="Arial" w:eastAsia="Times New Roman" w:hAnsi="Arial" w:cs="Arial"/>
                <w:sz w:val="18"/>
                <w:szCs w:val="18"/>
                <w:lang w:val="es-ES" w:eastAsia="es-ES"/>
              </w:rPr>
              <w:t>no 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 xml:space="preserve">a </w:t>
            </w:r>
            <w:r w:rsidRPr="00EA2630">
              <w:rPr>
                <w:rFonts w:ascii="Arial" w:eastAsia="Times New Roman" w:hAnsi="Arial" w:cs="Arial"/>
                <w:spacing w:val="-2"/>
                <w:sz w:val="18"/>
                <w:szCs w:val="18"/>
                <w:lang w:val="es-ES" w:eastAsia="es-ES"/>
              </w:rPr>
              <w:t>3</w:t>
            </w:r>
            <w:r w:rsidRPr="00EA2630">
              <w:rPr>
                <w:rFonts w:ascii="Arial" w:eastAsia="Times New Roman" w:hAnsi="Arial" w:cs="Arial"/>
                <w:sz w:val="18"/>
                <w:szCs w:val="18"/>
                <w:lang w:val="es-ES" w:eastAsia="es-ES"/>
              </w:rPr>
              <w:t xml:space="preserve">0 </w:t>
            </w:r>
            <w:r w:rsidRPr="00EA2630">
              <w:rPr>
                <w:rFonts w:ascii="Arial" w:eastAsia="Times New Roman" w:hAnsi="Arial" w:cs="Arial"/>
                <w:spacing w:val="-1"/>
                <w:sz w:val="18"/>
                <w:szCs w:val="18"/>
                <w:lang w:val="es-ES" w:eastAsia="es-ES"/>
              </w:rPr>
              <w:t>t</w:t>
            </w:r>
            <w:r w:rsidRPr="00EA2630">
              <w:rPr>
                <w:rFonts w:ascii="Arial" w:eastAsia="Times New Roman" w:hAnsi="Arial" w:cs="Arial"/>
                <w:spacing w:val="1"/>
                <w:sz w:val="18"/>
                <w:szCs w:val="18"/>
                <w:lang w:val="es-ES" w:eastAsia="es-ES"/>
              </w:rPr>
              <w:t>r</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5FC15D59"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1</w:t>
            </w:r>
            <w:r w:rsidRPr="00EA2630">
              <w:rPr>
                <w:rFonts w:ascii="Arial" w:eastAsia="Times New Roman" w:hAnsi="Arial" w:cs="Arial"/>
                <w:spacing w:val="-1"/>
                <w:sz w:val="18"/>
                <w:szCs w:val="18"/>
                <w:lang w:val="es-ES" w:eastAsia="es-ES"/>
              </w:rPr>
              <w:t>0</w:t>
            </w:r>
            <w:r w:rsidRPr="00EA2630">
              <w:rPr>
                <w:rFonts w:ascii="Arial" w:eastAsia="Times New Roman" w:hAnsi="Arial" w:cs="Arial"/>
                <w:sz w:val="18"/>
                <w:szCs w:val="18"/>
                <w:lang w:val="es-ES" w:eastAsia="es-ES"/>
              </w:rPr>
              <w:t>%</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51197966" w14:textId="77777777" w:rsidTr="008A5766">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EB84A8A"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31</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r</w:t>
            </w:r>
            <w:r w:rsidRPr="00EA2630">
              <w:rPr>
                <w:rFonts w:ascii="Arial" w:eastAsia="Times New Roman" w:hAnsi="Arial" w:cs="Arial"/>
                <w:b/>
                <w:bCs/>
                <w:spacing w:val="-2"/>
                <w:sz w:val="18"/>
                <w:szCs w:val="18"/>
                <w:lang w:val="es-ES" w:eastAsia="es-ES"/>
              </w:rPr>
              <w:t>e</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nta</w:t>
            </w:r>
            <w:r w:rsidRPr="00EA2630">
              <w:rPr>
                <w:rFonts w:ascii="Arial" w:eastAsia="Times New Roman" w:hAnsi="Arial" w:cs="Arial"/>
                <w:b/>
                <w:bCs/>
                <w:spacing w:val="56"/>
                <w:sz w:val="18"/>
                <w:szCs w:val="18"/>
                <w:lang w:val="es-ES" w:eastAsia="es-ES"/>
              </w:rPr>
              <w:t xml:space="preserve"> </w:t>
            </w:r>
            <w:r w:rsidRPr="00EA2630">
              <w:rPr>
                <w:rFonts w:ascii="Arial" w:eastAsia="Times New Roman" w:hAnsi="Arial" w:cs="Arial"/>
                <w:b/>
                <w:bCs/>
                <w:sz w:val="18"/>
                <w:szCs w:val="18"/>
                <w:lang w:val="es-ES" w:eastAsia="es-ES"/>
              </w:rPr>
              <w:t>y</w:t>
            </w:r>
            <w:r w:rsidRPr="00EA2630">
              <w:rPr>
                <w:rFonts w:ascii="Arial" w:eastAsia="Times New Roman" w:hAnsi="Arial" w:cs="Arial"/>
                <w:b/>
                <w:bCs/>
                <w:spacing w:val="53"/>
                <w:sz w:val="18"/>
                <w:szCs w:val="18"/>
                <w:lang w:val="es-ES" w:eastAsia="es-ES"/>
              </w:rPr>
              <w:t xml:space="preserve"> </w:t>
            </w:r>
            <w:r w:rsidRPr="00EA2630">
              <w:rPr>
                <w:rFonts w:ascii="Arial" w:eastAsia="Times New Roman" w:hAnsi="Arial" w:cs="Arial"/>
                <w:b/>
                <w:bCs/>
                <w:sz w:val="18"/>
                <w:szCs w:val="18"/>
                <w:lang w:val="es-ES" w:eastAsia="es-ES"/>
              </w:rPr>
              <w:t>un</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días</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at</w:t>
            </w:r>
            <w:r w:rsidRPr="00EA2630">
              <w:rPr>
                <w:rFonts w:ascii="Arial" w:eastAsia="Times New Roman" w:hAnsi="Arial" w:cs="Arial"/>
                <w:b/>
                <w:bCs/>
                <w:spacing w:val="1"/>
                <w:sz w:val="18"/>
                <w:szCs w:val="18"/>
                <w:lang w:val="es-ES" w:eastAsia="es-ES"/>
              </w:rPr>
              <w:t>r</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5"/>
                <w:sz w:val="18"/>
                <w:szCs w:val="18"/>
                <w:lang w:val="es-ES" w:eastAsia="es-ES"/>
              </w:rPr>
              <w:t xml:space="preserve"> </w:t>
            </w:r>
            <w:r w:rsidRPr="00EA2630">
              <w:rPr>
                <w:rFonts w:ascii="Arial" w:eastAsia="Times New Roman" w:hAnsi="Arial" w:cs="Arial"/>
                <w:b/>
                <w:bCs/>
                <w:sz w:val="18"/>
                <w:szCs w:val="18"/>
                <w:lang w:val="es-ES" w:eastAsia="es-ES"/>
              </w:rPr>
              <w:t>en</w:t>
            </w:r>
          </w:p>
          <w:p w14:paraId="6F105E5B" w14:textId="77777777" w:rsidR="00EA2630" w:rsidRPr="00EA2630" w:rsidRDefault="00EA2630" w:rsidP="00EA2630">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200BB2C"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rescin</w:t>
            </w:r>
            <w:r w:rsidRPr="00EA2630">
              <w:rPr>
                <w:rFonts w:ascii="Arial" w:eastAsia="Times New Roman" w:hAnsi="Arial" w:cs="Arial"/>
                <w:b/>
                <w:bCs/>
                <w:spacing w:val="-3"/>
                <w:sz w:val="18"/>
                <w:szCs w:val="18"/>
                <w:lang w:val="es-ES" w:eastAsia="es-ES"/>
              </w:rPr>
              <w:t>d</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rá</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pacing w:val="-3"/>
                <w:sz w:val="18"/>
                <w:szCs w:val="18"/>
                <w:lang w:val="es-ES" w:eastAsia="es-ES"/>
              </w:rPr>
              <w:t>e</w:t>
            </w:r>
            <w:r w:rsidRPr="00EA2630">
              <w:rPr>
                <w:rFonts w:ascii="Arial" w:eastAsia="Times New Roman" w:hAnsi="Arial" w:cs="Arial"/>
                <w:b/>
                <w:bCs/>
                <w:sz w:val="18"/>
                <w:szCs w:val="18"/>
                <w:lang w:val="es-ES" w:eastAsia="es-ES"/>
              </w:rPr>
              <w:t>l</w:t>
            </w:r>
            <w:r w:rsidRPr="00EA2630">
              <w:rPr>
                <w:rFonts w:ascii="Arial" w:eastAsia="Times New Roman" w:hAnsi="Arial" w:cs="Arial"/>
                <w:b/>
                <w:bCs/>
                <w:spacing w:val="7"/>
                <w:sz w:val="18"/>
                <w:szCs w:val="18"/>
                <w:lang w:val="es-ES" w:eastAsia="es-ES"/>
              </w:rPr>
              <w:t xml:space="preserve"> </w:t>
            </w:r>
            <w:r w:rsidRPr="00EA2630">
              <w:rPr>
                <w:rFonts w:ascii="Arial" w:eastAsia="Times New Roman" w:hAnsi="Arial" w:cs="Arial"/>
                <w:b/>
                <w:bCs/>
                <w:sz w:val="18"/>
                <w:szCs w:val="18"/>
                <w:lang w:val="es-ES" w:eastAsia="es-ES"/>
              </w:rPr>
              <w:t>c</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2"/>
                <w:sz w:val="18"/>
                <w:szCs w:val="18"/>
                <w:lang w:val="es-ES" w:eastAsia="es-ES"/>
              </w:rPr>
              <w:t>t</w:t>
            </w:r>
            <w:r w:rsidRPr="00EA2630">
              <w:rPr>
                <w:rFonts w:ascii="Arial" w:eastAsia="Times New Roman" w:hAnsi="Arial" w:cs="Arial"/>
                <w:b/>
                <w:bCs/>
                <w:sz w:val="18"/>
                <w:szCs w:val="18"/>
                <w:lang w:val="es-ES" w:eastAsia="es-ES"/>
              </w:rPr>
              <w:t>ra</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cr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2"/>
                <w:sz w:val="18"/>
                <w:szCs w:val="18"/>
                <w:lang w:val="es-ES" w:eastAsia="es-ES"/>
              </w:rPr>
              <w:t>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2"/>
                <w:sz w:val="18"/>
                <w:szCs w:val="18"/>
                <w:lang w:val="es-ES" w:eastAsia="es-ES"/>
              </w:rPr>
              <w:t xml:space="preserve"> </w:t>
            </w:r>
            <w:r w:rsidRPr="00EA2630">
              <w:rPr>
                <w:rFonts w:ascii="Arial" w:eastAsia="Times New Roman" w:hAnsi="Arial" w:cs="Arial"/>
                <w:b/>
                <w:bCs/>
                <w:spacing w:val="1"/>
                <w:sz w:val="18"/>
                <w:szCs w:val="18"/>
                <w:lang w:val="es-ES" w:eastAsia="es-ES"/>
              </w:rPr>
              <w:t>l</w:t>
            </w:r>
            <w:r w:rsidRPr="00EA2630">
              <w:rPr>
                <w:rFonts w:ascii="Arial" w:eastAsia="Times New Roman" w:hAnsi="Arial" w:cs="Arial"/>
                <w:b/>
                <w:bCs/>
                <w:sz w:val="18"/>
                <w:szCs w:val="18"/>
                <w:lang w:val="es-ES" w:eastAsia="es-ES"/>
              </w:rPr>
              <w:t xml:space="preserve">a </w:t>
            </w:r>
            <w:r w:rsidRPr="00EA2630">
              <w:rPr>
                <w:rFonts w:ascii="Arial" w:eastAsia="Times New Roman" w:hAnsi="Arial" w:cs="Arial"/>
                <w:b/>
                <w:bCs/>
                <w:spacing w:val="-1"/>
                <w:sz w:val="18"/>
                <w:szCs w:val="18"/>
                <w:lang w:val="es-ES" w:eastAsia="es-ES"/>
              </w:rPr>
              <w:t>ASEJ</w:t>
            </w:r>
          </w:p>
        </w:tc>
      </w:tr>
    </w:tbl>
    <w:p w14:paraId="595325E7"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Cuando el incumplimiento de las obligaciones a cargo de “</w:t>
      </w:r>
      <w:r w:rsidRPr="00EA2630">
        <w:rPr>
          <w:rFonts w:ascii="Arial" w:hAnsi="Arial" w:cs="Arial"/>
          <w:b/>
          <w:sz w:val="24"/>
          <w:szCs w:val="24"/>
        </w:rPr>
        <w:t>EL PROVEEDOR</w:t>
      </w:r>
      <w:r w:rsidRPr="00EA2630">
        <w:rPr>
          <w:rFonts w:ascii="Arial" w:hAnsi="Arial" w:cs="Arial"/>
          <w:sz w:val="24"/>
          <w:szCs w:val="24"/>
        </w:rPr>
        <w:t>”, tenga como consecuencia la rescisión del contrato, “</w:t>
      </w:r>
      <w:r w:rsidRPr="00EA2630">
        <w:rPr>
          <w:rFonts w:ascii="Arial" w:hAnsi="Arial" w:cs="Arial"/>
          <w:b/>
          <w:sz w:val="24"/>
          <w:szCs w:val="24"/>
        </w:rPr>
        <w:t>EL PROVEEDOR</w:t>
      </w:r>
      <w:r w:rsidRPr="00EA2630">
        <w:rPr>
          <w:rFonts w:ascii="Arial" w:hAnsi="Arial" w:cs="Arial"/>
          <w:sz w:val="24"/>
          <w:szCs w:val="24"/>
        </w:rPr>
        <w:t>” cubrirá a la “</w:t>
      </w:r>
      <w:r w:rsidRPr="00EA2630">
        <w:rPr>
          <w:rFonts w:ascii="Arial" w:hAnsi="Arial" w:cs="Arial"/>
          <w:b/>
          <w:sz w:val="24"/>
          <w:szCs w:val="24"/>
        </w:rPr>
        <w:t>ASEJ</w:t>
      </w:r>
      <w:r w:rsidRPr="00EA2630">
        <w:rPr>
          <w:rFonts w:ascii="Arial" w:hAnsi="Arial" w:cs="Arial"/>
          <w:sz w:val="24"/>
          <w:szCs w:val="24"/>
        </w:rPr>
        <w:t>”, por concepto de daños y perjuicios, una pena convencional equivalente al 50% (cincuenta por ciento) del precio total pactado.</w:t>
      </w:r>
    </w:p>
    <w:p w14:paraId="65E205AD"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Cuando la obligación a cargo de “</w:t>
      </w:r>
      <w:r w:rsidRPr="00EA2630">
        <w:rPr>
          <w:rFonts w:ascii="Arial" w:hAnsi="Arial" w:cs="Arial"/>
          <w:b/>
          <w:sz w:val="24"/>
          <w:szCs w:val="24"/>
        </w:rPr>
        <w:t>EL PROVEEDOR</w:t>
      </w:r>
      <w:r w:rsidRPr="00EA2630">
        <w:rPr>
          <w:rFonts w:ascii="Arial" w:hAnsi="Arial" w:cs="Arial"/>
          <w:sz w:val="24"/>
          <w:szCs w:val="24"/>
        </w:rPr>
        <w:t xml:space="preserve">” fuere cumplida en parte, la pena convencional se podrá modificar en la misma proporción. </w:t>
      </w:r>
    </w:p>
    <w:p w14:paraId="2B00BA3B"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NOVENA. PROCEDIMIENTO.</w:t>
      </w:r>
      <w:r w:rsidRPr="00EA2630">
        <w:rPr>
          <w:rFonts w:ascii="Arial" w:hAnsi="Arial" w:cs="Arial"/>
          <w:sz w:val="24"/>
          <w:szCs w:val="24"/>
        </w:rPr>
        <w:t xml:space="preserve"> El procedimiento para la determinación de las penas convencionales y la rescisión administrativa del contrato, se desarrollará conforme a lo siguiente:</w:t>
      </w:r>
    </w:p>
    <w:p w14:paraId="55F530FD" w14:textId="77777777" w:rsidR="00EA2630" w:rsidRPr="00EA2630" w:rsidRDefault="00EA2630" w:rsidP="00EA2630">
      <w:pPr>
        <w:numPr>
          <w:ilvl w:val="0"/>
          <w:numId w:val="42"/>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comunicará por escrito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el incumplimiento en el que hubiera incurrido, para que, dentro del término de cinco días hábiles, exponga lo que a su derecho corresponda y aporte pruebas.</w:t>
      </w:r>
    </w:p>
    <w:p w14:paraId="3A6545A8"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5A2E1F83" w14:textId="77777777" w:rsidR="00EA2630" w:rsidRPr="00EA2630" w:rsidRDefault="00EA2630" w:rsidP="00EA2630">
      <w:pPr>
        <w:numPr>
          <w:ilvl w:val="0"/>
          <w:numId w:val="42"/>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Transcurrido el término anterior,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emitirá su resolución y la comunicará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dentro de los diez días hábiles siguientes.</w:t>
      </w:r>
    </w:p>
    <w:p w14:paraId="367BCA7E"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46141ED0" w14:textId="77777777" w:rsidR="00EA2630" w:rsidRPr="00EA2630" w:rsidRDefault="00EA2630" w:rsidP="00EA2630">
      <w:pPr>
        <w:numPr>
          <w:ilvl w:val="0"/>
          <w:numId w:val="42"/>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se determine la procedencia de alguna de las penas convencionales, se otorgará un plazo de cinco días hábiles a partir de la notificación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para que efectúe el pago que corresponda.</w:t>
      </w:r>
    </w:p>
    <w:p w14:paraId="0CEEDFA4"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VIGÉSIMA. SALVEDAD.</w:t>
      </w:r>
      <w:r w:rsidRPr="00EA2630">
        <w:rPr>
          <w:rFonts w:ascii="Arial" w:hAnsi="Arial" w:cs="Arial"/>
          <w:sz w:val="24"/>
          <w:szCs w:val="24"/>
        </w:rPr>
        <w:t xml:space="preserve"> Las partes contratantes manifiestan que, en el presente instrumento jurídico, no existe error, dolo o mala fe, ni vicio alguno del consentimiento.</w:t>
      </w:r>
    </w:p>
    <w:p w14:paraId="43065465"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VIGÉSIMA PRIMERA. FUNDAMENTACIÓN LEGAL.</w:t>
      </w:r>
      <w:r w:rsidRPr="00EA2630">
        <w:rPr>
          <w:rFonts w:ascii="Arial" w:hAnsi="Arial" w:cs="Arial"/>
          <w:sz w:val="24"/>
          <w:szCs w:val="24"/>
        </w:rPr>
        <w:t xml:space="preserve"> Que el presente contrato es parte integrante de la </w:t>
      </w:r>
      <w:r w:rsidRPr="00EA2630">
        <w:rPr>
          <w:rFonts w:ascii="Arial" w:hAnsi="Arial" w:cs="Arial"/>
          <w:b/>
          <w:sz w:val="24"/>
          <w:szCs w:val="24"/>
        </w:rPr>
        <w:t>Licitación Pública____________________________________________________________</w:t>
      </w:r>
      <w:r w:rsidRPr="00EA2630">
        <w:rPr>
          <w:rFonts w:ascii="Arial" w:hAnsi="Arial" w:cs="Arial"/>
          <w:sz w:val="24"/>
          <w:szCs w:val="24"/>
        </w:rPr>
        <w:t xml:space="preserve">, y tiene su fundamento legal en los artículos 79 y 134 de la Constitución Política </w:t>
      </w:r>
      <w:r w:rsidRPr="00EA2630">
        <w:rPr>
          <w:rFonts w:ascii="Arial" w:hAnsi="Arial" w:cs="Arial"/>
          <w:sz w:val="24"/>
          <w:szCs w:val="24"/>
        </w:rPr>
        <w:lastRenderedPageBreak/>
        <w:t>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numeral 1 fracciones I, II, VI y VII de la Ley de Fiscalización Superior y Rendición de Cuentas del Estado de Jalisco y sus Municipios; artículos 2° fracción I, 6°, 8° y 16 de la 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64E07AE9" w14:textId="77777777" w:rsidR="00EA2630" w:rsidRPr="00EA2630" w:rsidRDefault="00EA2630" w:rsidP="00EA2630">
      <w:pPr>
        <w:spacing w:before="120" w:after="0" w:line="240" w:lineRule="auto"/>
        <w:jc w:val="both"/>
        <w:rPr>
          <w:rFonts w:ascii="Arial" w:hAnsi="Arial" w:cs="Arial"/>
          <w:sz w:val="24"/>
        </w:rPr>
      </w:pPr>
      <w:r w:rsidRPr="00EA2630">
        <w:rPr>
          <w:rFonts w:ascii="Arial" w:hAnsi="Arial" w:cs="Arial"/>
          <w:b/>
        </w:rPr>
        <w:t>VIGÉSIMA SEGUNDA. JURISDICCIÓN.</w:t>
      </w:r>
      <w:r w:rsidRPr="00EA2630">
        <w:rPr>
          <w:rFonts w:ascii="Arial" w:hAnsi="Arial" w:cs="Arial"/>
        </w:rPr>
        <w:t xml:space="preserve"> </w:t>
      </w:r>
      <w:r w:rsidRPr="00EA2630">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2D81CC8" w14:textId="77777777" w:rsidR="00EA2630" w:rsidRPr="00EA2630" w:rsidRDefault="00EA2630" w:rsidP="00EA2630">
      <w:pPr>
        <w:spacing w:before="120" w:after="0" w:line="240" w:lineRule="auto"/>
        <w:jc w:val="both"/>
        <w:rPr>
          <w:rFonts w:ascii="Arial" w:hAnsi="Arial" w:cs="Arial"/>
          <w:sz w:val="24"/>
        </w:rPr>
      </w:pPr>
      <w:r w:rsidRPr="00EA2630">
        <w:rPr>
          <w:rFonts w:ascii="Arial" w:hAnsi="Arial" w:cs="Arial"/>
          <w:sz w:val="24"/>
        </w:rPr>
        <w:t>Leído que fue el presente contrato y enteradas las partes de su contenido y alcance legal, ratifican y firman en la ciudad de Guadalajara, Jalisco a treinta y uno de enero de dos mil veintitrés.</w:t>
      </w:r>
    </w:p>
    <w:p w14:paraId="07D4D9DC" w14:textId="77777777" w:rsidR="00EA2630" w:rsidRPr="00EA2630" w:rsidRDefault="00EA2630" w:rsidP="00EA2630">
      <w:pPr>
        <w:spacing w:before="120" w:after="0" w:line="240" w:lineRule="auto"/>
        <w:jc w:val="both"/>
        <w:rPr>
          <w:rFonts w:ascii="Arial" w:hAnsi="Arial" w:cs="Arial"/>
          <w:sz w:val="24"/>
        </w:rPr>
      </w:pPr>
    </w:p>
    <w:p w14:paraId="0BB67F0D" w14:textId="77777777" w:rsidR="00EA2630" w:rsidRPr="00EA2630" w:rsidRDefault="00EA2630" w:rsidP="00EA2630">
      <w:pPr>
        <w:tabs>
          <w:tab w:val="left" w:pos="7125"/>
        </w:tabs>
        <w:spacing w:before="120" w:after="0" w:line="240" w:lineRule="auto"/>
        <w:jc w:val="center"/>
        <w:rPr>
          <w:rFonts w:ascii="Arial" w:hAnsi="Arial" w:cs="Arial"/>
          <w:sz w:val="24"/>
          <w:szCs w:val="24"/>
        </w:rPr>
      </w:pPr>
      <w:r w:rsidRPr="00EA2630">
        <w:rPr>
          <w:rFonts w:ascii="Arial" w:hAnsi="Arial" w:cs="Arial"/>
          <w:sz w:val="24"/>
          <w:szCs w:val="24"/>
        </w:rPr>
        <w:t>“</w:t>
      </w:r>
      <w:r w:rsidRPr="00EA2630">
        <w:rPr>
          <w:rFonts w:ascii="Arial" w:hAnsi="Arial" w:cs="Arial"/>
          <w:b/>
          <w:sz w:val="24"/>
          <w:szCs w:val="24"/>
        </w:rPr>
        <w:t>ASEJ</w:t>
      </w:r>
      <w:r w:rsidRPr="00EA2630">
        <w:rPr>
          <w:rFonts w:ascii="Arial" w:hAnsi="Arial" w:cs="Arial"/>
          <w:sz w:val="24"/>
          <w:szCs w:val="24"/>
        </w:rPr>
        <w:t>”</w:t>
      </w:r>
    </w:p>
    <w:p w14:paraId="7334DD0D" w14:textId="77777777" w:rsidR="00EA2630" w:rsidRPr="00EA2630" w:rsidRDefault="00EA2630" w:rsidP="00EA2630">
      <w:pPr>
        <w:spacing w:after="0" w:line="240" w:lineRule="auto"/>
        <w:jc w:val="center"/>
        <w:rPr>
          <w:rFonts w:ascii="Arial" w:hAnsi="Arial" w:cs="Arial"/>
          <w:b/>
        </w:rPr>
      </w:pPr>
    </w:p>
    <w:p w14:paraId="4E1138ED" w14:textId="77777777" w:rsidR="00EA2630" w:rsidRPr="00EA2630" w:rsidRDefault="00EA2630" w:rsidP="00EA2630">
      <w:pPr>
        <w:spacing w:after="0" w:line="240" w:lineRule="auto"/>
        <w:jc w:val="center"/>
        <w:rPr>
          <w:rFonts w:ascii="Arial" w:hAnsi="Arial" w:cs="Arial"/>
          <w:b/>
        </w:rPr>
      </w:pPr>
    </w:p>
    <w:p w14:paraId="05C1CA05" w14:textId="77777777" w:rsidR="00EA2630" w:rsidRPr="00EA2630" w:rsidRDefault="00EA2630" w:rsidP="00EA2630">
      <w:pPr>
        <w:spacing w:after="0" w:line="240" w:lineRule="auto"/>
        <w:jc w:val="center"/>
        <w:rPr>
          <w:rFonts w:ascii="Arial" w:hAnsi="Arial" w:cs="Arial"/>
          <w:b/>
        </w:rPr>
      </w:pPr>
    </w:p>
    <w:p w14:paraId="766FE732" w14:textId="77777777" w:rsidR="00EA2630" w:rsidRPr="00EA2630" w:rsidRDefault="00EA2630" w:rsidP="00EA2630">
      <w:pPr>
        <w:spacing w:after="0" w:line="240" w:lineRule="auto"/>
        <w:jc w:val="center"/>
        <w:rPr>
          <w:rFonts w:ascii="Arial" w:hAnsi="Arial" w:cs="Arial"/>
          <w:b/>
        </w:rPr>
      </w:pPr>
      <w:r w:rsidRPr="00EA2630">
        <w:rPr>
          <w:rFonts w:ascii="Arial" w:hAnsi="Arial" w:cs="Arial"/>
          <w:b/>
        </w:rPr>
        <w:t>SALEC VELAZQUEZ NANDE</w:t>
      </w:r>
    </w:p>
    <w:p w14:paraId="3E057102" w14:textId="77777777" w:rsidR="00EA2630" w:rsidRPr="00EA2630" w:rsidRDefault="00EA2630" w:rsidP="00EA2630">
      <w:pPr>
        <w:spacing w:after="0" w:line="240" w:lineRule="auto"/>
        <w:jc w:val="center"/>
        <w:rPr>
          <w:rFonts w:ascii="Arial" w:hAnsi="Arial" w:cs="Arial"/>
        </w:rPr>
      </w:pPr>
      <w:r w:rsidRPr="00EA2630">
        <w:rPr>
          <w:rFonts w:ascii="Arial" w:hAnsi="Arial" w:cs="Arial"/>
        </w:rPr>
        <w:t xml:space="preserve">DIRECTOR GENERAL DE ADMINISTRACIÓN </w:t>
      </w:r>
    </w:p>
    <w:p w14:paraId="71CD3FB4" w14:textId="77777777" w:rsidR="00EA2630" w:rsidRPr="00EA2630" w:rsidRDefault="00EA2630" w:rsidP="00EA2630">
      <w:pPr>
        <w:spacing w:after="0" w:line="240" w:lineRule="auto"/>
        <w:jc w:val="center"/>
        <w:rPr>
          <w:rFonts w:ascii="Arial" w:hAnsi="Arial" w:cs="Arial"/>
        </w:rPr>
      </w:pPr>
      <w:r w:rsidRPr="00EA2630">
        <w:rPr>
          <w:rFonts w:ascii="Arial" w:hAnsi="Arial" w:cs="Arial"/>
        </w:rPr>
        <w:t>DE LA AUDITORÍA SUPERIOR DEL ESTADO DE JALISCO</w:t>
      </w:r>
    </w:p>
    <w:p w14:paraId="6A11BE65" w14:textId="77777777" w:rsidR="00EA2630" w:rsidRPr="00EA2630" w:rsidRDefault="00EA2630" w:rsidP="00EA2630">
      <w:pPr>
        <w:spacing w:after="0" w:line="240" w:lineRule="auto"/>
        <w:jc w:val="center"/>
        <w:rPr>
          <w:rFonts w:ascii="Arial" w:hAnsi="Arial" w:cs="Arial"/>
          <w:b/>
        </w:rPr>
      </w:pPr>
    </w:p>
    <w:p w14:paraId="45C21902" w14:textId="77777777" w:rsidR="00EA2630" w:rsidRPr="00EA2630" w:rsidRDefault="00EA2630" w:rsidP="00EA2630">
      <w:pPr>
        <w:spacing w:after="0" w:line="240" w:lineRule="auto"/>
        <w:jc w:val="center"/>
        <w:rPr>
          <w:rFonts w:ascii="Arial" w:hAnsi="Arial" w:cs="Arial"/>
        </w:rPr>
      </w:pPr>
    </w:p>
    <w:p w14:paraId="42464648" w14:textId="77777777" w:rsidR="00EA2630" w:rsidRPr="00EA2630" w:rsidRDefault="00EA2630" w:rsidP="00EA2630">
      <w:pPr>
        <w:spacing w:after="0" w:line="240" w:lineRule="auto"/>
        <w:jc w:val="center"/>
        <w:rPr>
          <w:rFonts w:ascii="Arial" w:hAnsi="Arial" w:cs="Arial"/>
        </w:rPr>
      </w:pPr>
    </w:p>
    <w:p w14:paraId="1D0308DB" w14:textId="77777777" w:rsidR="00EA2630" w:rsidRPr="00EA2630" w:rsidRDefault="00EA2630" w:rsidP="00EA2630">
      <w:pPr>
        <w:spacing w:after="0" w:line="240" w:lineRule="auto"/>
        <w:jc w:val="center"/>
        <w:rPr>
          <w:rFonts w:ascii="Arial" w:hAnsi="Arial" w:cs="Arial"/>
        </w:rPr>
      </w:pPr>
    </w:p>
    <w:p w14:paraId="18778517" w14:textId="77777777" w:rsidR="00EA2630" w:rsidRPr="00EA2630" w:rsidRDefault="00EA2630" w:rsidP="00EA2630">
      <w:pPr>
        <w:spacing w:after="0" w:line="240" w:lineRule="auto"/>
        <w:jc w:val="center"/>
        <w:rPr>
          <w:rFonts w:ascii="Arial" w:hAnsi="Arial" w:cs="Arial"/>
        </w:rPr>
      </w:pPr>
    </w:p>
    <w:p w14:paraId="3C397A6E" w14:textId="77777777" w:rsidR="00EA2630" w:rsidRPr="00EA2630" w:rsidRDefault="00EA2630" w:rsidP="00EA2630">
      <w:pPr>
        <w:spacing w:after="0" w:line="240" w:lineRule="auto"/>
        <w:jc w:val="center"/>
        <w:rPr>
          <w:rFonts w:ascii="Arial" w:hAnsi="Arial" w:cs="Arial"/>
        </w:rPr>
      </w:pPr>
      <w:r w:rsidRPr="00EA2630">
        <w:rPr>
          <w:rFonts w:ascii="Arial" w:hAnsi="Arial" w:cs="Arial"/>
        </w:rPr>
        <w:t>“</w:t>
      </w:r>
      <w:r w:rsidRPr="00EA2630">
        <w:rPr>
          <w:rFonts w:ascii="Arial" w:hAnsi="Arial" w:cs="Arial"/>
          <w:b/>
        </w:rPr>
        <w:t>EL PROVEEDOR</w:t>
      </w:r>
      <w:r w:rsidRPr="00EA2630">
        <w:rPr>
          <w:rFonts w:ascii="Arial" w:hAnsi="Arial" w:cs="Arial"/>
        </w:rPr>
        <w:t>”</w:t>
      </w:r>
    </w:p>
    <w:p w14:paraId="041A94D9" w14:textId="77777777" w:rsidR="00EA2630" w:rsidRPr="00EA2630" w:rsidRDefault="00EA2630" w:rsidP="00EA2630">
      <w:pPr>
        <w:spacing w:before="120" w:after="0" w:line="240" w:lineRule="auto"/>
        <w:jc w:val="center"/>
        <w:rPr>
          <w:rFonts w:ascii="Arial" w:hAnsi="Arial" w:cs="Arial"/>
          <w:b/>
        </w:rPr>
      </w:pPr>
    </w:p>
    <w:p w14:paraId="0ACCF5DE" w14:textId="77777777" w:rsidR="00EA2630" w:rsidRPr="00EA2630" w:rsidRDefault="00EA2630" w:rsidP="00EA2630">
      <w:pPr>
        <w:spacing w:before="120" w:after="0" w:line="240" w:lineRule="auto"/>
        <w:jc w:val="center"/>
        <w:rPr>
          <w:rFonts w:ascii="Arial" w:hAnsi="Arial" w:cs="Arial"/>
          <w:b/>
        </w:rPr>
      </w:pPr>
    </w:p>
    <w:p w14:paraId="7400FF7D" w14:textId="77777777" w:rsidR="00EA2630" w:rsidRPr="00EA2630" w:rsidRDefault="00EA2630" w:rsidP="00EA2630">
      <w:pPr>
        <w:spacing w:after="0" w:line="240" w:lineRule="auto"/>
        <w:jc w:val="center"/>
        <w:rPr>
          <w:rFonts w:ascii="Arial" w:hAnsi="Arial" w:cs="Arial"/>
          <w:b/>
        </w:rPr>
      </w:pPr>
      <w:r w:rsidRPr="00EA2630">
        <w:rPr>
          <w:rFonts w:ascii="Arial" w:hAnsi="Arial" w:cs="Arial"/>
          <w:b/>
        </w:rPr>
        <w:t>C. ______________________</w:t>
      </w:r>
    </w:p>
    <w:p w14:paraId="6556674D" w14:textId="77777777" w:rsidR="00EA2630" w:rsidRPr="00EA2630" w:rsidRDefault="00EA2630" w:rsidP="00EA2630">
      <w:pPr>
        <w:spacing w:after="0" w:line="240" w:lineRule="auto"/>
        <w:jc w:val="center"/>
        <w:rPr>
          <w:rFonts w:ascii="Arial" w:hAnsi="Arial" w:cs="Arial"/>
        </w:rPr>
      </w:pPr>
      <w:r w:rsidRPr="00EA2630">
        <w:rPr>
          <w:rFonts w:ascii="Arial" w:hAnsi="Arial" w:cs="Arial"/>
        </w:rPr>
        <w:t>REPRESENTANTE LEGAL DE</w:t>
      </w:r>
    </w:p>
    <w:p w14:paraId="3EC5EFC8" w14:textId="77777777" w:rsidR="00EA2630" w:rsidRPr="00EA2630" w:rsidRDefault="00EA2630" w:rsidP="00EA2630">
      <w:pPr>
        <w:spacing w:after="0" w:line="240" w:lineRule="auto"/>
        <w:jc w:val="center"/>
        <w:rPr>
          <w:rFonts w:ascii="Arial" w:hAnsi="Arial" w:cs="Arial"/>
        </w:rPr>
      </w:pPr>
      <w:r w:rsidRPr="00EA2630">
        <w:rPr>
          <w:rFonts w:ascii="Arial" w:hAnsi="Arial" w:cs="Arial"/>
        </w:rPr>
        <w:t xml:space="preserve">__________________________ </w:t>
      </w:r>
    </w:p>
    <w:p w14:paraId="4A8C9A55" w14:textId="77777777" w:rsidR="00EA2630" w:rsidRPr="00EA2630" w:rsidRDefault="00EA2630" w:rsidP="00EA2630">
      <w:pPr>
        <w:spacing w:after="0" w:line="240" w:lineRule="auto"/>
        <w:jc w:val="center"/>
        <w:rPr>
          <w:rFonts w:ascii="Arial" w:hAnsi="Arial" w:cs="Arial"/>
        </w:rPr>
      </w:pPr>
    </w:p>
    <w:p w14:paraId="0F097E15" w14:textId="77777777" w:rsidR="00EA2630" w:rsidRPr="00EA2630" w:rsidRDefault="00EA2630" w:rsidP="00EA2630">
      <w:pPr>
        <w:spacing w:after="0" w:line="240" w:lineRule="auto"/>
        <w:jc w:val="center"/>
        <w:rPr>
          <w:rFonts w:ascii="Arial" w:hAnsi="Arial" w:cs="Arial"/>
        </w:rPr>
      </w:pPr>
    </w:p>
    <w:p w14:paraId="7A369EE0" w14:textId="77777777" w:rsidR="00EA2630" w:rsidRPr="00EA2630" w:rsidRDefault="00EA2630" w:rsidP="00EA2630">
      <w:pPr>
        <w:spacing w:after="0" w:line="240" w:lineRule="auto"/>
        <w:jc w:val="center"/>
        <w:rPr>
          <w:rFonts w:ascii="Arial" w:hAnsi="Arial" w:cs="Arial"/>
        </w:rPr>
      </w:pPr>
    </w:p>
    <w:p w14:paraId="1C7A00DF" w14:textId="77777777" w:rsidR="00EA2630" w:rsidRPr="00EA2630" w:rsidRDefault="00EA2630" w:rsidP="00EA2630">
      <w:pPr>
        <w:spacing w:after="0" w:line="240" w:lineRule="auto"/>
        <w:jc w:val="center"/>
        <w:rPr>
          <w:rFonts w:ascii="Arial" w:hAnsi="Arial" w:cs="Arial"/>
        </w:rPr>
      </w:pPr>
    </w:p>
    <w:p w14:paraId="2A3D00E8" w14:textId="79737976" w:rsidR="00D25F1E" w:rsidRPr="00721713" w:rsidRDefault="00EA2630" w:rsidP="00EA2630">
      <w:pPr>
        <w:pStyle w:val="Ttulo1"/>
        <w:rPr>
          <w:rFonts w:ascii="Arial" w:hAnsi="Arial" w:cs="Arial"/>
          <w:sz w:val="24"/>
          <w:szCs w:val="24"/>
        </w:rPr>
      </w:pPr>
      <w:r w:rsidRPr="00EA2630">
        <w:rPr>
          <w:rFonts w:ascii="Arial" w:eastAsiaTheme="minorHAnsi" w:hAnsi="Arial" w:cs="Arial"/>
          <w:color w:val="auto"/>
          <w:sz w:val="14"/>
          <w:szCs w:val="24"/>
        </w:rPr>
        <w:t>La presente hoja de firmas corresponde a la página 8 de 8 del Contrato celebrado con</w:t>
      </w:r>
      <w:r w:rsidRPr="00EA2630">
        <w:rPr>
          <w:rFonts w:ascii="Arial" w:eastAsiaTheme="minorHAnsi" w:hAnsi="Arial" w:cs="Arial"/>
          <w:color w:val="auto"/>
          <w:sz w:val="14"/>
          <w:szCs w:val="14"/>
        </w:rPr>
        <w:t xml:space="preserve"> ____________________., derivado de la Licitación Pública</w:t>
      </w:r>
      <w:r w:rsidRPr="00EA2630">
        <w:rPr>
          <w:rFonts w:asciiTheme="minorHAnsi" w:eastAsiaTheme="minorHAnsi" w:hAnsiTheme="minorHAnsi" w:cstheme="minorBidi"/>
          <w:color w:val="auto"/>
          <w:sz w:val="22"/>
          <w:szCs w:val="22"/>
        </w:rPr>
        <w:t xml:space="preserve"> </w:t>
      </w:r>
      <w:r w:rsidRPr="00EA2630">
        <w:rPr>
          <w:rFonts w:ascii="Arial" w:eastAsiaTheme="minorHAnsi" w:hAnsi="Arial" w:cs="Arial"/>
          <w:color w:val="auto"/>
          <w:sz w:val="14"/>
          <w:szCs w:val="14"/>
        </w:rPr>
        <w:t xml:space="preserve">LP-__-00_-2023 </w:t>
      </w:r>
      <w:r w:rsidR="00A108C7">
        <w:rPr>
          <w:rFonts w:ascii="Arial" w:eastAsiaTheme="minorHAnsi" w:hAnsi="Arial" w:cs="Arial"/>
          <w:color w:val="auto"/>
          <w:sz w:val="14"/>
          <w:szCs w:val="14"/>
        </w:rPr>
        <w:t xml:space="preserve">BIS </w:t>
      </w:r>
      <w:r w:rsidRPr="00EA2630">
        <w:rPr>
          <w:rFonts w:ascii="Arial" w:eastAsiaTheme="minorHAnsi" w:hAnsi="Arial" w:cs="Arial"/>
          <w:color w:val="auto"/>
          <w:sz w:val="14"/>
          <w:szCs w:val="14"/>
        </w:rPr>
        <w:t>“_________________________________”</w:t>
      </w: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1E6B0" w14:textId="77777777" w:rsidR="008A5766" w:rsidRDefault="008A5766" w:rsidP="00203087">
      <w:pPr>
        <w:spacing w:after="0" w:line="240" w:lineRule="auto"/>
      </w:pPr>
      <w:r>
        <w:separator/>
      </w:r>
    </w:p>
  </w:endnote>
  <w:endnote w:type="continuationSeparator" w:id="0">
    <w:p w14:paraId="589318AD" w14:textId="77777777" w:rsidR="008A5766" w:rsidRDefault="008A5766"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BE22016" w:rsidR="008A5766" w:rsidRPr="00FE3509" w:rsidRDefault="008A5766"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B068BE">
          <w:rPr>
            <w:rFonts w:ascii="Arial" w:hAnsi="Arial" w:cs="Arial"/>
            <w:noProof/>
            <w:sz w:val="22"/>
          </w:rPr>
          <w:t>7</w:t>
        </w:r>
        <w:r w:rsidRPr="00FE3509">
          <w:rPr>
            <w:rFonts w:ascii="Arial" w:hAnsi="Arial" w:cs="Arial"/>
            <w:sz w:val="22"/>
          </w:rPr>
          <w:fldChar w:fldCharType="end"/>
        </w:r>
      </w:p>
    </w:sdtContent>
  </w:sdt>
  <w:p w14:paraId="4BD93C9F" w14:textId="77777777" w:rsidR="008A5766" w:rsidRDefault="008A57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8298" w14:textId="77777777" w:rsidR="008A5766" w:rsidRDefault="008A5766" w:rsidP="00203087">
      <w:pPr>
        <w:spacing w:after="0" w:line="240" w:lineRule="auto"/>
      </w:pPr>
      <w:r>
        <w:separator/>
      </w:r>
    </w:p>
  </w:footnote>
  <w:footnote w:type="continuationSeparator" w:id="0">
    <w:p w14:paraId="73182D0D" w14:textId="77777777" w:rsidR="008A5766" w:rsidRDefault="008A5766"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889EB3A2"/>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2B68"/>
    <w:rsid w:val="00072B87"/>
    <w:rsid w:val="0008563A"/>
    <w:rsid w:val="00085C0E"/>
    <w:rsid w:val="00091F9B"/>
    <w:rsid w:val="00092B91"/>
    <w:rsid w:val="00095625"/>
    <w:rsid w:val="000A578C"/>
    <w:rsid w:val="000C341B"/>
    <w:rsid w:val="000D0367"/>
    <w:rsid w:val="000D4B48"/>
    <w:rsid w:val="00112D85"/>
    <w:rsid w:val="001153E6"/>
    <w:rsid w:val="00122575"/>
    <w:rsid w:val="001269C6"/>
    <w:rsid w:val="0018205D"/>
    <w:rsid w:val="0018304E"/>
    <w:rsid w:val="00197543"/>
    <w:rsid w:val="001A11E4"/>
    <w:rsid w:val="001A64A0"/>
    <w:rsid w:val="001D4611"/>
    <w:rsid w:val="001D7CCB"/>
    <w:rsid w:val="00203087"/>
    <w:rsid w:val="002078A1"/>
    <w:rsid w:val="00254B00"/>
    <w:rsid w:val="002B00F1"/>
    <w:rsid w:val="002B595A"/>
    <w:rsid w:val="002C5FA3"/>
    <w:rsid w:val="002E254B"/>
    <w:rsid w:val="002F17AF"/>
    <w:rsid w:val="00310815"/>
    <w:rsid w:val="00312FA9"/>
    <w:rsid w:val="00313A8C"/>
    <w:rsid w:val="00366F11"/>
    <w:rsid w:val="00372372"/>
    <w:rsid w:val="0038725C"/>
    <w:rsid w:val="00396B21"/>
    <w:rsid w:val="003D3245"/>
    <w:rsid w:val="003D4281"/>
    <w:rsid w:val="003E79FB"/>
    <w:rsid w:val="00403C45"/>
    <w:rsid w:val="004047DF"/>
    <w:rsid w:val="00416643"/>
    <w:rsid w:val="004166AD"/>
    <w:rsid w:val="00434BCB"/>
    <w:rsid w:val="00445162"/>
    <w:rsid w:val="00453837"/>
    <w:rsid w:val="00461068"/>
    <w:rsid w:val="0046403C"/>
    <w:rsid w:val="004738FA"/>
    <w:rsid w:val="0048188E"/>
    <w:rsid w:val="004962BC"/>
    <w:rsid w:val="004C34D2"/>
    <w:rsid w:val="004D6D6A"/>
    <w:rsid w:val="004E735F"/>
    <w:rsid w:val="004F4F72"/>
    <w:rsid w:val="004F6C91"/>
    <w:rsid w:val="004F7B0E"/>
    <w:rsid w:val="00507821"/>
    <w:rsid w:val="00530EFE"/>
    <w:rsid w:val="005379FC"/>
    <w:rsid w:val="00546B42"/>
    <w:rsid w:val="00561D2E"/>
    <w:rsid w:val="005672D9"/>
    <w:rsid w:val="0059096D"/>
    <w:rsid w:val="005A2ECD"/>
    <w:rsid w:val="005B29C5"/>
    <w:rsid w:val="005B33D1"/>
    <w:rsid w:val="005C12A4"/>
    <w:rsid w:val="005C6643"/>
    <w:rsid w:val="005E3F48"/>
    <w:rsid w:val="005E604F"/>
    <w:rsid w:val="005F25C2"/>
    <w:rsid w:val="00601E4F"/>
    <w:rsid w:val="00614569"/>
    <w:rsid w:val="006309FC"/>
    <w:rsid w:val="00667808"/>
    <w:rsid w:val="00674896"/>
    <w:rsid w:val="00675522"/>
    <w:rsid w:val="00684A98"/>
    <w:rsid w:val="00687A82"/>
    <w:rsid w:val="006975BC"/>
    <w:rsid w:val="006A6657"/>
    <w:rsid w:val="006C35D6"/>
    <w:rsid w:val="00704772"/>
    <w:rsid w:val="00721713"/>
    <w:rsid w:val="00721DA6"/>
    <w:rsid w:val="00771827"/>
    <w:rsid w:val="00787404"/>
    <w:rsid w:val="007A70E7"/>
    <w:rsid w:val="007B3A4D"/>
    <w:rsid w:val="007F1F46"/>
    <w:rsid w:val="00804C05"/>
    <w:rsid w:val="008211BD"/>
    <w:rsid w:val="008244D2"/>
    <w:rsid w:val="00886770"/>
    <w:rsid w:val="008A5766"/>
    <w:rsid w:val="009010AD"/>
    <w:rsid w:val="00923D2C"/>
    <w:rsid w:val="00926113"/>
    <w:rsid w:val="00932C85"/>
    <w:rsid w:val="00962C33"/>
    <w:rsid w:val="00986BBC"/>
    <w:rsid w:val="009B0C4B"/>
    <w:rsid w:val="009B1162"/>
    <w:rsid w:val="009B16AF"/>
    <w:rsid w:val="009B34D5"/>
    <w:rsid w:val="009B7AD7"/>
    <w:rsid w:val="009C4C24"/>
    <w:rsid w:val="009E4347"/>
    <w:rsid w:val="009E7AA9"/>
    <w:rsid w:val="00A05111"/>
    <w:rsid w:val="00A108C7"/>
    <w:rsid w:val="00A177DB"/>
    <w:rsid w:val="00A2650F"/>
    <w:rsid w:val="00A34F2B"/>
    <w:rsid w:val="00A44827"/>
    <w:rsid w:val="00A543A8"/>
    <w:rsid w:val="00A7179D"/>
    <w:rsid w:val="00A80157"/>
    <w:rsid w:val="00AA1349"/>
    <w:rsid w:val="00AB5F9A"/>
    <w:rsid w:val="00AC2910"/>
    <w:rsid w:val="00B052A5"/>
    <w:rsid w:val="00B068BE"/>
    <w:rsid w:val="00B33783"/>
    <w:rsid w:val="00B43F01"/>
    <w:rsid w:val="00B7089A"/>
    <w:rsid w:val="00B77B84"/>
    <w:rsid w:val="00B84813"/>
    <w:rsid w:val="00BA18C5"/>
    <w:rsid w:val="00BA5F47"/>
    <w:rsid w:val="00BB7B46"/>
    <w:rsid w:val="00C32784"/>
    <w:rsid w:val="00C544EB"/>
    <w:rsid w:val="00C678FA"/>
    <w:rsid w:val="00C735D6"/>
    <w:rsid w:val="00C97CB8"/>
    <w:rsid w:val="00CB1097"/>
    <w:rsid w:val="00D122E3"/>
    <w:rsid w:val="00D25F1E"/>
    <w:rsid w:val="00D3650B"/>
    <w:rsid w:val="00D43AF5"/>
    <w:rsid w:val="00D45302"/>
    <w:rsid w:val="00D57DA5"/>
    <w:rsid w:val="00D87003"/>
    <w:rsid w:val="00DA0B8F"/>
    <w:rsid w:val="00DA14F0"/>
    <w:rsid w:val="00E20542"/>
    <w:rsid w:val="00E26562"/>
    <w:rsid w:val="00E40F0C"/>
    <w:rsid w:val="00E7222D"/>
    <w:rsid w:val="00E77CF3"/>
    <w:rsid w:val="00E87FCF"/>
    <w:rsid w:val="00EA2630"/>
    <w:rsid w:val="00EC365B"/>
    <w:rsid w:val="00EC3D11"/>
    <w:rsid w:val="00F13A91"/>
    <w:rsid w:val="00F40DE9"/>
    <w:rsid w:val="00F41914"/>
    <w:rsid w:val="00F54DE6"/>
    <w:rsid w:val="00F657DF"/>
    <w:rsid w:val="00F86E7B"/>
    <w:rsid w:val="00F9166E"/>
    <w:rsid w:val="00F956CB"/>
    <w:rsid w:val="00FB14E7"/>
    <w:rsid w:val="00FB2872"/>
    <w:rsid w:val="00FC638B"/>
    <w:rsid w:val="00FD468C"/>
    <w:rsid w:val="00FE3509"/>
    <w:rsid w:val="00FE7FF0"/>
    <w:rsid w:val="00FF1D96"/>
    <w:rsid w:val="00FF2A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2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86B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2E254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546B42"/>
    <w:pPr>
      <w:spacing w:after="100"/>
    </w:pPr>
    <w:rPr>
      <w:rFonts w:eastAsiaTheme="minorEastAsia" w:cs="Times New Roman"/>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986B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5596-9117-453C-B840-3DBAA8C9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17559</Words>
  <Characters>96576</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3</cp:revision>
  <cp:lastPrinted>2023-05-09T16:44:00Z</cp:lastPrinted>
  <dcterms:created xsi:type="dcterms:W3CDTF">2023-06-05T17:37:00Z</dcterms:created>
  <dcterms:modified xsi:type="dcterms:W3CDTF">2023-06-06T14:35:00Z</dcterms:modified>
</cp:coreProperties>
</file>