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1505FF28" w:rsidR="00503E8B" w:rsidRDefault="00503E8B" w:rsidP="00E87FCF">
      <w:pPr>
        <w:rPr>
          <w:rFonts w:cs="Arial"/>
          <w:szCs w:val="24"/>
        </w:rPr>
      </w:pPr>
      <w:r w:rsidRPr="00C53D88">
        <w:rPr>
          <w:rFonts w:cs="Arial"/>
          <w:color w:val="000000"/>
          <w:shd w:val="clear" w:color="auto" w:fill="FFFFFF"/>
        </w:rPr>
        <w:t>La finalidad de las presentes bases, ademá</w:t>
      </w:r>
      <w:r w:rsidR="000959AB">
        <w:rPr>
          <w:rFonts w:cs="Arial"/>
          <w:color w:val="000000"/>
          <w:shd w:val="clear" w:color="auto" w:fill="FFFFFF"/>
        </w:rPr>
        <w:t>s de regular el procedimiento licitatorio</w:t>
      </w:r>
      <w:r w:rsidRPr="00C53D88">
        <w:rPr>
          <w:rFonts w:cs="Arial"/>
          <w:color w:val="000000"/>
          <w:shd w:val="clear" w:color="auto" w:fill="FFFFFF"/>
        </w:rPr>
        <w:t xml:space="preserve">,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 y demás circunstancias para la Auditoría Superior del Estado de Jalisco, en la adquisición y administración de los </w:t>
      </w:r>
      <w:r w:rsidR="000959AB">
        <w:rPr>
          <w:rFonts w:cs="Arial"/>
          <w:color w:val="000000"/>
          <w:shd w:val="clear" w:color="auto" w:fill="FFFFFF"/>
        </w:rPr>
        <w:t xml:space="preserve">bienes y/o </w:t>
      </w:r>
      <w:r w:rsidRPr="00C53D88">
        <w:rPr>
          <w:rFonts w:cs="Arial"/>
          <w:color w:val="000000"/>
          <w:shd w:val="clear" w:color="auto" w:fill="FFFFFF"/>
        </w:rPr>
        <w:t>servicios que obtiene para su funcionamiento.</w:t>
      </w:r>
    </w:p>
    <w:p w14:paraId="14E28E16" w14:textId="73450865" w:rsidR="00E87FCF" w:rsidRDefault="00E87FCF" w:rsidP="00E87FCF">
      <w:pPr>
        <w:rPr>
          <w:rFonts w:cs="Arial"/>
          <w:szCs w:val="24"/>
        </w:rPr>
      </w:pPr>
      <w:r w:rsidRPr="00721713">
        <w:rPr>
          <w:rFonts w:cs="Arial"/>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cs="Arial"/>
          <w:b/>
          <w:szCs w:val="24"/>
        </w:rPr>
      </w:pPr>
      <w:r w:rsidRPr="00721713">
        <w:rPr>
          <w:rFonts w:cs="Arial"/>
          <w:b/>
          <w:szCs w:val="24"/>
        </w:rPr>
        <w:t>CONVOCATORIA DE LICITACIÓN</w:t>
      </w:r>
    </w:p>
    <w:tbl>
      <w:tblPr>
        <w:tblStyle w:val="Tablaconcuadrcula"/>
        <w:tblW w:w="8926" w:type="dxa"/>
        <w:tblLook w:val="04A0" w:firstRow="1" w:lastRow="0" w:firstColumn="1" w:lastColumn="0" w:noHBand="0" w:noVBand="1"/>
      </w:tblPr>
      <w:tblGrid>
        <w:gridCol w:w="4106"/>
        <w:gridCol w:w="4820"/>
      </w:tblGrid>
      <w:tr w:rsidR="0076718A" w:rsidRPr="004D62B4" w14:paraId="00390B6A" w14:textId="77777777" w:rsidTr="00B7033D">
        <w:tc>
          <w:tcPr>
            <w:tcW w:w="4106" w:type="dxa"/>
            <w:vAlign w:val="center"/>
          </w:tcPr>
          <w:p w14:paraId="2800F565" w14:textId="77777777" w:rsidR="0076718A" w:rsidRPr="004D62B4" w:rsidRDefault="0076718A" w:rsidP="00B7033D">
            <w:pPr>
              <w:spacing w:line="360" w:lineRule="auto"/>
              <w:rPr>
                <w:rFonts w:cs="Arial"/>
                <w:b/>
                <w:sz w:val="20"/>
              </w:rPr>
            </w:pPr>
            <w:r w:rsidRPr="004D62B4">
              <w:rPr>
                <w:rFonts w:cs="Arial"/>
                <w:b/>
                <w:sz w:val="20"/>
              </w:rPr>
              <w:t xml:space="preserve">PROCEDIMIENTO DE CONTRATACIÓN: </w:t>
            </w:r>
          </w:p>
        </w:tc>
        <w:tc>
          <w:tcPr>
            <w:tcW w:w="4820" w:type="dxa"/>
            <w:vAlign w:val="center"/>
          </w:tcPr>
          <w:p w14:paraId="47D2E21B" w14:textId="77777777" w:rsidR="0076718A" w:rsidRPr="004D62B4" w:rsidRDefault="0076718A" w:rsidP="00B7033D">
            <w:pPr>
              <w:rPr>
                <w:rFonts w:cs="Arial"/>
                <w:sz w:val="20"/>
              </w:rPr>
            </w:pPr>
            <w:r w:rsidRPr="004D62B4">
              <w:rPr>
                <w:rFonts w:cs="Arial"/>
                <w:sz w:val="20"/>
              </w:rPr>
              <w:t>LICITACIÓN PÚBLICA.</w:t>
            </w:r>
          </w:p>
        </w:tc>
      </w:tr>
      <w:tr w:rsidR="0076718A" w:rsidRPr="004D62B4" w14:paraId="62A32810" w14:textId="77777777" w:rsidTr="00B7033D">
        <w:tc>
          <w:tcPr>
            <w:tcW w:w="4106" w:type="dxa"/>
            <w:vAlign w:val="center"/>
          </w:tcPr>
          <w:p w14:paraId="2777A0AD" w14:textId="77777777" w:rsidR="0076718A" w:rsidRPr="004D62B4" w:rsidRDefault="0076718A" w:rsidP="00B7033D">
            <w:pPr>
              <w:spacing w:line="360" w:lineRule="auto"/>
              <w:rPr>
                <w:rFonts w:cs="Arial"/>
                <w:b/>
                <w:sz w:val="20"/>
              </w:rPr>
            </w:pPr>
            <w:r w:rsidRPr="004D62B4">
              <w:rPr>
                <w:rFonts w:cs="Arial"/>
                <w:b/>
                <w:sz w:val="20"/>
              </w:rPr>
              <w:t xml:space="preserve">NÚMERO: </w:t>
            </w:r>
          </w:p>
        </w:tc>
        <w:tc>
          <w:tcPr>
            <w:tcW w:w="4820" w:type="dxa"/>
            <w:vAlign w:val="center"/>
          </w:tcPr>
          <w:p w14:paraId="335BC50C" w14:textId="1204EDAC" w:rsidR="0076718A" w:rsidRPr="004D62B4" w:rsidRDefault="0076718A" w:rsidP="00517BD3">
            <w:pPr>
              <w:rPr>
                <w:rFonts w:cs="Arial"/>
                <w:sz w:val="20"/>
              </w:rPr>
            </w:pPr>
            <w:r w:rsidRPr="004D62B4">
              <w:rPr>
                <w:rFonts w:cs="Arial"/>
                <w:sz w:val="20"/>
              </w:rPr>
              <w:t>LP-SC-006-2025</w:t>
            </w:r>
            <w:r>
              <w:rPr>
                <w:rFonts w:cs="Arial"/>
                <w:sz w:val="20"/>
              </w:rPr>
              <w:t xml:space="preserve"> </w:t>
            </w:r>
            <w:r w:rsidR="00517BD3">
              <w:rPr>
                <w:rFonts w:cs="Arial"/>
                <w:sz w:val="20"/>
              </w:rPr>
              <w:t>TER</w:t>
            </w:r>
            <w:r>
              <w:rPr>
                <w:rFonts w:cs="Arial"/>
                <w:sz w:val="20"/>
              </w:rPr>
              <w:t xml:space="preserve"> </w:t>
            </w:r>
          </w:p>
        </w:tc>
      </w:tr>
      <w:tr w:rsidR="0076718A" w:rsidRPr="004D62B4" w14:paraId="0F4EDEA4" w14:textId="77777777" w:rsidTr="00B7033D">
        <w:tc>
          <w:tcPr>
            <w:tcW w:w="4106" w:type="dxa"/>
            <w:vAlign w:val="center"/>
          </w:tcPr>
          <w:p w14:paraId="2844CB53" w14:textId="77777777" w:rsidR="0076718A" w:rsidRPr="004D62B4" w:rsidRDefault="0076718A" w:rsidP="00B7033D">
            <w:pPr>
              <w:spacing w:line="360" w:lineRule="auto"/>
              <w:rPr>
                <w:rFonts w:cs="Arial"/>
                <w:b/>
                <w:sz w:val="20"/>
              </w:rPr>
            </w:pPr>
            <w:r w:rsidRPr="004D62B4">
              <w:rPr>
                <w:rFonts w:cs="Arial"/>
                <w:b/>
                <w:sz w:val="20"/>
              </w:rPr>
              <w:t xml:space="preserve">TIPO DE LICITACIÓN: </w:t>
            </w:r>
          </w:p>
        </w:tc>
        <w:tc>
          <w:tcPr>
            <w:tcW w:w="4820" w:type="dxa"/>
            <w:vAlign w:val="center"/>
          </w:tcPr>
          <w:p w14:paraId="7238FD00" w14:textId="77777777" w:rsidR="0076718A" w:rsidRPr="004D62B4" w:rsidRDefault="0076718A" w:rsidP="00B7033D">
            <w:pPr>
              <w:rPr>
                <w:rFonts w:cs="Arial"/>
                <w:sz w:val="20"/>
              </w:rPr>
            </w:pPr>
            <w:r w:rsidRPr="004D62B4">
              <w:rPr>
                <w:rFonts w:cs="Arial"/>
                <w:sz w:val="20"/>
              </w:rPr>
              <w:t>LOCAL SIN LA CONCURRENCIA DEL COMITÉ.</w:t>
            </w:r>
          </w:p>
        </w:tc>
      </w:tr>
      <w:tr w:rsidR="0076718A" w:rsidRPr="004D62B4" w14:paraId="7A4910CE" w14:textId="77777777" w:rsidTr="00B7033D">
        <w:tc>
          <w:tcPr>
            <w:tcW w:w="4106" w:type="dxa"/>
            <w:vAlign w:val="center"/>
          </w:tcPr>
          <w:p w14:paraId="5FBFF3F2" w14:textId="77777777" w:rsidR="0076718A" w:rsidRPr="004D62B4" w:rsidRDefault="0076718A" w:rsidP="00B7033D">
            <w:pPr>
              <w:spacing w:line="360" w:lineRule="auto"/>
              <w:rPr>
                <w:rFonts w:cs="Arial"/>
                <w:b/>
                <w:sz w:val="20"/>
              </w:rPr>
            </w:pPr>
            <w:r w:rsidRPr="004D62B4">
              <w:rPr>
                <w:rFonts w:cs="Arial"/>
                <w:b/>
                <w:sz w:val="20"/>
              </w:rPr>
              <w:t xml:space="preserve">OBJETO DE LA CONTRATACIÓN:  </w:t>
            </w:r>
          </w:p>
        </w:tc>
        <w:tc>
          <w:tcPr>
            <w:tcW w:w="4820" w:type="dxa"/>
            <w:vAlign w:val="center"/>
          </w:tcPr>
          <w:p w14:paraId="61FE77DC" w14:textId="77777777" w:rsidR="0076718A" w:rsidRPr="004D62B4" w:rsidRDefault="0076718A" w:rsidP="00B7033D">
            <w:pPr>
              <w:spacing w:line="276" w:lineRule="auto"/>
              <w:rPr>
                <w:rFonts w:cs="Arial"/>
                <w:sz w:val="20"/>
              </w:rPr>
            </w:pPr>
            <w:r w:rsidRPr="004D62B4">
              <w:rPr>
                <w:rFonts w:cs="Arial"/>
                <w:sz w:val="20"/>
              </w:rPr>
              <w:t>MATENIMIENTO PREVENTIVO AL PARQUE VEHICULAR DE LA ASEJ.</w:t>
            </w:r>
          </w:p>
        </w:tc>
      </w:tr>
      <w:tr w:rsidR="0076718A" w:rsidRPr="004D62B4" w14:paraId="2664BE5C" w14:textId="77777777" w:rsidTr="00B7033D">
        <w:tc>
          <w:tcPr>
            <w:tcW w:w="4106" w:type="dxa"/>
            <w:vAlign w:val="center"/>
          </w:tcPr>
          <w:p w14:paraId="60169F87" w14:textId="77777777" w:rsidR="0076718A" w:rsidRPr="004D62B4" w:rsidRDefault="0076718A" w:rsidP="00B7033D">
            <w:pPr>
              <w:spacing w:line="360" w:lineRule="auto"/>
              <w:rPr>
                <w:rFonts w:cs="Arial"/>
                <w:b/>
                <w:sz w:val="20"/>
              </w:rPr>
            </w:pPr>
            <w:r w:rsidRPr="004D62B4">
              <w:rPr>
                <w:rFonts w:cs="Arial"/>
                <w:b/>
                <w:sz w:val="20"/>
              </w:rPr>
              <w:t xml:space="preserve">ÁREA REQUIRENTE: </w:t>
            </w:r>
          </w:p>
        </w:tc>
        <w:tc>
          <w:tcPr>
            <w:tcW w:w="4820" w:type="dxa"/>
            <w:vAlign w:val="center"/>
          </w:tcPr>
          <w:p w14:paraId="5EF2DF13" w14:textId="77777777" w:rsidR="0076718A" w:rsidRPr="004D62B4" w:rsidRDefault="0076718A" w:rsidP="00B7033D">
            <w:pPr>
              <w:rPr>
                <w:rFonts w:cs="Arial"/>
                <w:sz w:val="20"/>
              </w:rPr>
            </w:pPr>
            <w:r w:rsidRPr="004D62B4">
              <w:rPr>
                <w:rFonts w:cs="Arial"/>
                <w:sz w:val="20"/>
              </w:rPr>
              <w:t xml:space="preserve">DEPARTAMENTO DE RECURSOS MATERIALES. </w:t>
            </w:r>
          </w:p>
        </w:tc>
      </w:tr>
      <w:tr w:rsidR="0076718A" w:rsidRPr="004D62B4" w14:paraId="73033FA1" w14:textId="77777777" w:rsidTr="00B7033D">
        <w:tc>
          <w:tcPr>
            <w:tcW w:w="4106" w:type="dxa"/>
            <w:vAlign w:val="center"/>
          </w:tcPr>
          <w:p w14:paraId="01E79CD4" w14:textId="77777777" w:rsidR="0076718A" w:rsidRPr="004D62B4" w:rsidRDefault="0076718A" w:rsidP="00B7033D">
            <w:pPr>
              <w:spacing w:line="360" w:lineRule="auto"/>
              <w:rPr>
                <w:rFonts w:cs="Arial"/>
                <w:b/>
                <w:sz w:val="20"/>
              </w:rPr>
            </w:pPr>
            <w:r w:rsidRPr="004D62B4">
              <w:rPr>
                <w:rFonts w:cs="Arial"/>
                <w:b/>
                <w:sz w:val="20"/>
              </w:rPr>
              <w:t xml:space="preserve">SUFICIENCIA PRESUPUESTAL: </w:t>
            </w:r>
          </w:p>
        </w:tc>
        <w:tc>
          <w:tcPr>
            <w:tcW w:w="4820" w:type="dxa"/>
            <w:shd w:val="clear" w:color="auto" w:fill="auto"/>
            <w:vAlign w:val="center"/>
          </w:tcPr>
          <w:p w14:paraId="2D78167B" w14:textId="77777777" w:rsidR="0076718A" w:rsidRPr="004D62B4" w:rsidRDefault="0076718A" w:rsidP="00B7033D">
            <w:pPr>
              <w:rPr>
                <w:rFonts w:cs="Arial"/>
                <w:sz w:val="20"/>
              </w:rPr>
            </w:pPr>
            <w:r w:rsidRPr="004D62B4">
              <w:rPr>
                <w:rFonts w:cs="Arial"/>
                <w:sz w:val="20"/>
              </w:rPr>
              <w:t>$250,000 (DOSCIENTOS CINCUENTA MIL PESOS 00/100 M. N.) DEL PRESUPUESTO DE EGRESOS DE LA ASEJ, PARA EL EJERCICIO FISCAL 2025.</w:t>
            </w:r>
          </w:p>
        </w:tc>
      </w:tr>
      <w:tr w:rsidR="0076718A" w:rsidRPr="004D62B4" w14:paraId="1BCF55DF" w14:textId="77777777" w:rsidTr="00B7033D">
        <w:trPr>
          <w:trHeight w:val="70"/>
        </w:trPr>
        <w:tc>
          <w:tcPr>
            <w:tcW w:w="4106" w:type="dxa"/>
            <w:vAlign w:val="center"/>
          </w:tcPr>
          <w:p w14:paraId="5EACF740" w14:textId="77777777" w:rsidR="0076718A" w:rsidRPr="004D62B4" w:rsidRDefault="0076718A" w:rsidP="00B7033D">
            <w:pPr>
              <w:spacing w:line="360" w:lineRule="auto"/>
              <w:rPr>
                <w:rFonts w:cs="Arial"/>
                <w:b/>
                <w:sz w:val="20"/>
              </w:rPr>
            </w:pPr>
            <w:r w:rsidRPr="004D62B4">
              <w:rPr>
                <w:rFonts w:cs="Arial"/>
                <w:b/>
                <w:sz w:val="20"/>
              </w:rPr>
              <w:t xml:space="preserve">ANTICIPO: </w:t>
            </w:r>
            <w:r w:rsidRPr="004D62B4">
              <w:rPr>
                <w:rFonts w:cs="Arial"/>
                <w:b/>
                <w:sz w:val="20"/>
              </w:rPr>
              <w:tab/>
            </w:r>
          </w:p>
        </w:tc>
        <w:tc>
          <w:tcPr>
            <w:tcW w:w="4820" w:type="dxa"/>
            <w:vAlign w:val="center"/>
          </w:tcPr>
          <w:p w14:paraId="2C964484" w14:textId="77777777" w:rsidR="0076718A" w:rsidRPr="004D62B4" w:rsidRDefault="0076718A" w:rsidP="00B7033D">
            <w:pPr>
              <w:rPr>
                <w:rFonts w:cs="Arial"/>
                <w:sz w:val="20"/>
              </w:rPr>
            </w:pPr>
            <w:r w:rsidRPr="004D62B4">
              <w:rPr>
                <w:rFonts w:cs="Arial"/>
                <w:sz w:val="20"/>
              </w:rPr>
              <w:t xml:space="preserve">NO SE ENTREGARÁ ANTICIPO. </w:t>
            </w:r>
          </w:p>
        </w:tc>
      </w:tr>
    </w:tbl>
    <w:p w14:paraId="3A134955" w14:textId="77777777" w:rsidR="001A485B" w:rsidRDefault="001A485B" w:rsidP="000C341B">
      <w:pPr>
        <w:jc w:val="center"/>
        <w:rPr>
          <w:rFonts w:cs="Arial"/>
          <w:b/>
          <w:szCs w:val="24"/>
        </w:rPr>
      </w:pPr>
    </w:p>
    <w:p w14:paraId="75A8471A" w14:textId="77777777" w:rsidR="001A485B" w:rsidRDefault="001A485B" w:rsidP="000C341B">
      <w:pPr>
        <w:jc w:val="center"/>
        <w:rPr>
          <w:rFonts w:cs="Arial"/>
          <w:b/>
          <w:szCs w:val="24"/>
        </w:rPr>
      </w:pPr>
    </w:p>
    <w:p w14:paraId="5ECBC92F" w14:textId="77777777" w:rsidR="001A485B" w:rsidRDefault="001A485B" w:rsidP="000C341B">
      <w:pPr>
        <w:jc w:val="center"/>
        <w:rPr>
          <w:rFonts w:cs="Arial"/>
          <w:b/>
          <w:szCs w:val="24"/>
        </w:rPr>
      </w:pPr>
    </w:p>
    <w:p w14:paraId="308C26A5" w14:textId="77777777" w:rsidR="001A485B" w:rsidRDefault="001A485B" w:rsidP="000C341B">
      <w:pPr>
        <w:jc w:val="center"/>
        <w:rPr>
          <w:rFonts w:cs="Arial"/>
          <w:b/>
          <w:szCs w:val="24"/>
        </w:rPr>
      </w:pP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rFonts w:ascii="Arial" w:hAnsi="Arial"/>
          <w:bCs/>
          <w:sz w:val="24"/>
        </w:rPr>
      </w:sdtEndPr>
      <w:sdtContent>
        <w:p w14:paraId="2134D75B" w14:textId="1DB071A8" w:rsidR="00986BBC" w:rsidRPr="000E2565" w:rsidRDefault="000E2565" w:rsidP="000E2565">
          <w:pPr>
            <w:pStyle w:val="TtuloTDC"/>
            <w:jc w:val="center"/>
            <w:rPr>
              <w:rFonts w:cs="Arial"/>
              <w:sz w:val="32"/>
            </w:rPr>
          </w:pPr>
          <w:r w:rsidRPr="000E2565">
            <w:rPr>
              <w:rFonts w:eastAsiaTheme="minorHAnsi" w:cs="Arial"/>
              <w:color w:val="auto"/>
              <w:sz w:val="24"/>
              <w:szCs w:val="22"/>
              <w:lang w:val="es-MX" w:eastAsia="en-US"/>
            </w:rPr>
            <w:t>CONTENIDO</w:t>
          </w:r>
        </w:p>
        <w:p w14:paraId="7FB9E006" w14:textId="7A5F8140" w:rsidR="000959AB" w:rsidRDefault="00986BBC">
          <w:pPr>
            <w:pStyle w:val="TDC1"/>
            <w:rPr>
              <w:rFonts w:asciiTheme="minorHAnsi" w:eastAsiaTheme="minorEastAsia" w:hAnsiTheme="minorHAnsi" w:cstheme="minorBidi"/>
              <w:b w:val="0"/>
              <w:sz w:val="22"/>
              <w:lang w:val="es-MX" w:eastAsia="es-MX"/>
            </w:rPr>
          </w:pPr>
          <w:r>
            <w:fldChar w:fldCharType="begin"/>
          </w:r>
          <w:r>
            <w:instrText xml:space="preserve"> TOC \o "1-3" \h \z \u </w:instrText>
          </w:r>
          <w:r>
            <w:fldChar w:fldCharType="separate"/>
          </w:r>
          <w:hyperlink w:anchor="_Toc201224544" w:history="1">
            <w:r w:rsidR="000959AB" w:rsidRPr="00ED5072">
              <w:rPr>
                <w:rStyle w:val="Hipervnculo"/>
                <w:rFonts w:cs="Arial"/>
              </w:rPr>
              <w:t>1. INFORMACIÓN GENERAL</w:t>
            </w:r>
            <w:r w:rsidR="000959AB">
              <w:rPr>
                <w:webHidden/>
              </w:rPr>
              <w:tab/>
            </w:r>
            <w:r w:rsidR="000959AB">
              <w:rPr>
                <w:webHidden/>
              </w:rPr>
              <w:fldChar w:fldCharType="begin"/>
            </w:r>
            <w:r w:rsidR="000959AB">
              <w:rPr>
                <w:webHidden/>
              </w:rPr>
              <w:instrText xml:space="preserve"> PAGEREF _Toc201224544 \h </w:instrText>
            </w:r>
            <w:r w:rsidR="000959AB">
              <w:rPr>
                <w:webHidden/>
              </w:rPr>
            </w:r>
            <w:r w:rsidR="000959AB">
              <w:rPr>
                <w:webHidden/>
              </w:rPr>
              <w:fldChar w:fldCharType="separate"/>
            </w:r>
            <w:r w:rsidR="007B553B">
              <w:rPr>
                <w:webHidden/>
              </w:rPr>
              <w:t>4</w:t>
            </w:r>
            <w:r w:rsidR="000959AB">
              <w:rPr>
                <w:webHidden/>
              </w:rPr>
              <w:fldChar w:fldCharType="end"/>
            </w:r>
          </w:hyperlink>
        </w:p>
        <w:p w14:paraId="18D45465" w14:textId="2F790B97" w:rsidR="000959AB" w:rsidRDefault="00A94F4B">
          <w:pPr>
            <w:pStyle w:val="TDC1"/>
            <w:rPr>
              <w:rFonts w:asciiTheme="minorHAnsi" w:eastAsiaTheme="minorEastAsia" w:hAnsiTheme="minorHAnsi" w:cstheme="minorBidi"/>
              <w:b w:val="0"/>
              <w:sz w:val="22"/>
              <w:lang w:val="es-MX" w:eastAsia="es-MX"/>
            </w:rPr>
          </w:pPr>
          <w:hyperlink w:anchor="_Toc201224545" w:history="1">
            <w:r w:rsidR="000959AB" w:rsidRPr="00ED5072">
              <w:rPr>
                <w:rStyle w:val="Hipervnculo"/>
              </w:rPr>
              <w:t>2. CALENDARIO DE ACTIVIDADES (ACTOS)</w:t>
            </w:r>
            <w:r w:rsidR="000959AB">
              <w:rPr>
                <w:webHidden/>
              </w:rPr>
              <w:tab/>
            </w:r>
            <w:r w:rsidR="000959AB">
              <w:rPr>
                <w:webHidden/>
              </w:rPr>
              <w:fldChar w:fldCharType="begin"/>
            </w:r>
            <w:r w:rsidR="000959AB">
              <w:rPr>
                <w:webHidden/>
              </w:rPr>
              <w:instrText xml:space="preserve"> PAGEREF _Toc201224545 \h </w:instrText>
            </w:r>
            <w:r w:rsidR="000959AB">
              <w:rPr>
                <w:webHidden/>
              </w:rPr>
            </w:r>
            <w:r w:rsidR="000959AB">
              <w:rPr>
                <w:webHidden/>
              </w:rPr>
              <w:fldChar w:fldCharType="separate"/>
            </w:r>
            <w:r w:rsidR="007B553B">
              <w:rPr>
                <w:webHidden/>
              </w:rPr>
              <w:t>6</w:t>
            </w:r>
            <w:r w:rsidR="000959AB">
              <w:rPr>
                <w:webHidden/>
              </w:rPr>
              <w:fldChar w:fldCharType="end"/>
            </w:r>
          </w:hyperlink>
        </w:p>
        <w:p w14:paraId="24B6773E" w14:textId="128EDC01" w:rsidR="000959AB" w:rsidRDefault="00A94F4B">
          <w:pPr>
            <w:pStyle w:val="TDC1"/>
            <w:rPr>
              <w:rFonts w:asciiTheme="minorHAnsi" w:eastAsiaTheme="minorEastAsia" w:hAnsiTheme="minorHAnsi" w:cstheme="minorBidi"/>
              <w:b w:val="0"/>
              <w:sz w:val="22"/>
              <w:lang w:val="es-MX" w:eastAsia="es-MX"/>
            </w:rPr>
          </w:pPr>
          <w:hyperlink w:anchor="_Toc201224546" w:history="1">
            <w:r w:rsidR="000959AB" w:rsidRPr="00ED5072">
              <w:rPr>
                <w:rStyle w:val="Hipervnculo"/>
              </w:rPr>
              <w:t>3. OBJETO DEL PROCEDIMIENTO DE LA LICITACIÓN Y ESPECIFICACIONES TÉCNICAS</w:t>
            </w:r>
            <w:r w:rsidR="000959AB">
              <w:rPr>
                <w:webHidden/>
              </w:rPr>
              <w:tab/>
            </w:r>
            <w:r w:rsidR="000959AB">
              <w:rPr>
                <w:webHidden/>
              </w:rPr>
              <w:fldChar w:fldCharType="begin"/>
            </w:r>
            <w:r w:rsidR="000959AB">
              <w:rPr>
                <w:webHidden/>
              </w:rPr>
              <w:instrText xml:space="preserve"> PAGEREF _Toc201224546 \h </w:instrText>
            </w:r>
            <w:r w:rsidR="000959AB">
              <w:rPr>
                <w:webHidden/>
              </w:rPr>
            </w:r>
            <w:r w:rsidR="000959AB">
              <w:rPr>
                <w:webHidden/>
              </w:rPr>
              <w:fldChar w:fldCharType="separate"/>
            </w:r>
            <w:r w:rsidR="007B553B">
              <w:rPr>
                <w:webHidden/>
              </w:rPr>
              <w:t>6</w:t>
            </w:r>
            <w:r w:rsidR="000959AB">
              <w:rPr>
                <w:webHidden/>
              </w:rPr>
              <w:fldChar w:fldCharType="end"/>
            </w:r>
          </w:hyperlink>
        </w:p>
        <w:p w14:paraId="0709431E" w14:textId="06B5AE7F" w:rsidR="000959AB" w:rsidRDefault="00A94F4B">
          <w:pPr>
            <w:pStyle w:val="TDC1"/>
            <w:rPr>
              <w:rFonts w:asciiTheme="minorHAnsi" w:eastAsiaTheme="minorEastAsia" w:hAnsiTheme="minorHAnsi" w:cstheme="minorBidi"/>
              <w:b w:val="0"/>
              <w:sz w:val="22"/>
              <w:lang w:val="es-MX" w:eastAsia="es-MX"/>
            </w:rPr>
          </w:pPr>
          <w:hyperlink w:anchor="_Toc201224547" w:history="1">
            <w:r w:rsidR="000959AB" w:rsidRPr="00ED5072">
              <w:rPr>
                <w:rStyle w:val="Hipervnculo"/>
              </w:rPr>
              <w:t>4. PLAZO, LUGAR Y CONDICIONES DE ENTREGA</w:t>
            </w:r>
            <w:r w:rsidR="000959AB">
              <w:rPr>
                <w:webHidden/>
              </w:rPr>
              <w:tab/>
            </w:r>
            <w:r w:rsidR="000959AB">
              <w:rPr>
                <w:webHidden/>
              </w:rPr>
              <w:fldChar w:fldCharType="begin"/>
            </w:r>
            <w:r w:rsidR="000959AB">
              <w:rPr>
                <w:webHidden/>
              </w:rPr>
              <w:instrText xml:space="preserve"> PAGEREF _Toc201224547 \h </w:instrText>
            </w:r>
            <w:r w:rsidR="000959AB">
              <w:rPr>
                <w:webHidden/>
              </w:rPr>
            </w:r>
            <w:r w:rsidR="000959AB">
              <w:rPr>
                <w:webHidden/>
              </w:rPr>
              <w:fldChar w:fldCharType="separate"/>
            </w:r>
            <w:r w:rsidR="007B553B">
              <w:rPr>
                <w:webHidden/>
              </w:rPr>
              <w:t>7</w:t>
            </w:r>
            <w:r w:rsidR="000959AB">
              <w:rPr>
                <w:webHidden/>
              </w:rPr>
              <w:fldChar w:fldCharType="end"/>
            </w:r>
          </w:hyperlink>
        </w:p>
        <w:p w14:paraId="09609537" w14:textId="6249D40F" w:rsidR="000959AB" w:rsidRDefault="00A94F4B">
          <w:pPr>
            <w:pStyle w:val="TDC1"/>
            <w:rPr>
              <w:rFonts w:asciiTheme="minorHAnsi" w:eastAsiaTheme="minorEastAsia" w:hAnsiTheme="minorHAnsi" w:cstheme="minorBidi"/>
              <w:b w:val="0"/>
              <w:sz w:val="22"/>
              <w:lang w:val="es-MX" w:eastAsia="es-MX"/>
            </w:rPr>
          </w:pPr>
          <w:hyperlink w:anchor="_Toc201224548" w:history="1">
            <w:r w:rsidR="000959AB" w:rsidRPr="00ED5072">
              <w:rPr>
                <w:rStyle w:val="Hipervnculo"/>
              </w:rPr>
              <w:t>5. ORIGEN DE LOS RECURSOS</w:t>
            </w:r>
            <w:r w:rsidR="000959AB">
              <w:rPr>
                <w:webHidden/>
              </w:rPr>
              <w:tab/>
            </w:r>
            <w:r w:rsidR="000959AB">
              <w:rPr>
                <w:webHidden/>
              </w:rPr>
              <w:fldChar w:fldCharType="begin"/>
            </w:r>
            <w:r w:rsidR="000959AB">
              <w:rPr>
                <w:webHidden/>
              </w:rPr>
              <w:instrText xml:space="preserve"> PAGEREF _Toc201224548 \h </w:instrText>
            </w:r>
            <w:r w:rsidR="000959AB">
              <w:rPr>
                <w:webHidden/>
              </w:rPr>
            </w:r>
            <w:r w:rsidR="000959AB">
              <w:rPr>
                <w:webHidden/>
              </w:rPr>
              <w:fldChar w:fldCharType="separate"/>
            </w:r>
            <w:r w:rsidR="007B553B">
              <w:rPr>
                <w:webHidden/>
              </w:rPr>
              <w:t>8</w:t>
            </w:r>
            <w:r w:rsidR="000959AB">
              <w:rPr>
                <w:webHidden/>
              </w:rPr>
              <w:fldChar w:fldCharType="end"/>
            </w:r>
          </w:hyperlink>
        </w:p>
        <w:p w14:paraId="5949251D" w14:textId="0C03EC2A" w:rsidR="000959AB" w:rsidRDefault="00A94F4B">
          <w:pPr>
            <w:pStyle w:val="TDC1"/>
            <w:rPr>
              <w:rFonts w:asciiTheme="minorHAnsi" w:eastAsiaTheme="minorEastAsia" w:hAnsiTheme="minorHAnsi" w:cstheme="minorBidi"/>
              <w:b w:val="0"/>
              <w:sz w:val="22"/>
              <w:lang w:val="es-MX" w:eastAsia="es-MX"/>
            </w:rPr>
          </w:pPr>
          <w:hyperlink w:anchor="_Toc201224549" w:history="1">
            <w:r w:rsidR="000959AB" w:rsidRPr="00ED5072">
              <w:rPr>
                <w:rStyle w:val="Hipervnculo"/>
              </w:rPr>
              <w:t>6. OBLIGACIONES</w:t>
            </w:r>
            <w:r w:rsidR="000959AB">
              <w:rPr>
                <w:webHidden/>
              </w:rPr>
              <w:tab/>
            </w:r>
            <w:r w:rsidR="000959AB">
              <w:rPr>
                <w:webHidden/>
              </w:rPr>
              <w:fldChar w:fldCharType="begin"/>
            </w:r>
            <w:r w:rsidR="000959AB">
              <w:rPr>
                <w:webHidden/>
              </w:rPr>
              <w:instrText xml:space="preserve"> PAGEREF _Toc201224549 \h </w:instrText>
            </w:r>
            <w:r w:rsidR="000959AB">
              <w:rPr>
                <w:webHidden/>
              </w:rPr>
            </w:r>
            <w:r w:rsidR="000959AB">
              <w:rPr>
                <w:webHidden/>
              </w:rPr>
              <w:fldChar w:fldCharType="separate"/>
            </w:r>
            <w:r w:rsidR="007B553B">
              <w:rPr>
                <w:webHidden/>
              </w:rPr>
              <w:t>8</w:t>
            </w:r>
            <w:r w:rsidR="000959AB">
              <w:rPr>
                <w:webHidden/>
              </w:rPr>
              <w:fldChar w:fldCharType="end"/>
            </w:r>
          </w:hyperlink>
        </w:p>
        <w:p w14:paraId="6621A3F9" w14:textId="2E71E92C" w:rsidR="000959AB" w:rsidRDefault="00A94F4B">
          <w:pPr>
            <w:pStyle w:val="TDC2"/>
            <w:tabs>
              <w:tab w:val="right" w:leader="dot" w:pos="8828"/>
            </w:tabs>
            <w:rPr>
              <w:rFonts w:asciiTheme="minorHAnsi" w:hAnsiTheme="minorHAnsi" w:cstheme="minorBidi"/>
              <w:noProof/>
              <w:sz w:val="22"/>
              <w:lang w:val="es-MX" w:eastAsia="es-MX"/>
            </w:rPr>
          </w:pPr>
          <w:hyperlink w:anchor="_Toc201224550" w:history="1">
            <w:r w:rsidR="000959AB" w:rsidRPr="00ED5072">
              <w:rPr>
                <w:rStyle w:val="Hipervnculo"/>
                <w:noProof/>
              </w:rPr>
              <w:t>6.1 De los participantes</w:t>
            </w:r>
            <w:r w:rsidR="000959AB">
              <w:rPr>
                <w:noProof/>
                <w:webHidden/>
              </w:rPr>
              <w:tab/>
            </w:r>
            <w:r w:rsidR="000959AB">
              <w:rPr>
                <w:noProof/>
                <w:webHidden/>
              </w:rPr>
              <w:fldChar w:fldCharType="begin"/>
            </w:r>
            <w:r w:rsidR="000959AB">
              <w:rPr>
                <w:noProof/>
                <w:webHidden/>
              </w:rPr>
              <w:instrText xml:space="preserve"> PAGEREF _Toc201224550 \h </w:instrText>
            </w:r>
            <w:r w:rsidR="000959AB">
              <w:rPr>
                <w:noProof/>
                <w:webHidden/>
              </w:rPr>
            </w:r>
            <w:r w:rsidR="000959AB">
              <w:rPr>
                <w:noProof/>
                <w:webHidden/>
              </w:rPr>
              <w:fldChar w:fldCharType="separate"/>
            </w:r>
            <w:r w:rsidR="007B553B">
              <w:rPr>
                <w:noProof/>
                <w:webHidden/>
              </w:rPr>
              <w:t>8</w:t>
            </w:r>
            <w:r w:rsidR="000959AB">
              <w:rPr>
                <w:noProof/>
                <w:webHidden/>
              </w:rPr>
              <w:fldChar w:fldCharType="end"/>
            </w:r>
          </w:hyperlink>
        </w:p>
        <w:p w14:paraId="339C6A83" w14:textId="3A18BE1A" w:rsidR="000959AB" w:rsidRDefault="00A94F4B">
          <w:pPr>
            <w:pStyle w:val="TDC2"/>
            <w:tabs>
              <w:tab w:val="right" w:leader="dot" w:pos="8828"/>
            </w:tabs>
            <w:rPr>
              <w:rFonts w:asciiTheme="minorHAnsi" w:hAnsiTheme="minorHAnsi" w:cstheme="minorBidi"/>
              <w:noProof/>
              <w:sz w:val="22"/>
              <w:lang w:val="es-MX" w:eastAsia="es-MX"/>
            </w:rPr>
          </w:pPr>
          <w:hyperlink w:anchor="_Toc201224551" w:history="1">
            <w:r w:rsidR="000959AB" w:rsidRPr="00ED5072">
              <w:rPr>
                <w:rStyle w:val="Hipervnculo"/>
                <w:noProof/>
              </w:rPr>
              <w:t>6.2 De los adjudicados</w:t>
            </w:r>
            <w:r w:rsidR="000959AB">
              <w:rPr>
                <w:noProof/>
                <w:webHidden/>
              </w:rPr>
              <w:tab/>
            </w:r>
            <w:r w:rsidR="000959AB">
              <w:rPr>
                <w:noProof/>
                <w:webHidden/>
              </w:rPr>
              <w:fldChar w:fldCharType="begin"/>
            </w:r>
            <w:r w:rsidR="000959AB">
              <w:rPr>
                <w:noProof/>
                <w:webHidden/>
              </w:rPr>
              <w:instrText xml:space="preserve"> PAGEREF _Toc201224551 \h </w:instrText>
            </w:r>
            <w:r w:rsidR="000959AB">
              <w:rPr>
                <w:noProof/>
                <w:webHidden/>
              </w:rPr>
            </w:r>
            <w:r w:rsidR="000959AB">
              <w:rPr>
                <w:noProof/>
                <w:webHidden/>
              </w:rPr>
              <w:fldChar w:fldCharType="separate"/>
            </w:r>
            <w:r w:rsidR="007B553B">
              <w:rPr>
                <w:noProof/>
                <w:webHidden/>
              </w:rPr>
              <w:t>9</w:t>
            </w:r>
            <w:r w:rsidR="000959AB">
              <w:rPr>
                <w:noProof/>
                <w:webHidden/>
              </w:rPr>
              <w:fldChar w:fldCharType="end"/>
            </w:r>
          </w:hyperlink>
        </w:p>
        <w:p w14:paraId="12AF0261" w14:textId="10C44CFD" w:rsidR="000959AB" w:rsidRDefault="00A94F4B">
          <w:pPr>
            <w:pStyle w:val="TDC1"/>
            <w:rPr>
              <w:rFonts w:asciiTheme="minorHAnsi" w:eastAsiaTheme="minorEastAsia" w:hAnsiTheme="minorHAnsi" w:cstheme="minorBidi"/>
              <w:b w:val="0"/>
              <w:sz w:val="22"/>
              <w:lang w:val="es-MX" w:eastAsia="es-MX"/>
            </w:rPr>
          </w:pPr>
          <w:hyperlink w:anchor="_Toc201224552" w:history="1">
            <w:r w:rsidR="000959AB" w:rsidRPr="00ED5072">
              <w:rPr>
                <w:rStyle w:val="Hipervnculo"/>
              </w:rPr>
              <w:t>7. VISITA GUIADA Y JUNTA DE ACLARACIONES</w:t>
            </w:r>
            <w:r w:rsidR="000959AB">
              <w:rPr>
                <w:webHidden/>
              </w:rPr>
              <w:tab/>
            </w:r>
            <w:r w:rsidR="000959AB">
              <w:rPr>
                <w:webHidden/>
              </w:rPr>
              <w:fldChar w:fldCharType="begin"/>
            </w:r>
            <w:r w:rsidR="000959AB">
              <w:rPr>
                <w:webHidden/>
              </w:rPr>
              <w:instrText xml:space="preserve"> PAGEREF _Toc201224552 \h </w:instrText>
            </w:r>
            <w:r w:rsidR="000959AB">
              <w:rPr>
                <w:webHidden/>
              </w:rPr>
            </w:r>
            <w:r w:rsidR="000959AB">
              <w:rPr>
                <w:webHidden/>
              </w:rPr>
              <w:fldChar w:fldCharType="separate"/>
            </w:r>
            <w:r w:rsidR="007B553B">
              <w:rPr>
                <w:webHidden/>
              </w:rPr>
              <w:t>10</w:t>
            </w:r>
            <w:r w:rsidR="000959AB">
              <w:rPr>
                <w:webHidden/>
              </w:rPr>
              <w:fldChar w:fldCharType="end"/>
            </w:r>
          </w:hyperlink>
        </w:p>
        <w:p w14:paraId="5EFAEE19" w14:textId="491127C2" w:rsidR="000959AB" w:rsidRDefault="00A94F4B">
          <w:pPr>
            <w:pStyle w:val="TDC2"/>
            <w:tabs>
              <w:tab w:val="right" w:leader="dot" w:pos="8828"/>
            </w:tabs>
            <w:rPr>
              <w:rFonts w:asciiTheme="minorHAnsi" w:hAnsiTheme="minorHAnsi" w:cstheme="minorBidi"/>
              <w:noProof/>
              <w:sz w:val="22"/>
              <w:lang w:val="es-MX" w:eastAsia="es-MX"/>
            </w:rPr>
          </w:pPr>
          <w:hyperlink w:anchor="_Toc201224553" w:history="1">
            <w:r w:rsidR="000959AB" w:rsidRPr="00ED5072">
              <w:rPr>
                <w:rStyle w:val="Hipervnculo"/>
                <w:noProof/>
              </w:rPr>
              <w:t>7.1. Presentación de dudas</w:t>
            </w:r>
            <w:r w:rsidR="000959AB">
              <w:rPr>
                <w:noProof/>
                <w:webHidden/>
              </w:rPr>
              <w:tab/>
            </w:r>
            <w:r w:rsidR="000959AB">
              <w:rPr>
                <w:noProof/>
                <w:webHidden/>
              </w:rPr>
              <w:fldChar w:fldCharType="begin"/>
            </w:r>
            <w:r w:rsidR="000959AB">
              <w:rPr>
                <w:noProof/>
                <w:webHidden/>
              </w:rPr>
              <w:instrText xml:space="preserve"> PAGEREF _Toc201224553 \h </w:instrText>
            </w:r>
            <w:r w:rsidR="000959AB">
              <w:rPr>
                <w:noProof/>
                <w:webHidden/>
              </w:rPr>
            </w:r>
            <w:r w:rsidR="000959AB">
              <w:rPr>
                <w:noProof/>
                <w:webHidden/>
              </w:rPr>
              <w:fldChar w:fldCharType="separate"/>
            </w:r>
            <w:r w:rsidR="007B553B">
              <w:rPr>
                <w:noProof/>
                <w:webHidden/>
              </w:rPr>
              <w:t>11</w:t>
            </w:r>
            <w:r w:rsidR="000959AB">
              <w:rPr>
                <w:noProof/>
                <w:webHidden/>
              </w:rPr>
              <w:fldChar w:fldCharType="end"/>
            </w:r>
          </w:hyperlink>
        </w:p>
        <w:p w14:paraId="5B8D0B06" w14:textId="54EBC118" w:rsidR="000959AB" w:rsidRDefault="00A94F4B">
          <w:pPr>
            <w:pStyle w:val="TDC1"/>
            <w:rPr>
              <w:rFonts w:asciiTheme="minorHAnsi" w:eastAsiaTheme="minorEastAsia" w:hAnsiTheme="minorHAnsi" w:cstheme="minorBidi"/>
              <w:b w:val="0"/>
              <w:sz w:val="22"/>
              <w:lang w:val="es-MX" w:eastAsia="es-MX"/>
            </w:rPr>
          </w:pPr>
          <w:hyperlink w:anchor="_Toc201224554" w:history="1">
            <w:r w:rsidR="000959AB" w:rsidRPr="00ED5072">
              <w:rPr>
                <w:rStyle w:val="Hipervnculo"/>
              </w:rPr>
              <w:t>8. CONTENIDO DE LA PROPUESTA</w:t>
            </w:r>
            <w:r w:rsidR="000959AB">
              <w:rPr>
                <w:webHidden/>
              </w:rPr>
              <w:tab/>
            </w:r>
            <w:r w:rsidR="000959AB">
              <w:rPr>
                <w:webHidden/>
              </w:rPr>
              <w:fldChar w:fldCharType="begin"/>
            </w:r>
            <w:r w:rsidR="000959AB">
              <w:rPr>
                <w:webHidden/>
              </w:rPr>
              <w:instrText xml:space="preserve"> PAGEREF _Toc201224554 \h </w:instrText>
            </w:r>
            <w:r w:rsidR="000959AB">
              <w:rPr>
                <w:webHidden/>
              </w:rPr>
            </w:r>
            <w:r w:rsidR="000959AB">
              <w:rPr>
                <w:webHidden/>
              </w:rPr>
              <w:fldChar w:fldCharType="separate"/>
            </w:r>
            <w:r w:rsidR="007B553B">
              <w:rPr>
                <w:webHidden/>
              </w:rPr>
              <w:t>12</w:t>
            </w:r>
            <w:r w:rsidR="000959AB">
              <w:rPr>
                <w:webHidden/>
              </w:rPr>
              <w:fldChar w:fldCharType="end"/>
            </w:r>
          </w:hyperlink>
        </w:p>
        <w:p w14:paraId="4CECCC21" w14:textId="1DA74FB5" w:rsidR="000959AB" w:rsidRDefault="00A94F4B">
          <w:pPr>
            <w:pStyle w:val="TDC2"/>
            <w:tabs>
              <w:tab w:val="right" w:leader="dot" w:pos="8828"/>
            </w:tabs>
            <w:rPr>
              <w:rFonts w:asciiTheme="minorHAnsi" w:hAnsiTheme="minorHAnsi" w:cstheme="minorBidi"/>
              <w:noProof/>
              <w:sz w:val="22"/>
              <w:lang w:val="es-MX" w:eastAsia="es-MX"/>
            </w:rPr>
          </w:pPr>
          <w:hyperlink w:anchor="_Toc201224555" w:history="1">
            <w:r w:rsidR="000959AB" w:rsidRPr="00ED5072">
              <w:rPr>
                <w:rStyle w:val="Hipervnculo"/>
                <w:noProof/>
              </w:rPr>
              <w:t>8.1 Acreditación de la Personalidad Jurídica del Proveedor y Documentación Requerida.</w:t>
            </w:r>
            <w:r w:rsidR="000959AB">
              <w:rPr>
                <w:noProof/>
                <w:webHidden/>
              </w:rPr>
              <w:tab/>
            </w:r>
            <w:r w:rsidR="000959AB">
              <w:rPr>
                <w:noProof/>
                <w:webHidden/>
              </w:rPr>
              <w:fldChar w:fldCharType="begin"/>
            </w:r>
            <w:r w:rsidR="000959AB">
              <w:rPr>
                <w:noProof/>
                <w:webHidden/>
              </w:rPr>
              <w:instrText xml:space="preserve"> PAGEREF _Toc201224555 \h </w:instrText>
            </w:r>
            <w:r w:rsidR="000959AB">
              <w:rPr>
                <w:noProof/>
                <w:webHidden/>
              </w:rPr>
            </w:r>
            <w:r w:rsidR="000959AB">
              <w:rPr>
                <w:noProof/>
                <w:webHidden/>
              </w:rPr>
              <w:fldChar w:fldCharType="separate"/>
            </w:r>
            <w:r w:rsidR="007B553B">
              <w:rPr>
                <w:noProof/>
                <w:webHidden/>
              </w:rPr>
              <w:t>12</w:t>
            </w:r>
            <w:r w:rsidR="000959AB">
              <w:rPr>
                <w:noProof/>
                <w:webHidden/>
              </w:rPr>
              <w:fldChar w:fldCharType="end"/>
            </w:r>
          </w:hyperlink>
        </w:p>
        <w:p w14:paraId="335FFDDB" w14:textId="20785824" w:rsidR="000959AB" w:rsidRDefault="00A94F4B">
          <w:pPr>
            <w:pStyle w:val="TDC2"/>
            <w:tabs>
              <w:tab w:val="right" w:leader="dot" w:pos="8828"/>
            </w:tabs>
            <w:rPr>
              <w:rFonts w:asciiTheme="minorHAnsi" w:hAnsiTheme="minorHAnsi" w:cstheme="minorBidi"/>
              <w:noProof/>
              <w:sz w:val="22"/>
              <w:lang w:val="es-MX" w:eastAsia="es-MX"/>
            </w:rPr>
          </w:pPr>
          <w:hyperlink w:anchor="_Toc201224556" w:history="1">
            <w:r w:rsidR="000959AB" w:rsidRPr="00ED5072">
              <w:rPr>
                <w:rStyle w:val="Hipervnculo"/>
                <w:noProof/>
              </w:rPr>
              <w:t>8.2 Características adicionales de las propuestas:</w:t>
            </w:r>
            <w:r w:rsidR="000959AB">
              <w:rPr>
                <w:noProof/>
                <w:webHidden/>
              </w:rPr>
              <w:tab/>
            </w:r>
            <w:r w:rsidR="000959AB">
              <w:rPr>
                <w:noProof/>
                <w:webHidden/>
              </w:rPr>
              <w:fldChar w:fldCharType="begin"/>
            </w:r>
            <w:r w:rsidR="000959AB">
              <w:rPr>
                <w:noProof/>
                <w:webHidden/>
              </w:rPr>
              <w:instrText xml:space="preserve"> PAGEREF _Toc201224556 \h </w:instrText>
            </w:r>
            <w:r w:rsidR="000959AB">
              <w:rPr>
                <w:noProof/>
                <w:webHidden/>
              </w:rPr>
            </w:r>
            <w:r w:rsidR="000959AB">
              <w:rPr>
                <w:noProof/>
                <w:webHidden/>
              </w:rPr>
              <w:fldChar w:fldCharType="separate"/>
            </w:r>
            <w:r w:rsidR="007B553B">
              <w:rPr>
                <w:noProof/>
                <w:webHidden/>
              </w:rPr>
              <w:t>15</w:t>
            </w:r>
            <w:r w:rsidR="000959AB">
              <w:rPr>
                <w:noProof/>
                <w:webHidden/>
              </w:rPr>
              <w:fldChar w:fldCharType="end"/>
            </w:r>
          </w:hyperlink>
        </w:p>
        <w:p w14:paraId="049A9BAB" w14:textId="24997122" w:rsidR="000959AB" w:rsidRDefault="00A94F4B">
          <w:pPr>
            <w:pStyle w:val="TDC2"/>
            <w:tabs>
              <w:tab w:val="right" w:leader="dot" w:pos="8828"/>
            </w:tabs>
            <w:rPr>
              <w:rFonts w:asciiTheme="minorHAnsi" w:hAnsiTheme="minorHAnsi" w:cstheme="minorBidi"/>
              <w:noProof/>
              <w:sz w:val="22"/>
              <w:lang w:val="es-MX" w:eastAsia="es-MX"/>
            </w:rPr>
          </w:pPr>
          <w:hyperlink w:anchor="_Toc201224557" w:history="1">
            <w:r w:rsidR="000959AB" w:rsidRPr="00ED5072">
              <w:rPr>
                <w:rStyle w:val="Hipervnculo"/>
                <w:noProof/>
              </w:rPr>
              <w:t>8.3 De la opinión positiva de las obligaciones fiscales (SAT).</w:t>
            </w:r>
            <w:r w:rsidR="000959AB">
              <w:rPr>
                <w:noProof/>
                <w:webHidden/>
              </w:rPr>
              <w:tab/>
            </w:r>
            <w:r w:rsidR="000959AB">
              <w:rPr>
                <w:noProof/>
                <w:webHidden/>
              </w:rPr>
              <w:fldChar w:fldCharType="begin"/>
            </w:r>
            <w:r w:rsidR="000959AB">
              <w:rPr>
                <w:noProof/>
                <w:webHidden/>
              </w:rPr>
              <w:instrText xml:space="preserve"> PAGEREF _Toc201224557 \h </w:instrText>
            </w:r>
            <w:r w:rsidR="000959AB">
              <w:rPr>
                <w:noProof/>
                <w:webHidden/>
              </w:rPr>
            </w:r>
            <w:r w:rsidR="000959AB">
              <w:rPr>
                <w:noProof/>
                <w:webHidden/>
              </w:rPr>
              <w:fldChar w:fldCharType="separate"/>
            </w:r>
            <w:r w:rsidR="007B553B">
              <w:rPr>
                <w:noProof/>
                <w:webHidden/>
              </w:rPr>
              <w:t>16</w:t>
            </w:r>
            <w:r w:rsidR="000959AB">
              <w:rPr>
                <w:noProof/>
                <w:webHidden/>
              </w:rPr>
              <w:fldChar w:fldCharType="end"/>
            </w:r>
          </w:hyperlink>
        </w:p>
        <w:p w14:paraId="3A52B22F" w14:textId="6AC8765F" w:rsidR="000959AB" w:rsidRDefault="00A94F4B">
          <w:pPr>
            <w:pStyle w:val="TDC2"/>
            <w:tabs>
              <w:tab w:val="right" w:leader="dot" w:pos="8828"/>
            </w:tabs>
            <w:rPr>
              <w:rFonts w:asciiTheme="minorHAnsi" w:hAnsiTheme="minorHAnsi" w:cstheme="minorBidi"/>
              <w:noProof/>
              <w:sz w:val="22"/>
              <w:lang w:val="es-MX" w:eastAsia="es-MX"/>
            </w:rPr>
          </w:pPr>
          <w:hyperlink w:anchor="_Toc201224558" w:history="1">
            <w:r w:rsidR="000959AB" w:rsidRPr="00ED5072">
              <w:rPr>
                <w:rStyle w:val="Hipervnculo"/>
                <w:noProof/>
              </w:rPr>
              <w:t>8.4 De la opinión positiva de las obligaciones en materia de seguridad social (IMSS).</w:t>
            </w:r>
            <w:r w:rsidR="000959AB">
              <w:rPr>
                <w:noProof/>
                <w:webHidden/>
              </w:rPr>
              <w:tab/>
            </w:r>
            <w:r w:rsidR="000959AB">
              <w:rPr>
                <w:noProof/>
                <w:webHidden/>
              </w:rPr>
              <w:fldChar w:fldCharType="begin"/>
            </w:r>
            <w:r w:rsidR="000959AB">
              <w:rPr>
                <w:noProof/>
                <w:webHidden/>
              </w:rPr>
              <w:instrText xml:space="preserve"> PAGEREF _Toc201224558 \h </w:instrText>
            </w:r>
            <w:r w:rsidR="000959AB">
              <w:rPr>
                <w:noProof/>
                <w:webHidden/>
              </w:rPr>
            </w:r>
            <w:r w:rsidR="000959AB">
              <w:rPr>
                <w:noProof/>
                <w:webHidden/>
              </w:rPr>
              <w:fldChar w:fldCharType="separate"/>
            </w:r>
            <w:r w:rsidR="007B553B">
              <w:rPr>
                <w:noProof/>
                <w:webHidden/>
              </w:rPr>
              <w:t>16</w:t>
            </w:r>
            <w:r w:rsidR="000959AB">
              <w:rPr>
                <w:noProof/>
                <w:webHidden/>
              </w:rPr>
              <w:fldChar w:fldCharType="end"/>
            </w:r>
          </w:hyperlink>
        </w:p>
        <w:p w14:paraId="118A7E5B" w14:textId="5E46FDEF" w:rsidR="000959AB" w:rsidRDefault="00A94F4B">
          <w:pPr>
            <w:pStyle w:val="TDC2"/>
            <w:tabs>
              <w:tab w:val="right" w:leader="dot" w:pos="8828"/>
            </w:tabs>
            <w:rPr>
              <w:rFonts w:asciiTheme="minorHAnsi" w:hAnsiTheme="minorHAnsi" w:cstheme="minorBidi"/>
              <w:noProof/>
              <w:sz w:val="22"/>
              <w:lang w:val="es-MX" w:eastAsia="es-MX"/>
            </w:rPr>
          </w:pPr>
          <w:hyperlink w:anchor="_Toc201224559" w:history="1">
            <w:r w:rsidR="000959AB" w:rsidRPr="00ED5072">
              <w:rPr>
                <w:rStyle w:val="Hipervnculo"/>
                <w:noProof/>
              </w:rPr>
              <w:t>8.5 De la opinión positiva de las obligaciones fiscales del INFONAVIT</w:t>
            </w:r>
            <w:r w:rsidR="000959AB">
              <w:rPr>
                <w:noProof/>
                <w:webHidden/>
              </w:rPr>
              <w:tab/>
            </w:r>
            <w:r w:rsidR="000959AB">
              <w:rPr>
                <w:noProof/>
                <w:webHidden/>
              </w:rPr>
              <w:fldChar w:fldCharType="begin"/>
            </w:r>
            <w:r w:rsidR="000959AB">
              <w:rPr>
                <w:noProof/>
                <w:webHidden/>
              </w:rPr>
              <w:instrText xml:space="preserve"> PAGEREF _Toc201224559 \h </w:instrText>
            </w:r>
            <w:r w:rsidR="000959AB">
              <w:rPr>
                <w:noProof/>
                <w:webHidden/>
              </w:rPr>
            </w:r>
            <w:r w:rsidR="000959AB">
              <w:rPr>
                <w:noProof/>
                <w:webHidden/>
              </w:rPr>
              <w:fldChar w:fldCharType="separate"/>
            </w:r>
            <w:r w:rsidR="007B553B">
              <w:rPr>
                <w:noProof/>
                <w:webHidden/>
              </w:rPr>
              <w:t>16</w:t>
            </w:r>
            <w:r w:rsidR="000959AB">
              <w:rPr>
                <w:noProof/>
                <w:webHidden/>
              </w:rPr>
              <w:fldChar w:fldCharType="end"/>
            </w:r>
          </w:hyperlink>
        </w:p>
        <w:p w14:paraId="091E3544" w14:textId="69C8ED92" w:rsidR="000959AB" w:rsidRDefault="00A94F4B">
          <w:pPr>
            <w:pStyle w:val="TDC2"/>
            <w:tabs>
              <w:tab w:val="right" w:leader="dot" w:pos="8828"/>
            </w:tabs>
            <w:rPr>
              <w:rFonts w:asciiTheme="minorHAnsi" w:hAnsiTheme="minorHAnsi" w:cstheme="minorBidi"/>
              <w:noProof/>
              <w:sz w:val="22"/>
              <w:lang w:val="es-MX" w:eastAsia="es-MX"/>
            </w:rPr>
          </w:pPr>
          <w:hyperlink w:anchor="_Toc201224560" w:history="1">
            <w:r w:rsidR="000959AB" w:rsidRPr="00ED5072">
              <w:rPr>
                <w:rStyle w:val="Hipervnculo"/>
                <w:noProof/>
              </w:rPr>
              <w:t>8.6 Declaración de aportación cinco al millar para el Fondo Impulso Jalisco:</w:t>
            </w:r>
            <w:r w:rsidR="000959AB">
              <w:rPr>
                <w:noProof/>
                <w:webHidden/>
              </w:rPr>
              <w:tab/>
            </w:r>
            <w:r w:rsidR="000959AB">
              <w:rPr>
                <w:noProof/>
                <w:webHidden/>
              </w:rPr>
              <w:fldChar w:fldCharType="begin"/>
            </w:r>
            <w:r w:rsidR="000959AB">
              <w:rPr>
                <w:noProof/>
                <w:webHidden/>
              </w:rPr>
              <w:instrText xml:space="preserve"> PAGEREF _Toc201224560 \h </w:instrText>
            </w:r>
            <w:r w:rsidR="000959AB">
              <w:rPr>
                <w:noProof/>
                <w:webHidden/>
              </w:rPr>
            </w:r>
            <w:r w:rsidR="000959AB">
              <w:rPr>
                <w:noProof/>
                <w:webHidden/>
              </w:rPr>
              <w:fldChar w:fldCharType="separate"/>
            </w:r>
            <w:r w:rsidR="007B553B">
              <w:rPr>
                <w:noProof/>
                <w:webHidden/>
              </w:rPr>
              <w:t>17</w:t>
            </w:r>
            <w:r w:rsidR="000959AB">
              <w:rPr>
                <w:noProof/>
                <w:webHidden/>
              </w:rPr>
              <w:fldChar w:fldCharType="end"/>
            </w:r>
          </w:hyperlink>
        </w:p>
        <w:p w14:paraId="66EE1AC3" w14:textId="594837B5" w:rsidR="000959AB" w:rsidRDefault="00A94F4B">
          <w:pPr>
            <w:pStyle w:val="TDC2"/>
            <w:tabs>
              <w:tab w:val="right" w:leader="dot" w:pos="8828"/>
            </w:tabs>
            <w:rPr>
              <w:rFonts w:asciiTheme="minorHAnsi" w:hAnsiTheme="minorHAnsi" w:cstheme="minorBidi"/>
              <w:noProof/>
              <w:sz w:val="22"/>
              <w:lang w:val="es-MX" w:eastAsia="es-MX"/>
            </w:rPr>
          </w:pPr>
          <w:hyperlink w:anchor="_Toc201224561" w:history="1">
            <w:r w:rsidR="000959AB" w:rsidRPr="00ED5072">
              <w:rPr>
                <w:rStyle w:val="Hipervnculo"/>
                <w:noProof/>
              </w:rPr>
              <w:t>8.7 Estratificación:</w:t>
            </w:r>
            <w:r w:rsidR="000959AB">
              <w:rPr>
                <w:noProof/>
                <w:webHidden/>
              </w:rPr>
              <w:tab/>
            </w:r>
            <w:r w:rsidR="000959AB">
              <w:rPr>
                <w:noProof/>
                <w:webHidden/>
              </w:rPr>
              <w:fldChar w:fldCharType="begin"/>
            </w:r>
            <w:r w:rsidR="000959AB">
              <w:rPr>
                <w:noProof/>
                <w:webHidden/>
              </w:rPr>
              <w:instrText xml:space="preserve"> PAGEREF _Toc201224561 \h </w:instrText>
            </w:r>
            <w:r w:rsidR="000959AB">
              <w:rPr>
                <w:noProof/>
                <w:webHidden/>
              </w:rPr>
            </w:r>
            <w:r w:rsidR="000959AB">
              <w:rPr>
                <w:noProof/>
                <w:webHidden/>
              </w:rPr>
              <w:fldChar w:fldCharType="separate"/>
            </w:r>
            <w:r w:rsidR="007B553B">
              <w:rPr>
                <w:noProof/>
                <w:webHidden/>
              </w:rPr>
              <w:t>17</w:t>
            </w:r>
            <w:r w:rsidR="000959AB">
              <w:rPr>
                <w:noProof/>
                <w:webHidden/>
              </w:rPr>
              <w:fldChar w:fldCharType="end"/>
            </w:r>
          </w:hyperlink>
        </w:p>
        <w:p w14:paraId="5785995C" w14:textId="5DA1FDB9" w:rsidR="000959AB" w:rsidRDefault="00A94F4B">
          <w:pPr>
            <w:pStyle w:val="TDC1"/>
            <w:rPr>
              <w:rFonts w:asciiTheme="minorHAnsi" w:eastAsiaTheme="minorEastAsia" w:hAnsiTheme="minorHAnsi" w:cstheme="minorBidi"/>
              <w:b w:val="0"/>
              <w:sz w:val="22"/>
              <w:lang w:val="es-MX" w:eastAsia="es-MX"/>
            </w:rPr>
          </w:pPr>
          <w:hyperlink w:anchor="_Toc201224562" w:history="1">
            <w:r w:rsidR="000959AB" w:rsidRPr="00ED5072">
              <w:rPr>
                <w:rStyle w:val="Hipervnculo"/>
              </w:rPr>
              <w:t>9. PRESENTACIÓN Y APERTURA DE PROPUESTAS</w:t>
            </w:r>
            <w:r w:rsidR="000959AB">
              <w:rPr>
                <w:webHidden/>
              </w:rPr>
              <w:tab/>
            </w:r>
            <w:r w:rsidR="000959AB">
              <w:rPr>
                <w:webHidden/>
              </w:rPr>
              <w:fldChar w:fldCharType="begin"/>
            </w:r>
            <w:r w:rsidR="000959AB">
              <w:rPr>
                <w:webHidden/>
              </w:rPr>
              <w:instrText xml:space="preserve"> PAGEREF _Toc201224562 \h </w:instrText>
            </w:r>
            <w:r w:rsidR="000959AB">
              <w:rPr>
                <w:webHidden/>
              </w:rPr>
            </w:r>
            <w:r w:rsidR="000959AB">
              <w:rPr>
                <w:webHidden/>
              </w:rPr>
              <w:fldChar w:fldCharType="separate"/>
            </w:r>
            <w:r w:rsidR="007B553B">
              <w:rPr>
                <w:webHidden/>
              </w:rPr>
              <w:t>18</w:t>
            </w:r>
            <w:r w:rsidR="000959AB">
              <w:rPr>
                <w:webHidden/>
              </w:rPr>
              <w:fldChar w:fldCharType="end"/>
            </w:r>
          </w:hyperlink>
        </w:p>
        <w:p w14:paraId="3B593530" w14:textId="5E29436F" w:rsidR="000959AB" w:rsidRDefault="00A94F4B">
          <w:pPr>
            <w:pStyle w:val="TDC2"/>
            <w:tabs>
              <w:tab w:val="right" w:leader="dot" w:pos="8828"/>
            </w:tabs>
            <w:rPr>
              <w:rFonts w:asciiTheme="minorHAnsi" w:hAnsiTheme="minorHAnsi" w:cstheme="minorBidi"/>
              <w:noProof/>
              <w:sz w:val="22"/>
              <w:lang w:val="es-MX" w:eastAsia="es-MX"/>
            </w:rPr>
          </w:pPr>
          <w:hyperlink w:anchor="_Toc201224563" w:history="1">
            <w:r w:rsidR="000959AB" w:rsidRPr="00ED5072">
              <w:rPr>
                <w:rStyle w:val="Hipervnculo"/>
                <w:noProof/>
              </w:rPr>
              <w:t>9.1 Contenido de los sobres</w:t>
            </w:r>
            <w:r w:rsidR="000959AB">
              <w:rPr>
                <w:noProof/>
                <w:webHidden/>
              </w:rPr>
              <w:tab/>
            </w:r>
            <w:r w:rsidR="000959AB">
              <w:rPr>
                <w:noProof/>
                <w:webHidden/>
              </w:rPr>
              <w:fldChar w:fldCharType="begin"/>
            </w:r>
            <w:r w:rsidR="000959AB">
              <w:rPr>
                <w:noProof/>
                <w:webHidden/>
              </w:rPr>
              <w:instrText xml:space="preserve"> PAGEREF _Toc201224563 \h </w:instrText>
            </w:r>
            <w:r w:rsidR="000959AB">
              <w:rPr>
                <w:noProof/>
                <w:webHidden/>
              </w:rPr>
            </w:r>
            <w:r w:rsidR="000959AB">
              <w:rPr>
                <w:noProof/>
                <w:webHidden/>
              </w:rPr>
              <w:fldChar w:fldCharType="separate"/>
            </w:r>
            <w:r w:rsidR="007B553B">
              <w:rPr>
                <w:noProof/>
                <w:webHidden/>
              </w:rPr>
              <w:t>19</w:t>
            </w:r>
            <w:r w:rsidR="000959AB">
              <w:rPr>
                <w:noProof/>
                <w:webHidden/>
              </w:rPr>
              <w:fldChar w:fldCharType="end"/>
            </w:r>
          </w:hyperlink>
        </w:p>
        <w:p w14:paraId="685A5950" w14:textId="39FC022D" w:rsidR="000959AB" w:rsidRDefault="00A94F4B">
          <w:pPr>
            <w:pStyle w:val="TDC2"/>
            <w:tabs>
              <w:tab w:val="right" w:leader="dot" w:pos="8828"/>
            </w:tabs>
            <w:rPr>
              <w:rFonts w:asciiTheme="minorHAnsi" w:hAnsiTheme="minorHAnsi" w:cstheme="minorBidi"/>
              <w:noProof/>
              <w:sz w:val="22"/>
              <w:lang w:val="es-MX" w:eastAsia="es-MX"/>
            </w:rPr>
          </w:pPr>
          <w:hyperlink w:anchor="_Toc201224564" w:history="1">
            <w:r w:rsidR="000959AB" w:rsidRPr="00ED5072">
              <w:rPr>
                <w:rStyle w:val="Hipervnculo"/>
                <w:noProof/>
              </w:rPr>
              <w:t>9.2 Desarrollo del Acto de Apertura de Propuestas:</w:t>
            </w:r>
            <w:r w:rsidR="000959AB">
              <w:rPr>
                <w:noProof/>
                <w:webHidden/>
              </w:rPr>
              <w:tab/>
            </w:r>
            <w:r w:rsidR="000959AB">
              <w:rPr>
                <w:noProof/>
                <w:webHidden/>
              </w:rPr>
              <w:fldChar w:fldCharType="begin"/>
            </w:r>
            <w:r w:rsidR="000959AB">
              <w:rPr>
                <w:noProof/>
                <w:webHidden/>
              </w:rPr>
              <w:instrText xml:space="preserve"> PAGEREF _Toc201224564 \h </w:instrText>
            </w:r>
            <w:r w:rsidR="000959AB">
              <w:rPr>
                <w:noProof/>
                <w:webHidden/>
              </w:rPr>
            </w:r>
            <w:r w:rsidR="000959AB">
              <w:rPr>
                <w:noProof/>
                <w:webHidden/>
              </w:rPr>
              <w:fldChar w:fldCharType="separate"/>
            </w:r>
            <w:r w:rsidR="007B553B">
              <w:rPr>
                <w:noProof/>
                <w:webHidden/>
              </w:rPr>
              <w:t>20</w:t>
            </w:r>
            <w:r w:rsidR="000959AB">
              <w:rPr>
                <w:noProof/>
                <w:webHidden/>
              </w:rPr>
              <w:fldChar w:fldCharType="end"/>
            </w:r>
          </w:hyperlink>
        </w:p>
        <w:p w14:paraId="6D213AF6" w14:textId="6BD4D036" w:rsidR="000959AB" w:rsidRDefault="00A94F4B">
          <w:pPr>
            <w:pStyle w:val="TDC1"/>
            <w:rPr>
              <w:rFonts w:asciiTheme="minorHAnsi" w:eastAsiaTheme="minorEastAsia" w:hAnsiTheme="minorHAnsi" w:cstheme="minorBidi"/>
              <w:b w:val="0"/>
              <w:sz w:val="22"/>
              <w:lang w:val="es-MX" w:eastAsia="es-MX"/>
            </w:rPr>
          </w:pPr>
          <w:hyperlink w:anchor="_Toc201224565" w:history="1">
            <w:r w:rsidR="000959AB" w:rsidRPr="00ED5072">
              <w:rPr>
                <w:rStyle w:val="Hipervnculo"/>
              </w:rPr>
              <w:t>10. SOBRE LA EVALUACIÓN DE LAS PROPUESTAS</w:t>
            </w:r>
            <w:r w:rsidR="000959AB">
              <w:rPr>
                <w:webHidden/>
              </w:rPr>
              <w:tab/>
            </w:r>
            <w:r w:rsidR="000959AB">
              <w:rPr>
                <w:webHidden/>
              </w:rPr>
              <w:fldChar w:fldCharType="begin"/>
            </w:r>
            <w:r w:rsidR="000959AB">
              <w:rPr>
                <w:webHidden/>
              </w:rPr>
              <w:instrText xml:space="preserve"> PAGEREF _Toc201224565 \h </w:instrText>
            </w:r>
            <w:r w:rsidR="000959AB">
              <w:rPr>
                <w:webHidden/>
              </w:rPr>
            </w:r>
            <w:r w:rsidR="000959AB">
              <w:rPr>
                <w:webHidden/>
              </w:rPr>
              <w:fldChar w:fldCharType="separate"/>
            </w:r>
            <w:r w:rsidR="007B553B">
              <w:rPr>
                <w:webHidden/>
              </w:rPr>
              <w:t>21</w:t>
            </w:r>
            <w:r w:rsidR="000959AB">
              <w:rPr>
                <w:webHidden/>
              </w:rPr>
              <w:fldChar w:fldCharType="end"/>
            </w:r>
          </w:hyperlink>
        </w:p>
        <w:p w14:paraId="2EDFD499" w14:textId="0868D1C0" w:rsidR="000959AB" w:rsidRDefault="00A94F4B">
          <w:pPr>
            <w:pStyle w:val="TDC1"/>
            <w:rPr>
              <w:rFonts w:asciiTheme="minorHAnsi" w:eastAsiaTheme="minorEastAsia" w:hAnsiTheme="minorHAnsi" w:cstheme="minorBidi"/>
              <w:b w:val="0"/>
              <w:sz w:val="22"/>
              <w:lang w:val="es-MX" w:eastAsia="es-MX"/>
            </w:rPr>
          </w:pPr>
          <w:hyperlink w:anchor="_Toc201224566" w:history="1">
            <w:r w:rsidR="000959AB" w:rsidRPr="00ED5072">
              <w:rPr>
                <w:rStyle w:val="Hipervnculo"/>
              </w:rPr>
              <w:t>11. PERSONAS QUE PODRÁN PARTICIPAR</w:t>
            </w:r>
            <w:r w:rsidR="000959AB">
              <w:rPr>
                <w:webHidden/>
              </w:rPr>
              <w:tab/>
            </w:r>
            <w:r w:rsidR="000959AB">
              <w:rPr>
                <w:webHidden/>
              </w:rPr>
              <w:fldChar w:fldCharType="begin"/>
            </w:r>
            <w:r w:rsidR="000959AB">
              <w:rPr>
                <w:webHidden/>
              </w:rPr>
              <w:instrText xml:space="preserve"> PAGEREF _Toc201224566 \h </w:instrText>
            </w:r>
            <w:r w:rsidR="000959AB">
              <w:rPr>
                <w:webHidden/>
              </w:rPr>
            </w:r>
            <w:r w:rsidR="000959AB">
              <w:rPr>
                <w:webHidden/>
              </w:rPr>
              <w:fldChar w:fldCharType="separate"/>
            </w:r>
            <w:r w:rsidR="007B553B">
              <w:rPr>
                <w:webHidden/>
              </w:rPr>
              <w:t>23</w:t>
            </w:r>
            <w:r w:rsidR="000959AB">
              <w:rPr>
                <w:webHidden/>
              </w:rPr>
              <w:fldChar w:fldCharType="end"/>
            </w:r>
          </w:hyperlink>
        </w:p>
        <w:p w14:paraId="5BEBB457" w14:textId="0CCF6F95" w:rsidR="000959AB" w:rsidRDefault="00A94F4B">
          <w:pPr>
            <w:pStyle w:val="TDC1"/>
            <w:rPr>
              <w:rFonts w:asciiTheme="minorHAnsi" w:eastAsiaTheme="minorEastAsia" w:hAnsiTheme="minorHAnsi" w:cstheme="minorBidi"/>
              <w:b w:val="0"/>
              <w:sz w:val="22"/>
              <w:lang w:val="es-MX" w:eastAsia="es-MX"/>
            </w:rPr>
          </w:pPr>
          <w:hyperlink w:anchor="_Toc201224567" w:history="1">
            <w:r w:rsidR="000959AB" w:rsidRPr="00ED5072">
              <w:rPr>
                <w:rStyle w:val="Hipervnculo"/>
              </w:rPr>
              <w:t>12. CAUSAS EXPRESAS DE DESECHAMIENTO O DESCALIFICACIÓN</w:t>
            </w:r>
            <w:r w:rsidR="000959AB">
              <w:rPr>
                <w:webHidden/>
              </w:rPr>
              <w:tab/>
            </w:r>
            <w:r w:rsidR="000959AB">
              <w:rPr>
                <w:webHidden/>
              </w:rPr>
              <w:fldChar w:fldCharType="begin"/>
            </w:r>
            <w:r w:rsidR="000959AB">
              <w:rPr>
                <w:webHidden/>
              </w:rPr>
              <w:instrText xml:space="preserve"> PAGEREF _Toc201224567 \h </w:instrText>
            </w:r>
            <w:r w:rsidR="000959AB">
              <w:rPr>
                <w:webHidden/>
              </w:rPr>
            </w:r>
            <w:r w:rsidR="000959AB">
              <w:rPr>
                <w:webHidden/>
              </w:rPr>
              <w:fldChar w:fldCharType="separate"/>
            </w:r>
            <w:r w:rsidR="007B553B">
              <w:rPr>
                <w:webHidden/>
              </w:rPr>
              <w:t>23</w:t>
            </w:r>
            <w:r w:rsidR="000959AB">
              <w:rPr>
                <w:webHidden/>
              </w:rPr>
              <w:fldChar w:fldCharType="end"/>
            </w:r>
          </w:hyperlink>
        </w:p>
        <w:p w14:paraId="7C7267BC" w14:textId="2ED85C8F" w:rsidR="000959AB" w:rsidRDefault="00A94F4B">
          <w:pPr>
            <w:pStyle w:val="TDC1"/>
            <w:rPr>
              <w:rFonts w:asciiTheme="minorHAnsi" w:eastAsiaTheme="minorEastAsia" w:hAnsiTheme="minorHAnsi" w:cstheme="minorBidi"/>
              <w:b w:val="0"/>
              <w:sz w:val="22"/>
              <w:lang w:val="es-MX" w:eastAsia="es-MX"/>
            </w:rPr>
          </w:pPr>
          <w:hyperlink w:anchor="_Toc201224568" w:history="1">
            <w:r w:rsidR="000959AB" w:rsidRPr="00ED5072">
              <w:rPr>
                <w:rStyle w:val="Hipervnculo"/>
              </w:rPr>
              <w:t>13. ACLARACIÓN DE LAS PROPUESTAS</w:t>
            </w:r>
            <w:r w:rsidR="000959AB">
              <w:rPr>
                <w:webHidden/>
              </w:rPr>
              <w:tab/>
            </w:r>
            <w:r w:rsidR="000959AB">
              <w:rPr>
                <w:webHidden/>
              </w:rPr>
              <w:fldChar w:fldCharType="begin"/>
            </w:r>
            <w:r w:rsidR="000959AB">
              <w:rPr>
                <w:webHidden/>
              </w:rPr>
              <w:instrText xml:space="preserve"> PAGEREF _Toc201224568 \h </w:instrText>
            </w:r>
            <w:r w:rsidR="000959AB">
              <w:rPr>
                <w:webHidden/>
              </w:rPr>
            </w:r>
            <w:r w:rsidR="000959AB">
              <w:rPr>
                <w:webHidden/>
              </w:rPr>
              <w:fldChar w:fldCharType="separate"/>
            </w:r>
            <w:r w:rsidR="007B553B">
              <w:rPr>
                <w:webHidden/>
              </w:rPr>
              <w:t>24</w:t>
            </w:r>
            <w:r w:rsidR="000959AB">
              <w:rPr>
                <w:webHidden/>
              </w:rPr>
              <w:fldChar w:fldCharType="end"/>
            </w:r>
          </w:hyperlink>
        </w:p>
        <w:p w14:paraId="4C029A59" w14:textId="33D88ADC" w:rsidR="000959AB" w:rsidRDefault="00A94F4B">
          <w:pPr>
            <w:pStyle w:val="TDC1"/>
            <w:rPr>
              <w:rFonts w:asciiTheme="minorHAnsi" w:eastAsiaTheme="minorEastAsia" w:hAnsiTheme="minorHAnsi" w:cstheme="minorBidi"/>
              <w:b w:val="0"/>
              <w:sz w:val="22"/>
              <w:lang w:val="es-MX" w:eastAsia="es-MX"/>
            </w:rPr>
          </w:pPr>
          <w:hyperlink w:anchor="_Toc201224569" w:history="1">
            <w:r w:rsidR="000959AB" w:rsidRPr="00ED5072">
              <w:rPr>
                <w:rStyle w:val="Hipervnculo"/>
              </w:rPr>
              <w:t>14. COMUNICACIÓN</w:t>
            </w:r>
            <w:r w:rsidR="000959AB">
              <w:rPr>
                <w:webHidden/>
              </w:rPr>
              <w:tab/>
            </w:r>
            <w:r w:rsidR="000959AB">
              <w:rPr>
                <w:webHidden/>
              </w:rPr>
              <w:fldChar w:fldCharType="begin"/>
            </w:r>
            <w:r w:rsidR="000959AB">
              <w:rPr>
                <w:webHidden/>
              </w:rPr>
              <w:instrText xml:space="preserve"> PAGEREF _Toc201224569 \h </w:instrText>
            </w:r>
            <w:r w:rsidR="000959AB">
              <w:rPr>
                <w:webHidden/>
              </w:rPr>
            </w:r>
            <w:r w:rsidR="000959AB">
              <w:rPr>
                <w:webHidden/>
              </w:rPr>
              <w:fldChar w:fldCharType="separate"/>
            </w:r>
            <w:r w:rsidR="007B553B">
              <w:rPr>
                <w:webHidden/>
              </w:rPr>
              <w:t>24</w:t>
            </w:r>
            <w:r w:rsidR="000959AB">
              <w:rPr>
                <w:webHidden/>
              </w:rPr>
              <w:fldChar w:fldCharType="end"/>
            </w:r>
          </w:hyperlink>
        </w:p>
        <w:p w14:paraId="1AE81656" w14:textId="4E908A79" w:rsidR="000959AB" w:rsidRDefault="00A94F4B">
          <w:pPr>
            <w:pStyle w:val="TDC1"/>
            <w:rPr>
              <w:rFonts w:asciiTheme="minorHAnsi" w:eastAsiaTheme="minorEastAsia" w:hAnsiTheme="minorHAnsi" w:cstheme="minorBidi"/>
              <w:b w:val="0"/>
              <w:sz w:val="22"/>
              <w:lang w:val="es-MX" w:eastAsia="es-MX"/>
            </w:rPr>
          </w:pPr>
          <w:hyperlink w:anchor="_Toc201224570" w:history="1">
            <w:r w:rsidR="000959AB" w:rsidRPr="00ED5072">
              <w:rPr>
                <w:rStyle w:val="Hipervnculo"/>
              </w:rPr>
              <w:t>15. DESECHAMIENTO DE PROPUESTAS</w:t>
            </w:r>
            <w:r w:rsidR="000959AB">
              <w:rPr>
                <w:webHidden/>
              </w:rPr>
              <w:tab/>
            </w:r>
            <w:r w:rsidR="000959AB">
              <w:rPr>
                <w:webHidden/>
              </w:rPr>
              <w:fldChar w:fldCharType="begin"/>
            </w:r>
            <w:r w:rsidR="000959AB">
              <w:rPr>
                <w:webHidden/>
              </w:rPr>
              <w:instrText xml:space="preserve"> PAGEREF _Toc201224570 \h </w:instrText>
            </w:r>
            <w:r w:rsidR="000959AB">
              <w:rPr>
                <w:webHidden/>
              </w:rPr>
            </w:r>
            <w:r w:rsidR="000959AB">
              <w:rPr>
                <w:webHidden/>
              </w:rPr>
              <w:fldChar w:fldCharType="separate"/>
            </w:r>
            <w:r w:rsidR="007B553B">
              <w:rPr>
                <w:webHidden/>
              </w:rPr>
              <w:t>24</w:t>
            </w:r>
            <w:r w:rsidR="000959AB">
              <w:rPr>
                <w:webHidden/>
              </w:rPr>
              <w:fldChar w:fldCharType="end"/>
            </w:r>
          </w:hyperlink>
        </w:p>
        <w:p w14:paraId="54AD9817" w14:textId="6871DF46" w:rsidR="000959AB" w:rsidRDefault="00A94F4B">
          <w:pPr>
            <w:pStyle w:val="TDC1"/>
            <w:rPr>
              <w:rFonts w:asciiTheme="minorHAnsi" w:eastAsiaTheme="minorEastAsia" w:hAnsiTheme="minorHAnsi" w:cstheme="minorBidi"/>
              <w:b w:val="0"/>
              <w:sz w:val="22"/>
              <w:lang w:val="es-MX" w:eastAsia="es-MX"/>
            </w:rPr>
          </w:pPr>
          <w:hyperlink w:anchor="_Toc201224571" w:history="1">
            <w:r w:rsidR="000959AB" w:rsidRPr="00ED5072">
              <w:rPr>
                <w:rStyle w:val="Hipervnculo"/>
              </w:rPr>
              <w:t>16. SUSPENSIÓN O CANCELACIÓN DEL PROCEDIMIENTO DE ADQUISICIÓN</w:t>
            </w:r>
            <w:r w:rsidR="000959AB">
              <w:rPr>
                <w:webHidden/>
              </w:rPr>
              <w:tab/>
            </w:r>
            <w:r w:rsidR="000959AB">
              <w:rPr>
                <w:webHidden/>
              </w:rPr>
              <w:fldChar w:fldCharType="begin"/>
            </w:r>
            <w:r w:rsidR="000959AB">
              <w:rPr>
                <w:webHidden/>
              </w:rPr>
              <w:instrText xml:space="preserve"> PAGEREF _Toc201224571 \h </w:instrText>
            </w:r>
            <w:r w:rsidR="000959AB">
              <w:rPr>
                <w:webHidden/>
              </w:rPr>
            </w:r>
            <w:r w:rsidR="000959AB">
              <w:rPr>
                <w:webHidden/>
              </w:rPr>
              <w:fldChar w:fldCharType="separate"/>
            </w:r>
            <w:r w:rsidR="007B553B">
              <w:rPr>
                <w:webHidden/>
              </w:rPr>
              <w:t>26</w:t>
            </w:r>
            <w:r w:rsidR="000959AB">
              <w:rPr>
                <w:webHidden/>
              </w:rPr>
              <w:fldChar w:fldCharType="end"/>
            </w:r>
          </w:hyperlink>
        </w:p>
        <w:p w14:paraId="22B082B3" w14:textId="5F896396" w:rsidR="000959AB" w:rsidRDefault="00A94F4B">
          <w:pPr>
            <w:pStyle w:val="TDC1"/>
            <w:rPr>
              <w:rFonts w:asciiTheme="minorHAnsi" w:eastAsiaTheme="minorEastAsia" w:hAnsiTheme="minorHAnsi" w:cstheme="minorBidi"/>
              <w:b w:val="0"/>
              <w:sz w:val="22"/>
              <w:lang w:val="es-MX" w:eastAsia="es-MX"/>
            </w:rPr>
          </w:pPr>
          <w:hyperlink w:anchor="_Toc201224572" w:history="1">
            <w:r w:rsidR="000959AB" w:rsidRPr="00ED5072">
              <w:rPr>
                <w:rStyle w:val="Hipervnculo"/>
              </w:rPr>
              <w:t>17. DECLARACION DE PROCEDIMIENTO DE LICITACIÓN DESIERTA</w:t>
            </w:r>
            <w:r w:rsidR="000959AB">
              <w:rPr>
                <w:webHidden/>
              </w:rPr>
              <w:tab/>
            </w:r>
            <w:r w:rsidR="000959AB">
              <w:rPr>
                <w:webHidden/>
              </w:rPr>
              <w:fldChar w:fldCharType="begin"/>
            </w:r>
            <w:r w:rsidR="000959AB">
              <w:rPr>
                <w:webHidden/>
              </w:rPr>
              <w:instrText xml:space="preserve"> PAGEREF _Toc201224572 \h </w:instrText>
            </w:r>
            <w:r w:rsidR="000959AB">
              <w:rPr>
                <w:webHidden/>
              </w:rPr>
            </w:r>
            <w:r w:rsidR="000959AB">
              <w:rPr>
                <w:webHidden/>
              </w:rPr>
              <w:fldChar w:fldCharType="separate"/>
            </w:r>
            <w:r w:rsidR="007B553B">
              <w:rPr>
                <w:webHidden/>
              </w:rPr>
              <w:t>26</w:t>
            </w:r>
            <w:r w:rsidR="000959AB">
              <w:rPr>
                <w:webHidden/>
              </w:rPr>
              <w:fldChar w:fldCharType="end"/>
            </w:r>
          </w:hyperlink>
        </w:p>
        <w:p w14:paraId="6892C66C" w14:textId="07BDDB1E" w:rsidR="000959AB" w:rsidRDefault="00A94F4B">
          <w:pPr>
            <w:pStyle w:val="TDC1"/>
            <w:rPr>
              <w:rFonts w:asciiTheme="minorHAnsi" w:eastAsiaTheme="minorEastAsia" w:hAnsiTheme="minorHAnsi" w:cstheme="minorBidi"/>
              <w:b w:val="0"/>
              <w:sz w:val="22"/>
              <w:lang w:val="es-MX" w:eastAsia="es-MX"/>
            </w:rPr>
          </w:pPr>
          <w:hyperlink w:anchor="_Toc201224573" w:history="1">
            <w:r w:rsidR="000959AB" w:rsidRPr="00ED5072">
              <w:rPr>
                <w:rStyle w:val="Hipervnculo"/>
              </w:rPr>
              <w:t>18. FACULTADES DE LA CONVOCANTE</w:t>
            </w:r>
            <w:r w:rsidR="000959AB">
              <w:rPr>
                <w:webHidden/>
              </w:rPr>
              <w:tab/>
            </w:r>
            <w:r w:rsidR="000959AB">
              <w:rPr>
                <w:webHidden/>
              </w:rPr>
              <w:fldChar w:fldCharType="begin"/>
            </w:r>
            <w:r w:rsidR="000959AB">
              <w:rPr>
                <w:webHidden/>
              </w:rPr>
              <w:instrText xml:space="preserve"> PAGEREF _Toc201224573 \h </w:instrText>
            </w:r>
            <w:r w:rsidR="000959AB">
              <w:rPr>
                <w:webHidden/>
              </w:rPr>
            </w:r>
            <w:r w:rsidR="000959AB">
              <w:rPr>
                <w:webHidden/>
              </w:rPr>
              <w:fldChar w:fldCharType="separate"/>
            </w:r>
            <w:r w:rsidR="007B553B">
              <w:rPr>
                <w:webHidden/>
              </w:rPr>
              <w:t>27</w:t>
            </w:r>
            <w:r w:rsidR="000959AB">
              <w:rPr>
                <w:webHidden/>
              </w:rPr>
              <w:fldChar w:fldCharType="end"/>
            </w:r>
          </w:hyperlink>
        </w:p>
        <w:p w14:paraId="61D2FC51" w14:textId="22104B57" w:rsidR="000959AB" w:rsidRDefault="00A94F4B">
          <w:pPr>
            <w:pStyle w:val="TDC1"/>
            <w:rPr>
              <w:rFonts w:asciiTheme="minorHAnsi" w:eastAsiaTheme="minorEastAsia" w:hAnsiTheme="minorHAnsi" w:cstheme="minorBidi"/>
              <w:b w:val="0"/>
              <w:sz w:val="22"/>
              <w:lang w:val="es-MX" w:eastAsia="es-MX"/>
            </w:rPr>
          </w:pPr>
          <w:hyperlink w:anchor="_Toc201224574" w:history="1">
            <w:r w:rsidR="000959AB" w:rsidRPr="00ED5072">
              <w:rPr>
                <w:rStyle w:val="Hipervnculo"/>
              </w:rPr>
              <w:t>19. DE LA EMISIÓN DEL DICTAMEN DE FALLO</w:t>
            </w:r>
            <w:r w:rsidR="000959AB">
              <w:rPr>
                <w:webHidden/>
              </w:rPr>
              <w:tab/>
            </w:r>
            <w:r w:rsidR="000959AB">
              <w:rPr>
                <w:webHidden/>
              </w:rPr>
              <w:fldChar w:fldCharType="begin"/>
            </w:r>
            <w:r w:rsidR="000959AB">
              <w:rPr>
                <w:webHidden/>
              </w:rPr>
              <w:instrText xml:space="preserve"> PAGEREF _Toc201224574 \h </w:instrText>
            </w:r>
            <w:r w:rsidR="000959AB">
              <w:rPr>
                <w:webHidden/>
              </w:rPr>
            </w:r>
            <w:r w:rsidR="000959AB">
              <w:rPr>
                <w:webHidden/>
              </w:rPr>
              <w:fldChar w:fldCharType="separate"/>
            </w:r>
            <w:r w:rsidR="007B553B">
              <w:rPr>
                <w:webHidden/>
              </w:rPr>
              <w:t>28</w:t>
            </w:r>
            <w:r w:rsidR="000959AB">
              <w:rPr>
                <w:webHidden/>
              </w:rPr>
              <w:fldChar w:fldCharType="end"/>
            </w:r>
          </w:hyperlink>
        </w:p>
        <w:p w14:paraId="76269C85" w14:textId="056A0C36" w:rsidR="000959AB" w:rsidRDefault="00A94F4B">
          <w:pPr>
            <w:pStyle w:val="TDC1"/>
            <w:rPr>
              <w:rFonts w:asciiTheme="minorHAnsi" w:eastAsiaTheme="minorEastAsia" w:hAnsiTheme="minorHAnsi" w:cstheme="minorBidi"/>
              <w:b w:val="0"/>
              <w:sz w:val="22"/>
              <w:lang w:val="es-MX" w:eastAsia="es-MX"/>
            </w:rPr>
          </w:pPr>
          <w:hyperlink w:anchor="_Toc201224575" w:history="1">
            <w:r w:rsidR="000959AB" w:rsidRPr="00ED5072">
              <w:rPr>
                <w:rStyle w:val="Hipervnculo"/>
              </w:rPr>
              <w:t>20. ACTO DE NOTIFICACIÓN DE LA EMISIÓN DEL DICTAMEN DE FALLO</w:t>
            </w:r>
            <w:r w:rsidR="000959AB">
              <w:rPr>
                <w:webHidden/>
              </w:rPr>
              <w:tab/>
            </w:r>
            <w:r w:rsidR="000959AB">
              <w:rPr>
                <w:webHidden/>
              </w:rPr>
              <w:fldChar w:fldCharType="begin"/>
            </w:r>
            <w:r w:rsidR="000959AB">
              <w:rPr>
                <w:webHidden/>
              </w:rPr>
              <w:instrText xml:space="preserve"> PAGEREF _Toc201224575 \h </w:instrText>
            </w:r>
            <w:r w:rsidR="000959AB">
              <w:rPr>
                <w:webHidden/>
              </w:rPr>
            </w:r>
            <w:r w:rsidR="000959AB">
              <w:rPr>
                <w:webHidden/>
              </w:rPr>
              <w:fldChar w:fldCharType="separate"/>
            </w:r>
            <w:r w:rsidR="007B553B">
              <w:rPr>
                <w:webHidden/>
              </w:rPr>
              <w:t>28</w:t>
            </w:r>
            <w:r w:rsidR="000959AB">
              <w:rPr>
                <w:webHidden/>
              </w:rPr>
              <w:fldChar w:fldCharType="end"/>
            </w:r>
          </w:hyperlink>
        </w:p>
        <w:p w14:paraId="424F8623" w14:textId="082D0664" w:rsidR="000959AB" w:rsidRDefault="00A94F4B">
          <w:pPr>
            <w:pStyle w:val="TDC1"/>
            <w:rPr>
              <w:rFonts w:asciiTheme="minorHAnsi" w:eastAsiaTheme="minorEastAsia" w:hAnsiTheme="minorHAnsi" w:cstheme="minorBidi"/>
              <w:b w:val="0"/>
              <w:sz w:val="22"/>
              <w:lang w:val="es-MX" w:eastAsia="es-MX"/>
            </w:rPr>
          </w:pPr>
          <w:hyperlink w:anchor="_Toc201224576" w:history="1">
            <w:r w:rsidR="000959AB" w:rsidRPr="00ED5072">
              <w:rPr>
                <w:rStyle w:val="Hipervnculo"/>
              </w:rPr>
              <w:t>21. FIRMA DEL CONTRATO</w:t>
            </w:r>
            <w:r w:rsidR="000959AB">
              <w:rPr>
                <w:webHidden/>
              </w:rPr>
              <w:tab/>
            </w:r>
            <w:r w:rsidR="000959AB">
              <w:rPr>
                <w:webHidden/>
              </w:rPr>
              <w:fldChar w:fldCharType="begin"/>
            </w:r>
            <w:r w:rsidR="000959AB">
              <w:rPr>
                <w:webHidden/>
              </w:rPr>
              <w:instrText xml:space="preserve"> PAGEREF _Toc201224576 \h </w:instrText>
            </w:r>
            <w:r w:rsidR="000959AB">
              <w:rPr>
                <w:webHidden/>
              </w:rPr>
            </w:r>
            <w:r w:rsidR="000959AB">
              <w:rPr>
                <w:webHidden/>
              </w:rPr>
              <w:fldChar w:fldCharType="separate"/>
            </w:r>
            <w:r w:rsidR="007B553B">
              <w:rPr>
                <w:webHidden/>
              </w:rPr>
              <w:t>28</w:t>
            </w:r>
            <w:r w:rsidR="000959AB">
              <w:rPr>
                <w:webHidden/>
              </w:rPr>
              <w:fldChar w:fldCharType="end"/>
            </w:r>
          </w:hyperlink>
        </w:p>
        <w:p w14:paraId="7FD9D53C" w14:textId="36041697" w:rsidR="000959AB" w:rsidRDefault="00A94F4B">
          <w:pPr>
            <w:pStyle w:val="TDC1"/>
            <w:rPr>
              <w:rFonts w:asciiTheme="minorHAnsi" w:eastAsiaTheme="minorEastAsia" w:hAnsiTheme="minorHAnsi" w:cstheme="minorBidi"/>
              <w:b w:val="0"/>
              <w:sz w:val="22"/>
              <w:lang w:val="es-MX" w:eastAsia="es-MX"/>
            </w:rPr>
          </w:pPr>
          <w:hyperlink w:anchor="_Toc201224577" w:history="1">
            <w:r w:rsidR="000959AB" w:rsidRPr="00ED5072">
              <w:rPr>
                <w:rStyle w:val="Hipervnculo"/>
              </w:rPr>
              <w:t>22. VIGENCIA DEL CONTRATO</w:t>
            </w:r>
            <w:r w:rsidR="000959AB">
              <w:rPr>
                <w:webHidden/>
              </w:rPr>
              <w:tab/>
            </w:r>
            <w:r w:rsidR="000959AB">
              <w:rPr>
                <w:webHidden/>
              </w:rPr>
              <w:fldChar w:fldCharType="begin"/>
            </w:r>
            <w:r w:rsidR="000959AB">
              <w:rPr>
                <w:webHidden/>
              </w:rPr>
              <w:instrText xml:space="preserve"> PAGEREF _Toc201224577 \h </w:instrText>
            </w:r>
            <w:r w:rsidR="000959AB">
              <w:rPr>
                <w:webHidden/>
              </w:rPr>
            </w:r>
            <w:r w:rsidR="000959AB">
              <w:rPr>
                <w:webHidden/>
              </w:rPr>
              <w:fldChar w:fldCharType="separate"/>
            </w:r>
            <w:r w:rsidR="007B553B">
              <w:rPr>
                <w:webHidden/>
              </w:rPr>
              <w:t>29</w:t>
            </w:r>
            <w:r w:rsidR="000959AB">
              <w:rPr>
                <w:webHidden/>
              </w:rPr>
              <w:fldChar w:fldCharType="end"/>
            </w:r>
          </w:hyperlink>
        </w:p>
        <w:p w14:paraId="62D66DE8" w14:textId="12831760" w:rsidR="000959AB" w:rsidRDefault="00A94F4B">
          <w:pPr>
            <w:pStyle w:val="TDC1"/>
            <w:rPr>
              <w:rFonts w:asciiTheme="minorHAnsi" w:eastAsiaTheme="minorEastAsia" w:hAnsiTheme="minorHAnsi" w:cstheme="minorBidi"/>
              <w:b w:val="0"/>
              <w:sz w:val="22"/>
              <w:lang w:val="es-MX" w:eastAsia="es-MX"/>
            </w:rPr>
          </w:pPr>
          <w:hyperlink w:anchor="_Toc201224578" w:history="1">
            <w:r w:rsidR="000959AB" w:rsidRPr="00ED5072">
              <w:rPr>
                <w:rStyle w:val="Hipervnculo"/>
              </w:rPr>
              <w:t>23. INCONFORMIDADES</w:t>
            </w:r>
            <w:r w:rsidR="000959AB">
              <w:rPr>
                <w:webHidden/>
              </w:rPr>
              <w:tab/>
            </w:r>
            <w:r w:rsidR="000959AB">
              <w:rPr>
                <w:webHidden/>
              </w:rPr>
              <w:fldChar w:fldCharType="begin"/>
            </w:r>
            <w:r w:rsidR="000959AB">
              <w:rPr>
                <w:webHidden/>
              </w:rPr>
              <w:instrText xml:space="preserve"> PAGEREF _Toc201224578 \h </w:instrText>
            </w:r>
            <w:r w:rsidR="000959AB">
              <w:rPr>
                <w:webHidden/>
              </w:rPr>
            </w:r>
            <w:r w:rsidR="000959AB">
              <w:rPr>
                <w:webHidden/>
              </w:rPr>
              <w:fldChar w:fldCharType="separate"/>
            </w:r>
            <w:r w:rsidR="007B553B">
              <w:rPr>
                <w:webHidden/>
              </w:rPr>
              <w:t>29</w:t>
            </w:r>
            <w:r w:rsidR="000959AB">
              <w:rPr>
                <w:webHidden/>
              </w:rPr>
              <w:fldChar w:fldCharType="end"/>
            </w:r>
          </w:hyperlink>
        </w:p>
        <w:p w14:paraId="57435B16" w14:textId="723D2574" w:rsidR="000959AB" w:rsidRDefault="00A94F4B">
          <w:pPr>
            <w:pStyle w:val="TDC1"/>
            <w:rPr>
              <w:rFonts w:asciiTheme="minorHAnsi" w:eastAsiaTheme="minorEastAsia" w:hAnsiTheme="minorHAnsi" w:cstheme="minorBidi"/>
              <w:b w:val="0"/>
              <w:sz w:val="22"/>
              <w:lang w:val="es-MX" w:eastAsia="es-MX"/>
            </w:rPr>
          </w:pPr>
          <w:hyperlink w:anchor="_Toc201224579" w:history="1">
            <w:r w:rsidR="000959AB" w:rsidRPr="00ED5072">
              <w:rPr>
                <w:rStyle w:val="Hipervnculo"/>
              </w:rPr>
              <w:t>24. DEL RECHAZO Y DEVOLUCIONES</w:t>
            </w:r>
            <w:r w:rsidR="000959AB">
              <w:rPr>
                <w:webHidden/>
              </w:rPr>
              <w:tab/>
            </w:r>
            <w:r w:rsidR="000959AB">
              <w:rPr>
                <w:webHidden/>
              </w:rPr>
              <w:fldChar w:fldCharType="begin"/>
            </w:r>
            <w:r w:rsidR="000959AB">
              <w:rPr>
                <w:webHidden/>
              </w:rPr>
              <w:instrText xml:space="preserve"> PAGEREF _Toc201224579 \h </w:instrText>
            </w:r>
            <w:r w:rsidR="000959AB">
              <w:rPr>
                <w:webHidden/>
              </w:rPr>
            </w:r>
            <w:r w:rsidR="000959AB">
              <w:rPr>
                <w:webHidden/>
              </w:rPr>
              <w:fldChar w:fldCharType="separate"/>
            </w:r>
            <w:r w:rsidR="007B553B">
              <w:rPr>
                <w:webHidden/>
              </w:rPr>
              <w:t>30</w:t>
            </w:r>
            <w:r w:rsidR="000959AB">
              <w:rPr>
                <w:webHidden/>
              </w:rPr>
              <w:fldChar w:fldCharType="end"/>
            </w:r>
          </w:hyperlink>
        </w:p>
        <w:p w14:paraId="4E0A33DB" w14:textId="655F529D" w:rsidR="000959AB" w:rsidRDefault="00A94F4B">
          <w:pPr>
            <w:pStyle w:val="TDC1"/>
            <w:rPr>
              <w:rFonts w:asciiTheme="minorHAnsi" w:eastAsiaTheme="minorEastAsia" w:hAnsiTheme="minorHAnsi" w:cstheme="minorBidi"/>
              <w:b w:val="0"/>
              <w:sz w:val="22"/>
              <w:lang w:val="es-MX" w:eastAsia="es-MX"/>
            </w:rPr>
          </w:pPr>
          <w:hyperlink w:anchor="_Toc201224580" w:history="1">
            <w:r w:rsidR="000959AB" w:rsidRPr="00ED5072">
              <w:rPr>
                <w:rStyle w:val="Hipervnculo"/>
              </w:rPr>
              <w:t>25. ANTICIPO</w:t>
            </w:r>
            <w:r w:rsidR="000959AB">
              <w:rPr>
                <w:webHidden/>
              </w:rPr>
              <w:tab/>
            </w:r>
            <w:r w:rsidR="000959AB">
              <w:rPr>
                <w:webHidden/>
              </w:rPr>
              <w:fldChar w:fldCharType="begin"/>
            </w:r>
            <w:r w:rsidR="000959AB">
              <w:rPr>
                <w:webHidden/>
              </w:rPr>
              <w:instrText xml:space="preserve"> PAGEREF _Toc201224580 \h </w:instrText>
            </w:r>
            <w:r w:rsidR="000959AB">
              <w:rPr>
                <w:webHidden/>
              </w:rPr>
            </w:r>
            <w:r w:rsidR="000959AB">
              <w:rPr>
                <w:webHidden/>
              </w:rPr>
              <w:fldChar w:fldCharType="separate"/>
            </w:r>
            <w:r w:rsidR="007B553B">
              <w:rPr>
                <w:webHidden/>
              </w:rPr>
              <w:t>30</w:t>
            </w:r>
            <w:r w:rsidR="000959AB">
              <w:rPr>
                <w:webHidden/>
              </w:rPr>
              <w:fldChar w:fldCharType="end"/>
            </w:r>
          </w:hyperlink>
        </w:p>
        <w:p w14:paraId="787442BB" w14:textId="08A10484" w:rsidR="000959AB" w:rsidRDefault="00A94F4B">
          <w:pPr>
            <w:pStyle w:val="TDC1"/>
            <w:rPr>
              <w:rFonts w:asciiTheme="minorHAnsi" w:eastAsiaTheme="minorEastAsia" w:hAnsiTheme="minorHAnsi" w:cstheme="minorBidi"/>
              <w:b w:val="0"/>
              <w:sz w:val="22"/>
              <w:lang w:val="es-MX" w:eastAsia="es-MX"/>
            </w:rPr>
          </w:pPr>
          <w:hyperlink w:anchor="_Toc201224581" w:history="1">
            <w:r w:rsidR="000959AB" w:rsidRPr="00ED5072">
              <w:rPr>
                <w:rStyle w:val="Hipervnculo"/>
              </w:rPr>
              <w:t>26. GARANTIAS.</w:t>
            </w:r>
            <w:r w:rsidR="000959AB">
              <w:rPr>
                <w:webHidden/>
              </w:rPr>
              <w:tab/>
            </w:r>
            <w:r w:rsidR="000959AB">
              <w:rPr>
                <w:webHidden/>
              </w:rPr>
              <w:fldChar w:fldCharType="begin"/>
            </w:r>
            <w:r w:rsidR="000959AB">
              <w:rPr>
                <w:webHidden/>
              </w:rPr>
              <w:instrText xml:space="preserve"> PAGEREF _Toc201224581 \h </w:instrText>
            </w:r>
            <w:r w:rsidR="000959AB">
              <w:rPr>
                <w:webHidden/>
              </w:rPr>
            </w:r>
            <w:r w:rsidR="000959AB">
              <w:rPr>
                <w:webHidden/>
              </w:rPr>
              <w:fldChar w:fldCharType="separate"/>
            </w:r>
            <w:r w:rsidR="007B553B">
              <w:rPr>
                <w:webHidden/>
              </w:rPr>
              <w:t>30</w:t>
            </w:r>
            <w:r w:rsidR="000959AB">
              <w:rPr>
                <w:webHidden/>
              </w:rPr>
              <w:fldChar w:fldCharType="end"/>
            </w:r>
          </w:hyperlink>
        </w:p>
        <w:p w14:paraId="1F30E889" w14:textId="6CC26727" w:rsidR="000959AB" w:rsidRDefault="00A94F4B">
          <w:pPr>
            <w:pStyle w:val="TDC1"/>
            <w:rPr>
              <w:rFonts w:asciiTheme="minorHAnsi" w:eastAsiaTheme="minorEastAsia" w:hAnsiTheme="minorHAnsi" w:cstheme="minorBidi"/>
              <w:b w:val="0"/>
              <w:sz w:val="22"/>
              <w:lang w:val="es-MX" w:eastAsia="es-MX"/>
            </w:rPr>
          </w:pPr>
          <w:hyperlink w:anchor="_Toc201224582" w:history="1">
            <w:r w:rsidR="000959AB" w:rsidRPr="00ED5072">
              <w:rPr>
                <w:rStyle w:val="Hipervnculo"/>
              </w:rPr>
              <w:t>27. PARA EL CUMPLIMIENTO DEL CONTRATO</w:t>
            </w:r>
            <w:r w:rsidR="000959AB">
              <w:rPr>
                <w:webHidden/>
              </w:rPr>
              <w:tab/>
            </w:r>
            <w:r w:rsidR="000959AB">
              <w:rPr>
                <w:webHidden/>
              </w:rPr>
              <w:fldChar w:fldCharType="begin"/>
            </w:r>
            <w:r w:rsidR="000959AB">
              <w:rPr>
                <w:webHidden/>
              </w:rPr>
              <w:instrText xml:space="preserve"> PAGEREF _Toc201224582 \h </w:instrText>
            </w:r>
            <w:r w:rsidR="000959AB">
              <w:rPr>
                <w:webHidden/>
              </w:rPr>
            </w:r>
            <w:r w:rsidR="000959AB">
              <w:rPr>
                <w:webHidden/>
              </w:rPr>
              <w:fldChar w:fldCharType="separate"/>
            </w:r>
            <w:r w:rsidR="007B553B">
              <w:rPr>
                <w:webHidden/>
              </w:rPr>
              <w:t>31</w:t>
            </w:r>
            <w:r w:rsidR="000959AB">
              <w:rPr>
                <w:webHidden/>
              </w:rPr>
              <w:fldChar w:fldCharType="end"/>
            </w:r>
          </w:hyperlink>
        </w:p>
        <w:p w14:paraId="32559920" w14:textId="7FB190D7" w:rsidR="000959AB" w:rsidRDefault="00A94F4B">
          <w:pPr>
            <w:pStyle w:val="TDC1"/>
            <w:rPr>
              <w:rFonts w:asciiTheme="minorHAnsi" w:eastAsiaTheme="minorEastAsia" w:hAnsiTheme="minorHAnsi" w:cstheme="minorBidi"/>
              <w:b w:val="0"/>
              <w:sz w:val="22"/>
              <w:lang w:val="es-MX" w:eastAsia="es-MX"/>
            </w:rPr>
          </w:pPr>
          <w:hyperlink w:anchor="_Toc201224583" w:history="1">
            <w:r w:rsidR="000959AB" w:rsidRPr="00ED5072">
              <w:rPr>
                <w:rStyle w:val="Hipervnculo"/>
                <w:rFonts w:cs="Arial"/>
                <w:spacing w:val="-1"/>
              </w:rPr>
              <w:t>E</w:t>
            </w:r>
            <w:r w:rsidR="000959AB" w:rsidRPr="00ED5072">
              <w:rPr>
                <w:rStyle w:val="Hipervnculo"/>
                <w:rFonts w:cs="Arial"/>
              </w:rPr>
              <w:t>l</w:t>
            </w:r>
            <w:r w:rsidR="000959AB" w:rsidRPr="00ED5072">
              <w:rPr>
                <w:rStyle w:val="Hipervnculo"/>
                <w:rFonts w:cs="Arial"/>
                <w:spacing w:val="4"/>
              </w:rPr>
              <w:t xml:space="preserve"> </w:t>
            </w:r>
            <w:r w:rsidR="000959AB" w:rsidRPr="00ED5072">
              <w:rPr>
                <w:rStyle w:val="Hipervnculo"/>
                <w:rFonts w:cs="Arial"/>
              </w:rPr>
              <w:t>h</w:t>
            </w:r>
            <w:r w:rsidR="000959AB" w:rsidRPr="00ED5072">
              <w:rPr>
                <w:rStyle w:val="Hipervnculo"/>
                <w:rFonts w:cs="Arial"/>
                <w:spacing w:val="-1"/>
              </w:rPr>
              <w:t>e</w:t>
            </w:r>
            <w:r w:rsidR="000959AB" w:rsidRPr="00ED5072">
              <w:rPr>
                <w:rStyle w:val="Hipervnculo"/>
                <w:rFonts w:cs="Arial"/>
              </w:rPr>
              <w:t>cho</w:t>
            </w:r>
            <w:r w:rsidR="000959AB" w:rsidRPr="00ED5072">
              <w:rPr>
                <w:rStyle w:val="Hipervnculo"/>
                <w:rFonts w:cs="Arial"/>
                <w:spacing w:val="2"/>
              </w:rPr>
              <w:t xml:space="preserve"> </w:t>
            </w:r>
            <w:r w:rsidR="000959AB" w:rsidRPr="00ED5072">
              <w:rPr>
                <w:rStyle w:val="Hipervnculo"/>
                <w:rFonts w:cs="Arial"/>
              </w:rPr>
              <w:t>de</w:t>
            </w:r>
            <w:r w:rsidR="000959AB" w:rsidRPr="00ED5072">
              <w:rPr>
                <w:rStyle w:val="Hipervnculo"/>
                <w:rFonts w:cs="Arial"/>
                <w:spacing w:val="2"/>
              </w:rPr>
              <w:t xml:space="preserve"> </w:t>
            </w:r>
            <w:r w:rsidR="000959AB" w:rsidRPr="00ED5072">
              <w:rPr>
                <w:rStyle w:val="Hipervnculo"/>
                <w:rFonts w:cs="Arial"/>
              </w:rPr>
              <w:t>no</w:t>
            </w:r>
            <w:r w:rsidR="000959AB" w:rsidRPr="00ED5072">
              <w:rPr>
                <w:rStyle w:val="Hipervnculo"/>
                <w:rFonts w:cs="Arial"/>
                <w:spacing w:val="2"/>
              </w:rPr>
              <w:t xml:space="preserve"> </w:t>
            </w:r>
            <w:r w:rsidR="000959AB" w:rsidRPr="00ED5072">
              <w:rPr>
                <w:rStyle w:val="Hipervnculo"/>
                <w:rFonts w:cs="Arial"/>
              </w:rPr>
              <w:t>cump</w:t>
            </w:r>
            <w:r w:rsidR="000959AB" w:rsidRPr="00ED5072">
              <w:rPr>
                <w:rStyle w:val="Hipervnculo"/>
                <w:rFonts w:cs="Arial"/>
                <w:spacing w:val="-1"/>
              </w:rPr>
              <w:t>li</w:t>
            </w:r>
            <w:r w:rsidR="000959AB" w:rsidRPr="00ED5072">
              <w:rPr>
                <w:rStyle w:val="Hipervnculo"/>
                <w:rFonts w:cs="Arial"/>
              </w:rPr>
              <w:t>r</w:t>
            </w:r>
            <w:r w:rsidR="000959AB" w:rsidRPr="00ED5072">
              <w:rPr>
                <w:rStyle w:val="Hipervnculo"/>
                <w:rFonts w:cs="Arial"/>
                <w:spacing w:val="1"/>
              </w:rPr>
              <w:t xml:space="preserve"> </w:t>
            </w:r>
            <w:r w:rsidR="000959AB" w:rsidRPr="00ED5072">
              <w:rPr>
                <w:rStyle w:val="Hipervnculo"/>
                <w:rFonts w:cs="Arial"/>
              </w:rPr>
              <w:t>con</w:t>
            </w:r>
            <w:r w:rsidR="000959AB" w:rsidRPr="00ED5072">
              <w:rPr>
                <w:rStyle w:val="Hipervnculo"/>
                <w:rFonts w:cs="Arial"/>
                <w:spacing w:val="5"/>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3"/>
              </w:rPr>
              <w:t xml:space="preserve"> </w:t>
            </w:r>
            <w:r w:rsidR="000959AB" w:rsidRPr="00ED5072">
              <w:rPr>
                <w:rStyle w:val="Hipervnculo"/>
                <w:rFonts w:cs="Arial"/>
              </w:rPr>
              <w:t>prese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ac</w:t>
            </w:r>
            <w:r w:rsidR="000959AB" w:rsidRPr="00ED5072">
              <w:rPr>
                <w:rStyle w:val="Hipervnculo"/>
                <w:rFonts w:cs="Arial"/>
                <w:spacing w:val="-1"/>
              </w:rPr>
              <w:t>i</w:t>
            </w:r>
            <w:r w:rsidR="000959AB" w:rsidRPr="00ED5072">
              <w:rPr>
                <w:rStyle w:val="Hipervnculo"/>
                <w:rFonts w:cs="Arial"/>
              </w:rPr>
              <w:t>ón</w:t>
            </w:r>
            <w:r w:rsidR="000959AB" w:rsidRPr="00ED5072">
              <w:rPr>
                <w:rStyle w:val="Hipervnculo"/>
                <w:rFonts w:cs="Arial"/>
                <w:spacing w:val="2"/>
              </w:rPr>
              <w:t xml:space="preserve"> </w:t>
            </w:r>
            <w:r w:rsidR="000959AB" w:rsidRPr="00ED5072">
              <w:rPr>
                <w:rStyle w:val="Hipervnculo"/>
                <w:rFonts w:cs="Arial"/>
              </w:rPr>
              <w:t>de esta</w:t>
            </w:r>
            <w:r w:rsidR="000959AB" w:rsidRPr="00ED5072">
              <w:rPr>
                <w:rStyle w:val="Hipervnculo"/>
                <w:rFonts w:cs="Arial"/>
                <w:spacing w:val="1"/>
              </w:rPr>
              <w:t xml:space="preserve"> </w:t>
            </w:r>
            <w:r w:rsidR="000959AB" w:rsidRPr="00ED5072">
              <w:rPr>
                <w:rStyle w:val="Hipervnculo"/>
                <w:rFonts w:cs="Arial"/>
                <w:spacing w:val="2"/>
              </w:rPr>
              <w:t>g</w:t>
            </w:r>
            <w:r w:rsidR="000959AB" w:rsidRPr="00ED5072">
              <w:rPr>
                <w:rStyle w:val="Hipervnculo"/>
                <w:rFonts w:cs="Arial"/>
              </w:rPr>
              <w:t>ara</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spacing w:val="-4"/>
              </w:rPr>
              <w:t>í</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rPr>
              <w:t>será</w:t>
            </w:r>
            <w:r w:rsidR="000959AB" w:rsidRPr="00ED5072">
              <w:rPr>
                <w:rStyle w:val="Hipervnculo"/>
                <w:rFonts w:cs="Arial"/>
                <w:spacing w:val="1"/>
              </w:rPr>
              <w:t xml:space="preserve"> </w:t>
            </w:r>
            <w:r w:rsidR="000959AB" w:rsidRPr="00ED5072">
              <w:rPr>
                <w:rStyle w:val="Hipervnculo"/>
                <w:rFonts w:cs="Arial"/>
              </w:rPr>
              <w:t>ca</w:t>
            </w:r>
            <w:r w:rsidR="000959AB" w:rsidRPr="00ED5072">
              <w:rPr>
                <w:rStyle w:val="Hipervnculo"/>
                <w:rFonts w:cs="Arial"/>
                <w:spacing w:val="-1"/>
              </w:rPr>
              <w:t>u</w:t>
            </w:r>
            <w:r w:rsidR="000959AB" w:rsidRPr="00ED5072">
              <w:rPr>
                <w:rStyle w:val="Hipervnculo"/>
                <w:rFonts w:cs="Arial"/>
                <w:spacing w:val="-2"/>
              </w:rPr>
              <w:t>s</w:t>
            </w:r>
            <w:r w:rsidR="000959AB" w:rsidRPr="00ED5072">
              <w:rPr>
                <w:rStyle w:val="Hipervnculo"/>
                <w:rFonts w:cs="Arial"/>
              </w:rPr>
              <w:t>a</w:t>
            </w:r>
            <w:r w:rsidR="000959AB" w:rsidRPr="00ED5072">
              <w:rPr>
                <w:rStyle w:val="Hipervnculo"/>
                <w:rFonts w:cs="Arial"/>
                <w:spacing w:val="5"/>
              </w:rPr>
              <w:t xml:space="preserve"> </w:t>
            </w:r>
            <w:r w:rsidR="000959AB" w:rsidRPr="00ED5072">
              <w:rPr>
                <w:rStyle w:val="Hipervnculo"/>
                <w:rFonts w:cs="Arial"/>
              </w:rPr>
              <w:t>s</w:t>
            </w:r>
            <w:r w:rsidR="000959AB" w:rsidRPr="00ED5072">
              <w:rPr>
                <w:rStyle w:val="Hipervnculo"/>
                <w:rFonts w:cs="Arial"/>
                <w:spacing w:val="-3"/>
              </w:rPr>
              <w:t>u</w:t>
            </w:r>
            <w:r w:rsidR="000959AB" w:rsidRPr="00ED5072">
              <w:rPr>
                <w:rStyle w:val="Hipervnculo"/>
                <w:rFonts w:cs="Arial"/>
                <w:spacing w:val="3"/>
              </w:rPr>
              <w:t>f</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e para</w:t>
            </w:r>
            <w:r w:rsidR="000959AB" w:rsidRPr="00ED5072">
              <w:rPr>
                <w:rStyle w:val="Hipervnculo"/>
                <w:rFonts w:cs="Arial"/>
                <w:spacing w:val="3"/>
              </w:rPr>
              <w:t xml:space="preserve"> no hacer la entrega de la orden de compra y no se formalizará la firma d</w:t>
            </w:r>
            <w:r w:rsidR="000959AB" w:rsidRPr="00ED5072">
              <w:rPr>
                <w:rStyle w:val="Hipervnculo"/>
                <w:rFonts w:cs="Arial"/>
              </w:rPr>
              <w:t>el co</w:t>
            </w:r>
            <w:r w:rsidR="000959AB" w:rsidRPr="00ED5072">
              <w:rPr>
                <w:rStyle w:val="Hipervnculo"/>
                <w:rFonts w:cs="Arial"/>
                <w:spacing w:val="-1"/>
              </w:rPr>
              <w:t>n</w:t>
            </w:r>
            <w:r w:rsidR="000959AB" w:rsidRPr="00ED5072">
              <w:rPr>
                <w:rStyle w:val="Hipervnculo"/>
                <w:rFonts w:cs="Arial"/>
                <w:spacing w:val="1"/>
              </w:rPr>
              <w:t>tr</w:t>
            </w:r>
            <w:r w:rsidR="000959AB" w:rsidRPr="00ED5072">
              <w:rPr>
                <w:rStyle w:val="Hipervnculo"/>
                <w:rFonts w:cs="Arial"/>
                <w:spacing w:val="-3"/>
              </w:rPr>
              <w:t>a</w:t>
            </w:r>
            <w:r w:rsidR="000959AB" w:rsidRPr="00ED5072">
              <w:rPr>
                <w:rStyle w:val="Hipervnculo"/>
                <w:rFonts w:cs="Arial"/>
                <w:spacing w:val="1"/>
              </w:rPr>
              <w:t>t</w:t>
            </w:r>
            <w:r w:rsidR="000959AB" w:rsidRPr="00ED5072">
              <w:rPr>
                <w:rStyle w:val="Hipervnculo"/>
                <w:rFonts w:cs="Arial"/>
              </w:rPr>
              <w:t>o,</w:t>
            </w:r>
            <w:r w:rsidR="000959AB" w:rsidRPr="00ED5072">
              <w:rPr>
                <w:rStyle w:val="Hipervnculo"/>
                <w:rFonts w:cs="Arial"/>
                <w:spacing w:val="-5"/>
              </w:rPr>
              <w:t xml:space="preserve"> </w:t>
            </w:r>
            <w:r w:rsidR="000959AB" w:rsidRPr="00ED5072">
              <w:rPr>
                <w:rStyle w:val="Hipervnculo"/>
                <w:rFonts w:cs="Arial"/>
              </w:rPr>
              <w:t>p</w:t>
            </w:r>
            <w:r w:rsidR="000959AB" w:rsidRPr="00ED5072">
              <w:rPr>
                <w:rStyle w:val="Hipervnculo"/>
                <w:rFonts w:cs="Arial"/>
                <w:spacing w:val="-1"/>
              </w:rPr>
              <w:t>u</w:t>
            </w:r>
            <w:r w:rsidR="000959AB" w:rsidRPr="00ED5072">
              <w:rPr>
                <w:rStyle w:val="Hipervnculo"/>
                <w:rFonts w:cs="Arial"/>
              </w:rPr>
              <w:t>d</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spacing w:val="1"/>
              </w:rPr>
              <w:t>j</w:t>
            </w:r>
            <w:r w:rsidR="000959AB" w:rsidRPr="00ED5072">
              <w:rPr>
                <w:rStyle w:val="Hipervnculo"/>
                <w:rFonts w:cs="Arial"/>
              </w:rPr>
              <w:t>u</w:t>
            </w:r>
            <w:r w:rsidR="000959AB" w:rsidRPr="00ED5072">
              <w:rPr>
                <w:rStyle w:val="Hipervnculo"/>
                <w:rFonts w:cs="Arial"/>
                <w:spacing w:val="-1"/>
              </w:rPr>
              <w:t>d</w:t>
            </w:r>
            <w:r w:rsidR="000959AB" w:rsidRPr="00ED5072">
              <w:rPr>
                <w:rStyle w:val="Hipervnculo"/>
                <w:rFonts w:cs="Arial"/>
                <w:spacing w:val="-3"/>
              </w:rPr>
              <w:t>i</w:t>
            </w:r>
            <w:r w:rsidR="000959AB" w:rsidRPr="00ED5072">
              <w:rPr>
                <w:rStyle w:val="Hipervnculo"/>
                <w:rFonts w:cs="Arial"/>
              </w:rPr>
              <w:t>cárse</w:t>
            </w:r>
            <w:r w:rsidR="000959AB" w:rsidRPr="00ED5072">
              <w:rPr>
                <w:rStyle w:val="Hipervnculo"/>
                <w:rFonts w:cs="Arial"/>
                <w:spacing w:val="-1"/>
              </w:rPr>
              <w:t>l</w:t>
            </w:r>
            <w:r w:rsidR="000959AB" w:rsidRPr="00ED5072">
              <w:rPr>
                <w:rStyle w:val="Hipervnculo"/>
                <w:rFonts w:cs="Arial"/>
              </w:rPr>
              <w:t>e</w:t>
            </w:r>
            <w:r w:rsidR="000959AB" w:rsidRPr="00ED5072">
              <w:rPr>
                <w:rStyle w:val="Hipervnculo"/>
                <w:rFonts w:cs="Arial"/>
                <w:spacing w:val="-6"/>
              </w:rPr>
              <w:t xml:space="preserve"> </w:t>
            </w:r>
            <w:r w:rsidR="000959AB" w:rsidRPr="00ED5072">
              <w:rPr>
                <w:rStyle w:val="Hipervnculo"/>
                <w:rFonts w:cs="Arial"/>
              </w:rPr>
              <w:t>al</w:t>
            </w:r>
            <w:r w:rsidR="000959AB" w:rsidRPr="00ED5072">
              <w:rPr>
                <w:rStyle w:val="Hipervnculo"/>
                <w:rFonts w:cs="Arial"/>
                <w:spacing w:val="-10"/>
              </w:rPr>
              <w:t xml:space="preserve"> </w:t>
            </w:r>
            <w:r w:rsidR="000959AB" w:rsidRPr="00ED5072">
              <w:rPr>
                <w:rStyle w:val="Hipervnculo"/>
                <w:rFonts w:cs="Arial"/>
              </w:rPr>
              <w:t>s</w:t>
            </w:r>
            <w:r w:rsidR="000959AB" w:rsidRPr="00ED5072">
              <w:rPr>
                <w:rStyle w:val="Hipervnculo"/>
                <w:rFonts w:cs="Arial"/>
                <w:spacing w:val="-3"/>
              </w:rPr>
              <w:t>e</w:t>
            </w:r>
            <w:r w:rsidR="000959AB" w:rsidRPr="00ED5072">
              <w:rPr>
                <w:rStyle w:val="Hipervnculo"/>
                <w:rFonts w:cs="Arial"/>
                <w:spacing w:val="2"/>
              </w:rPr>
              <w:t>g</w:t>
            </w:r>
            <w:r w:rsidR="000959AB" w:rsidRPr="00ED5072">
              <w:rPr>
                <w:rStyle w:val="Hipervnculo"/>
                <w:rFonts w:cs="Arial"/>
              </w:rPr>
              <w:t>u</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spacing w:val="-3"/>
              </w:rPr>
              <w:t>u</w:t>
            </w:r>
            <w:r w:rsidR="000959AB" w:rsidRPr="00ED5072">
              <w:rPr>
                <w:rStyle w:val="Hipervnculo"/>
                <w:rFonts w:cs="Arial"/>
                <w:spacing w:val="2"/>
              </w:rPr>
              <w:t>g</w:t>
            </w:r>
            <w:r w:rsidR="000959AB" w:rsidRPr="00ED5072">
              <w:rPr>
                <w:rStyle w:val="Hipervnculo"/>
                <w:rFonts w:cs="Arial"/>
              </w:rPr>
              <w:t>ar</w:t>
            </w:r>
            <w:r w:rsidR="000959AB" w:rsidRPr="00ED5072">
              <w:rPr>
                <w:rStyle w:val="Hipervnculo"/>
                <w:rFonts w:cs="Arial"/>
                <w:spacing w:val="-10"/>
              </w:rPr>
              <w:t xml:space="preserve"> </w:t>
            </w:r>
            <w:r w:rsidR="000959AB" w:rsidRPr="00ED5072">
              <w:rPr>
                <w:rStyle w:val="Hipervnculo"/>
                <w:rFonts w:cs="Arial"/>
                <w:spacing w:val="2"/>
              </w:rPr>
              <w:t>q</w:t>
            </w:r>
            <w:r w:rsidR="000959AB" w:rsidRPr="00ED5072">
              <w:rPr>
                <w:rStyle w:val="Hipervnculo"/>
                <w:rFonts w:cs="Arial"/>
              </w:rPr>
              <w:t>ue</w:t>
            </w:r>
            <w:r w:rsidR="000959AB" w:rsidRPr="00ED5072">
              <w:rPr>
                <w:rStyle w:val="Hipervnculo"/>
                <w:rFonts w:cs="Arial"/>
                <w:spacing w:val="-9"/>
              </w:rPr>
              <w:t xml:space="preserve"> </w:t>
            </w:r>
            <w:r w:rsidR="000959AB" w:rsidRPr="00ED5072">
              <w:rPr>
                <w:rStyle w:val="Hipervnculo"/>
                <w:rFonts w:cs="Arial"/>
              </w:rPr>
              <w:t>h</w:t>
            </w:r>
            <w:r w:rsidR="000959AB" w:rsidRPr="00ED5072">
              <w:rPr>
                <w:rStyle w:val="Hipervnculo"/>
                <w:rFonts w:cs="Arial"/>
                <w:spacing w:val="-1"/>
              </w:rPr>
              <w:t>a</w:t>
            </w:r>
            <w:r w:rsidR="000959AB" w:rsidRPr="00ED5072">
              <w:rPr>
                <w:rStyle w:val="Hipervnculo"/>
                <w:rFonts w:cs="Arial"/>
                <w:spacing w:val="-2"/>
              </w:rPr>
              <w:t>y</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spacing w:val="-3"/>
              </w:rPr>
              <w:t>p</w:t>
            </w:r>
            <w:r w:rsidR="000959AB" w:rsidRPr="00ED5072">
              <w:rPr>
                <w:rStyle w:val="Hipervnculo"/>
                <w:rFonts w:cs="Arial"/>
                <w:spacing w:val="1"/>
              </w:rPr>
              <w:t>r</w:t>
            </w:r>
            <w:r w:rsidR="000959AB" w:rsidRPr="00ED5072">
              <w:rPr>
                <w:rStyle w:val="Hipervnculo"/>
                <w:rFonts w:cs="Arial"/>
              </w:rPr>
              <w:t>es</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6"/>
              </w:rPr>
              <w:t>t</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rPr>
              <w:t>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11"/>
              </w:rPr>
              <w:t xml:space="preserve"> </w:t>
            </w:r>
            <w:r w:rsidR="000959AB" w:rsidRPr="00ED5072">
              <w:rPr>
                <w:rStyle w:val="Hipervnculo"/>
                <w:rFonts w:cs="Arial"/>
                <w:spacing w:val="1"/>
              </w:rPr>
              <w:t>m</w:t>
            </w:r>
            <w:r w:rsidR="000959AB" w:rsidRPr="00ED5072">
              <w:rPr>
                <w:rStyle w:val="Hipervnculo"/>
                <w:rFonts w:cs="Arial"/>
              </w:rPr>
              <w:t>e</w:t>
            </w:r>
            <w:r w:rsidR="000959AB" w:rsidRPr="00ED5072">
              <w:rPr>
                <w:rStyle w:val="Hipervnculo"/>
                <w:rFonts w:cs="Arial"/>
                <w:spacing w:val="1"/>
              </w:rPr>
              <w:t>j</w:t>
            </w:r>
            <w:r w:rsidR="000959AB" w:rsidRPr="00ED5072">
              <w:rPr>
                <w:rStyle w:val="Hipervnculo"/>
                <w:rFonts w:cs="Arial"/>
                <w:spacing w:val="-5"/>
              </w:rPr>
              <w:t>o</w:t>
            </w:r>
            <w:r w:rsidR="000959AB" w:rsidRPr="00ED5072">
              <w:rPr>
                <w:rStyle w:val="Hipervnculo"/>
                <w:rFonts w:cs="Arial"/>
              </w:rPr>
              <w:t>r propu</w:t>
            </w:r>
            <w:r w:rsidR="000959AB" w:rsidRPr="00ED5072">
              <w:rPr>
                <w:rStyle w:val="Hipervnculo"/>
                <w:rFonts w:cs="Arial"/>
                <w:spacing w:val="-1"/>
              </w:rPr>
              <w:t>e</w:t>
            </w:r>
            <w:r w:rsidR="000959AB" w:rsidRPr="00ED5072">
              <w:rPr>
                <w:rStyle w:val="Hipervnculo"/>
                <w:rFonts w:cs="Arial"/>
              </w:rPr>
              <w:t>s</w:t>
            </w:r>
            <w:r w:rsidR="000959AB" w:rsidRPr="00ED5072">
              <w:rPr>
                <w:rStyle w:val="Hipervnculo"/>
                <w:rFonts w:cs="Arial"/>
                <w:spacing w:val="1"/>
              </w:rPr>
              <w:t>t</w:t>
            </w:r>
            <w:r w:rsidR="000959AB" w:rsidRPr="00ED5072">
              <w:rPr>
                <w:rStyle w:val="Hipervnculo"/>
                <w:rFonts w:cs="Arial"/>
              </w:rPr>
              <w:t>a</w:t>
            </w:r>
            <w:r w:rsidR="000959AB" w:rsidRPr="00ED5072">
              <w:rPr>
                <w:rStyle w:val="Hipervnculo"/>
                <w:rFonts w:cs="Arial"/>
                <w:spacing w:val="-2"/>
              </w:rPr>
              <w:t xml:space="preserve"> </w:t>
            </w:r>
            <w:r w:rsidR="000959AB" w:rsidRPr="00ED5072">
              <w:rPr>
                <w:rStyle w:val="Hipervnculo"/>
                <w:rFonts w:cs="Arial"/>
              </w:rPr>
              <w:t>d</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2"/>
              </w:rPr>
              <w:t>t</w:t>
            </w:r>
            <w:r w:rsidR="000959AB" w:rsidRPr="00ED5072">
              <w:rPr>
                <w:rStyle w:val="Hipervnculo"/>
                <w:rFonts w:cs="Arial"/>
                <w:spacing w:val="1"/>
              </w:rPr>
              <w:t>r</w:t>
            </w:r>
            <w:r w:rsidR="000959AB" w:rsidRPr="00ED5072">
              <w:rPr>
                <w:rStyle w:val="Hipervnculo"/>
                <w:rFonts w:cs="Arial"/>
              </w:rPr>
              <w:t>o de</w:t>
            </w:r>
            <w:r w:rsidR="000959AB" w:rsidRPr="00ED5072">
              <w:rPr>
                <w:rStyle w:val="Hipervnculo"/>
                <w:rFonts w:cs="Arial"/>
                <w:spacing w:val="-1"/>
              </w:rPr>
              <w:t xml:space="preserve">l </w:t>
            </w:r>
            <w:r w:rsidR="000959AB" w:rsidRPr="00ED5072">
              <w:rPr>
                <w:rStyle w:val="Hipervnculo"/>
                <w:rFonts w:cs="Arial"/>
              </w:rPr>
              <w:t>procedimiento</w:t>
            </w:r>
            <w:r w:rsidR="000959AB" w:rsidRPr="00ED5072">
              <w:rPr>
                <w:rStyle w:val="Hipervnculo"/>
                <w:rFonts w:cs="Arial"/>
                <w:spacing w:val="-2"/>
              </w:rPr>
              <w:t xml:space="preserve"> </w:t>
            </w:r>
            <w:r w:rsidR="000959AB" w:rsidRPr="00ED5072">
              <w:rPr>
                <w:rStyle w:val="Hipervnculo"/>
                <w:rFonts w:cs="Arial"/>
              </w:rPr>
              <w:t xml:space="preserve">de </w:t>
            </w:r>
            <w:r w:rsidR="000959AB" w:rsidRPr="00ED5072">
              <w:rPr>
                <w:rStyle w:val="Hipervnculo"/>
                <w:rFonts w:cs="Arial"/>
                <w:spacing w:val="-3"/>
              </w:rPr>
              <w:t>ad</w:t>
            </w:r>
            <w:r w:rsidR="000959AB" w:rsidRPr="00ED5072">
              <w:rPr>
                <w:rStyle w:val="Hipervnculo"/>
                <w:rFonts w:cs="Arial"/>
                <w:spacing w:val="2"/>
              </w:rPr>
              <w:t>q</w:t>
            </w:r>
            <w:r w:rsidR="000959AB" w:rsidRPr="00ED5072">
              <w:rPr>
                <w:rStyle w:val="Hipervnculo"/>
                <w:rFonts w:cs="Arial"/>
              </w:rPr>
              <w:t>u</w:t>
            </w:r>
            <w:r w:rsidR="000959AB" w:rsidRPr="00ED5072">
              <w:rPr>
                <w:rStyle w:val="Hipervnculo"/>
                <w:rFonts w:cs="Arial"/>
                <w:spacing w:val="-1"/>
              </w:rPr>
              <w:t>i</w:t>
            </w:r>
            <w:r w:rsidR="000959AB" w:rsidRPr="00ED5072">
              <w:rPr>
                <w:rStyle w:val="Hipervnculo"/>
                <w:rFonts w:cs="Arial"/>
              </w:rPr>
              <w:t>s</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ó</w:t>
            </w:r>
            <w:r w:rsidR="000959AB" w:rsidRPr="00ED5072">
              <w:rPr>
                <w:rStyle w:val="Hipervnculo"/>
                <w:rFonts w:cs="Arial"/>
                <w:spacing w:val="-1"/>
              </w:rPr>
              <w:t>n</w:t>
            </w:r>
            <w:r w:rsidR="000959AB" w:rsidRPr="00ED5072">
              <w:rPr>
                <w:rStyle w:val="Hipervnculo"/>
                <w:rFonts w:cs="Arial"/>
              </w:rPr>
              <w:t>, cuando aplique.</w:t>
            </w:r>
            <w:r w:rsidR="000959AB">
              <w:rPr>
                <w:webHidden/>
              </w:rPr>
              <w:tab/>
            </w:r>
            <w:r w:rsidR="000959AB">
              <w:rPr>
                <w:webHidden/>
              </w:rPr>
              <w:fldChar w:fldCharType="begin"/>
            </w:r>
            <w:r w:rsidR="000959AB">
              <w:rPr>
                <w:webHidden/>
              </w:rPr>
              <w:instrText xml:space="preserve"> PAGEREF _Toc201224583 \h </w:instrText>
            </w:r>
            <w:r w:rsidR="000959AB">
              <w:rPr>
                <w:webHidden/>
              </w:rPr>
            </w:r>
            <w:r w:rsidR="000959AB">
              <w:rPr>
                <w:webHidden/>
              </w:rPr>
              <w:fldChar w:fldCharType="separate"/>
            </w:r>
            <w:r w:rsidR="007B553B">
              <w:rPr>
                <w:webHidden/>
              </w:rPr>
              <w:t>31</w:t>
            </w:r>
            <w:r w:rsidR="000959AB">
              <w:rPr>
                <w:webHidden/>
              </w:rPr>
              <w:fldChar w:fldCharType="end"/>
            </w:r>
          </w:hyperlink>
        </w:p>
        <w:p w14:paraId="18E033CC" w14:textId="7A119622" w:rsidR="000959AB" w:rsidRDefault="00A94F4B">
          <w:pPr>
            <w:pStyle w:val="TDC1"/>
            <w:rPr>
              <w:rFonts w:asciiTheme="minorHAnsi" w:eastAsiaTheme="minorEastAsia" w:hAnsiTheme="minorHAnsi" w:cstheme="minorBidi"/>
              <w:b w:val="0"/>
              <w:sz w:val="22"/>
              <w:lang w:val="es-MX" w:eastAsia="es-MX"/>
            </w:rPr>
          </w:pPr>
          <w:hyperlink w:anchor="_Toc201224584" w:history="1">
            <w:r w:rsidR="000959AB" w:rsidRPr="00ED5072">
              <w:rPr>
                <w:rStyle w:val="Hipervnculo"/>
              </w:rPr>
              <w:t>28. FORMA DE PAGO</w:t>
            </w:r>
            <w:r w:rsidR="000959AB">
              <w:rPr>
                <w:webHidden/>
              </w:rPr>
              <w:tab/>
            </w:r>
            <w:r w:rsidR="000959AB">
              <w:rPr>
                <w:webHidden/>
              </w:rPr>
              <w:fldChar w:fldCharType="begin"/>
            </w:r>
            <w:r w:rsidR="000959AB">
              <w:rPr>
                <w:webHidden/>
              </w:rPr>
              <w:instrText xml:space="preserve"> PAGEREF _Toc201224584 \h </w:instrText>
            </w:r>
            <w:r w:rsidR="000959AB">
              <w:rPr>
                <w:webHidden/>
              </w:rPr>
            </w:r>
            <w:r w:rsidR="000959AB">
              <w:rPr>
                <w:webHidden/>
              </w:rPr>
              <w:fldChar w:fldCharType="separate"/>
            </w:r>
            <w:r w:rsidR="007B553B">
              <w:rPr>
                <w:webHidden/>
              </w:rPr>
              <w:t>31</w:t>
            </w:r>
            <w:r w:rsidR="000959AB">
              <w:rPr>
                <w:webHidden/>
              </w:rPr>
              <w:fldChar w:fldCharType="end"/>
            </w:r>
          </w:hyperlink>
        </w:p>
        <w:p w14:paraId="6C2FE469" w14:textId="5D393E43" w:rsidR="000959AB" w:rsidRDefault="00A94F4B">
          <w:pPr>
            <w:pStyle w:val="TDC2"/>
            <w:tabs>
              <w:tab w:val="right" w:leader="dot" w:pos="8828"/>
            </w:tabs>
            <w:rPr>
              <w:rFonts w:asciiTheme="minorHAnsi" w:hAnsiTheme="minorHAnsi" w:cstheme="minorBidi"/>
              <w:noProof/>
              <w:sz w:val="22"/>
              <w:lang w:val="es-MX" w:eastAsia="es-MX"/>
            </w:rPr>
          </w:pPr>
          <w:hyperlink w:anchor="_Toc201224585" w:history="1">
            <w:r w:rsidR="000959AB" w:rsidRPr="00ED5072">
              <w:rPr>
                <w:rStyle w:val="Hipervnculo"/>
                <w:noProof/>
              </w:rPr>
              <w:t>28.1 Documentos para ingresar pagos en caso de otorgar anticipo:</w:t>
            </w:r>
            <w:r w:rsidR="000959AB">
              <w:rPr>
                <w:noProof/>
                <w:webHidden/>
              </w:rPr>
              <w:tab/>
            </w:r>
            <w:r w:rsidR="000959AB">
              <w:rPr>
                <w:noProof/>
                <w:webHidden/>
              </w:rPr>
              <w:fldChar w:fldCharType="begin"/>
            </w:r>
            <w:r w:rsidR="000959AB">
              <w:rPr>
                <w:noProof/>
                <w:webHidden/>
              </w:rPr>
              <w:instrText xml:space="preserve"> PAGEREF _Toc201224585 \h </w:instrText>
            </w:r>
            <w:r w:rsidR="000959AB">
              <w:rPr>
                <w:noProof/>
                <w:webHidden/>
              </w:rPr>
            </w:r>
            <w:r w:rsidR="000959AB">
              <w:rPr>
                <w:noProof/>
                <w:webHidden/>
              </w:rPr>
              <w:fldChar w:fldCharType="separate"/>
            </w:r>
            <w:r w:rsidR="007B553B">
              <w:rPr>
                <w:noProof/>
                <w:webHidden/>
              </w:rPr>
              <w:t>31</w:t>
            </w:r>
            <w:r w:rsidR="000959AB">
              <w:rPr>
                <w:noProof/>
                <w:webHidden/>
              </w:rPr>
              <w:fldChar w:fldCharType="end"/>
            </w:r>
          </w:hyperlink>
        </w:p>
        <w:p w14:paraId="045A7F0B" w14:textId="0F365569" w:rsidR="000959AB" w:rsidRDefault="00A94F4B">
          <w:pPr>
            <w:pStyle w:val="TDC2"/>
            <w:tabs>
              <w:tab w:val="right" w:leader="dot" w:pos="8828"/>
            </w:tabs>
            <w:rPr>
              <w:rFonts w:asciiTheme="minorHAnsi" w:hAnsiTheme="minorHAnsi" w:cstheme="minorBidi"/>
              <w:noProof/>
              <w:sz w:val="22"/>
              <w:lang w:val="es-MX" w:eastAsia="es-MX"/>
            </w:rPr>
          </w:pPr>
          <w:hyperlink w:anchor="_Toc201224586" w:history="1">
            <w:r w:rsidR="000959AB" w:rsidRPr="00ED5072">
              <w:rPr>
                <w:rStyle w:val="Hipervnculo"/>
                <w:noProof/>
              </w:rPr>
              <w:t>28.2 Documentos para ingresar pagos por concepto de mantenimientos</w:t>
            </w:r>
            <w:r w:rsidR="000959AB">
              <w:rPr>
                <w:noProof/>
                <w:webHidden/>
              </w:rPr>
              <w:tab/>
            </w:r>
            <w:r w:rsidR="000959AB">
              <w:rPr>
                <w:noProof/>
                <w:webHidden/>
              </w:rPr>
              <w:fldChar w:fldCharType="begin"/>
            </w:r>
            <w:r w:rsidR="000959AB">
              <w:rPr>
                <w:noProof/>
                <w:webHidden/>
              </w:rPr>
              <w:instrText xml:space="preserve"> PAGEREF _Toc201224586 \h </w:instrText>
            </w:r>
            <w:r w:rsidR="000959AB">
              <w:rPr>
                <w:noProof/>
                <w:webHidden/>
              </w:rPr>
            </w:r>
            <w:r w:rsidR="000959AB">
              <w:rPr>
                <w:noProof/>
                <w:webHidden/>
              </w:rPr>
              <w:fldChar w:fldCharType="separate"/>
            </w:r>
            <w:r w:rsidR="007B553B">
              <w:rPr>
                <w:noProof/>
                <w:webHidden/>
              </w:rPr>
              <w:t>32</w:t>
            </w:r>
            <w:r w:rsidR="000959AB">
              <w:rPr>
                <w:noProof/>
                <w:webHidden/>
              </w:rPr>
              <w:fldChar w:fldCharType="end"/>
            </w:r>
          </w:hyperlink>
        </w:p>
        <w:p w14:paraId="1EC875E1" w14:textId="29595309" w:rsidR="000959AB" w:rsidRDefault="00A94F4B">
          <w:pPr>
            <w:pStyle w:val="TDC2"/>
            <w:tabs>
              <w:tab w:val="right" w:leader="dot" w:pos="8828"/>
            </w:tabs>
            <w:rPr>
              <w:rFonts w:asciiTheme="minorHAnsi" w:hAnsiTheme="minorHAnsi" w:cstheme="minorBidi"/>
              <w:noProof/>
              <w:sz w:val="22"/>
              <w:lang w:val="es-MX" w:eastAsia="es-MX"/>
            </w:rPr>
          </w:pPr>
          <w:hyperlink w:anchor="_Toc201224587" w:history="1">
            <w:r w:rsidR="000959AB" w:rsidRPr="00ED5072">
              <w:rPr>
                <w:rStyle w:val="Hipervnculo"/>
                <w:noProof/>
              </w:rPr>
              <w:t>28.3 Documentos para ingresar pagos por concepto de estimaciones (en su caso)</w:t>
            </w:r>
            <w:r w:rsidR="000959AB">
              <w:rPr>
                <w:noProof/>
                <w:webHidden/>
              </w:rPr>
              <w:tab/>
            </w:r>
            <w:r w:rsidR="000959AB">
              <w:rPr>
                <w:noProof/>
                <w:webHidden/>
              </w:rPr>
              <w:fldChar w:fldCharType="begin"/>
            </w:r>
            <w:r w:rsidR="000959AB">
              <w:rPr>
                <w:noProof/>
                <w:webHidden/>
              </w:rPr>
              <w:instrText xml:space="preserve"> PAGEREF _Toc201224587 \h </w:instrText>
            </w:r>
            <w:r w:rsidR="000959AB">
              <w:rPr>
                <w:noProof/>
                <w:webHidden/>
              </w:rPr>
            </w:r>
            <w:r w:rsidR="000959AB">
              <w:rPr>
                <w:noProof/>
                <w:webHidden/>
              </w:rPr>
              <w:fldChar w:fldCharType="separate"/>
            </w:r>
            <w:r w:rsidR="007B553B">
              <w:rPr>
                <w:noProof/>
                <w:webHidden/>
              </w:rPr>
              <w:t>32</w:t>
            </w:r>
            <w:r w:rsidR="000959AB">
              <w:rPr>
                <w:noProof/>
                <w:webHidden/>
              </w:rPr>
              <w:fldChar w:fldCharType="end"/>
            </w:r>
          </w:hyperlink>
        </w:p>
        <w:p w14:paraId="0B5F0B03" w14:textId="5DD65CA4" w:rsidR="000959AB" w:rsidRDefault="00A94F4B">
          <w:pPr>
            <w:pStyle w:val="TDC2"/>
            <w:tabs>
              <w:tab w:val="right" w:leader="dot" w:pos="8828"/>
            </w:tabs>
            <w:rPr>
              <w:rFonts w:asciiTheme="minorHAnsi" w:hAnsiTheme="minorHAnsi" w:cstheme="minorBidi"/>
              <w:noProof/>
              <w:sz w:val="22"/>
              <w:lang w:val="es-MX" w:eastAsia="es-MX"/>
            </w:rPr>
          </w:pPr>
          <w:hyperlink w:anchor="_Toc201224588" w:history="1">
            <w:r w:rsidR="000959AB" w:rsidRPr="00ED5072">
              <w:rPr>
                <w:rStyle w:val="Hipervnculo"/>
                <w:noProof/>
              </w:rPr>
              <w:t>28.4 Documentos para ingresar pagos por concepto de finiquito (en su caso)</w:t>
            </w:r>
            <w:r w:rsidR="000959AB">
              <w:rPr>
                <w:noProof/>
                <w:webHidden/>
              </w:rPr>
              <w:tab/>
            </w:r>
            <w:r w:rsidR="000959AB">
              <w:rPr>
                <w:noProof/>
                <w:webHidden/>
              </w:rPr>
              <w:fldChar w:fldCharType="begin"/>
            </w:r>
            <w:r w:rsidR="000959AB">
              <w:rPr>
                <w:noProof/>
                <w:webHidden/>
              </w:rPr>
              <w:instrText xml:space="preserve"> PAGEREF _Toc201224588 \h </w:instrText>
            </w:r>
            <w:r w:rsidR="000959AB">
              <w:rPr>
                <w:noProof/>
                <w:webHidden/>
              </w:rPr>
            </w:r>
            <w:r w:rsidR="000959AB">
              <w:rPr>
                <w:noProof/>
                <w:webHidden/>
              </w:rPr>
              <w:fldChar w:fldCharType="separate"/>
            </w:r>
            <w:r w:rsidR="007B553B">
              <w:rPr>
                <w:noProof/>
                <w:webHidden/>
              </w:rPr>
              <w:t>32</w:t>
            </w:r>
            <w:r w:rsidR="000959AB">
              <w:rPr>
                <w:noProof/>
                <w:webHidden/>
              </w:rPr>
              <w:fldChar w:fldCharType="end"/>
            </w:r>
          </w:hyperlink>
        </w:p>
        <w:p w14:paraId="58363680" w14:textId="1A59E152" w:rsidR="000959AB" w:rsidRDefault="00A94F4B">
          <w:pPr>
            <w:pStyle w:val="TDC2"/>
            <w:tabs>
              <w:tab w:val="right" w:leader="dot" w:pos="8828"/>
            </w:tabs>
            <w:rPr>
              <w:rFonts w:asciiTheme="minorHAnsi" w:hAnsiTheme="minorHAnsi" w:cstheme="minorBidi"/>
              <w:noProof/>
              <w:sz w:val="22"/>
              <w:lang w:val="es-MX" w:eastAsia="es-MX"/>
            </w:rPr>
          </w:pPr>
          <w:hyperlink w:anchor="_Toc201224589" w:history="1">
            <w:r w:rsidR="000959AB" w:rsidRPr="00ED5072">
              <w:rPr>
                <w:rStyle w:val="Hipervnculo"/>
                <w:noProof/>
              </w:rPr>
              <w:t>28.5 Documentos que deberán entregar para el expediente de contratación</w:t>
            </w:r>
            <w:r w:rsidR="000959AB">
              <w:rPr>
                <w:noProof/>
                <w:webHidden/>
              </w:rPr>
              <w:tab/>
            </w:r>
            <w:r w:rsidR="000959AB">
              <w:rPr>
                <w:noProof/>
                <w:webHidden/>
              </w:rPr>
              <w:fldChar w:fldCharType="begin"/>
            </w:r>
            <w:r w:rsidR="000959AB">
              <w:rPr>
                <w:noProof/>
                <w:webHidden/>
              </w:rPr>
              <w:instrText xml:space="preserve"> PAGEREF _Toc201224589 \h </w:instrText>
            </w:r>
            <w:r w:rsidR="000959AB">
              <w:rPr>
                <w:noProof/>
                <w:webHidden/>
              </w:rPr>
            </w:r>
            <w:r w:rsidR="000959AB">
              <w:rPr>
                <w:noProof/>
                <w:webHidden/>
              </w:rPr>
              <w:fldChar w:fldCharType="separate"/>
            </w:r>
            <w:r w:rsidR="007B553B">
              <w:rPr>
                <w:noProof/>
                <w:webHidden/>
              </w:rPr>
              <w:t>33</w:t>
            </w:r>
            <w:r w:rsidR="000959AB">
              <w:rPr>
                <w:noProof/>
                <w:webHidden/>
              </w:rPr>
              <w:fldChar w:fldCharType="end"/>
            </w:r>
          </w:hyperlink>
        </w:p>
        <w:p w14:paraId="32D5A01F" w14:textId="146488FF" w:rsidR="000959AB" w:rsidRDefault="00A94F4B">
          <w:pPr>
            <w:pStyle w:val="TDC2"/>
            <w:tabs>
              <w:tab w:val="right" w:leader="dot" w:pos="8828"/>
            </w:tabs>
            <w:rPr>
              <w:rFonts w:asciiTheme="minorHAnsi" w:hAnsiTheme="minorHAnsi" w:cstheme="minorBidi"/>
              <w:noProof/>
              <w:sz w:val="22"/>
              <w:lang w:val="es-MX" w:eastAsia="es-MX"/>
            </w:rPr>
          </w:pPr>
          <w:hyperlink w:anchor="_Toc201224590" w:history="1">
            <w:r w:rsidR="000959AB" w:rsidRPr="00ED5072">
              <w:rPr>
                <w:rStyle w:val="Hipervnculo"/>
                <w:noProof/>
              </w:rPr>
              <w:t>28.6 Vigencia de precios</w:t>
            </w:r>
            <w:r w:rsidR="000959AB">
              <w:rPr>
                <w:noProof/>
                <w:webHidden/>
              </w:rPr>
              <w:tab/>
            </w:r>
            <w:r w:rsidR="000959AB">
              <w:rPr>
                <w:noProof/>
                <w:webHidden/>
              </w:rPr>
              <w:fldChar w:fldCharType="begin"/>
            </w:r>
            <w:r w:rsidR="000959AB">
              <w:rPr>
                <w:noProof/>
                <w:webHidden/>
              </w:rPr>
              <w:instrText xml:space="preserve"> PAGEREF _Toc201224590 \h </w:instrText>
            </w:r>
            <w:r w:rsidR="000959AB">
              <w:rPr>
                <w:noProof/>
                <w:webHidden/>
              </w:rPr>
            </w:r>
            <w:r w:rsidR="000959AB">
              <w:rPr>
                <w:noProof/>
                <w:webHidden/>
              </w:rPr>
              <w:fldChar w:fldCharType="separate"/>
            </w:r>
            <w:r w:rsidR="007B553B">
              <w:rPr>
                <w:noProof/>
                <w:webHidden/>
              </w:rPr>
              <w:t>34</w:t>
            </w:r>
            <w:r w:rsidR="000959AB">
              <w:rPr>
                <w:noProof/>
                <w:webHidden/>
              </w:rPr>
              <w:fldChar w:fldCharType="end"/>
            </w:r>
          </w:hyperlink>
        </w:p>
        <w:p w14:paraId="486C9403" w14:textId="41B690C6" w:rsidR="000959AB" w:rsidRDefault="00A94F4B">
          <w:pPr>
            <w:pStyle w:val="TDC2"/>
            <w:tabs>
              <w:tab w:val="right" w:leader="dot" w:pos="8828"/>
            </w:tabs>
            <w:rPr>
              <w:rFonts w:asciiTheme="minorHAnsi" w:hAnsiTheme="minorHAnsi" w:cstheme="minorBidi"/>
              <w:noProof/>
              <w:sz w:val="22"/>
              <w:lang w:val="es-MX" w:eastAsia="es-MX"/>
            </w:rPr>
          </w:pPr>
          <w:hyperlink w:anchor="_Toc201224591" w:history="1">
            <w:r w:rsidR="000959AB" w:rsidRPr="00ED5072">
              <w:rPr>
                <w:rStyle w:val="Hipervnculo"/>
                <w:noProof/>
              </w:rPr>
              <w:t>28.7 Impuestos y derechos</w:t>
            </w:r>
            <w:r w:rsidR="000959AB">
              <w:rPr>
                <w:noProof/>
                <w:webHidden/>
              </w:rPr>
              <w:tab/>
            </w:r>
            <w:r w:rsidR="000959AB">
              <w:rPr>
                <w:noProof/>
                <w:webHidden/>
              </w:rPr>
              <w:fldChar w:fldCharType="begin"/>
            </w:r>
            <w:r w:rsidR="000959AB">
              <w:rPr>
                <w:noProof/>
                <w:webHidden/>
              </w:rPr>
              <w:instrText xml:space="preserve"> PAGEREF _Toc201224591 \h </w:instrText>
            </w:r>
            <w:r w:rsidR="000959AB">
              <w:rPr>
                <w:noProof/>
                <w:webHidden/>
              </w:rPr>
            </w:r>
            <w:r w:rsidR="000959AB">
              <w:rPr>
                <w:noProof/>
                <w:webHidden/>
              </w:rPr>
              <w:fldChar w:fldCharType="separate"/>
            </w:r>
            <w:r w:rsidR="007B553B">
              <w:rPr>
                <w:noProof/>
                <w:webHidden/>
              </w:rPr>
              <w:t>34</w:t>
            </w:r>
            <w:r w:rsidR="000959AB">
              <w:rPr>
                <w:noProof/>
                <w:webHidden/>
              </w:rPr>
              <w:fldChar w:fldCharType="end"/>
            </w:r>
          </w:hyperlink>
        </w:p>
        <w:p w14:paraId="08770D43" w14:textId="177255BA" w:rsidR="000959AB" w:rsidRDefault="00A94F4B">
          <w:pPr>
            <w:pStyle w:val="TDC1"/>
            <w:rPr>
              <w:rFonts w:asciiTheme="minorHAnsi" w:eastAsiaTheme="minorEastAsia" w:hAnsiTheme="minorHAnsi" w:cstheme="minorBidi"/>
              <w:b w:val="0"/>
              <w:sz w:val="22"/>
              <w:lang w:val="es-MX" w:eastAsia="es-MX"/>
            </w:rPr>
          </w:pPr>
          <w:hyperlink w:anchor="_Toc201224592" w:history="1">
            <w:r w:rsidR="000959AB" w:rsidRPr="00ED5072">
              <w:rPr>
                <w:rStyle w:val="Hipervnculo"/>
              </w:rPr>
              <w:t>29. SANCIONES.</w:t>
            </w:r>
            <w:r w:rsidR="000959AB">
              <w:rPr>
                <w:webHidden/>
              </w:rPr>
              <w:tab/>
            </w:r>
            <w:r w:rsidR="000959AB">
              <w:rPr>
                <w:webHidden/>
              </w:rPr>
              <w:fldChar w:fldCharType="begin"/>
            </w:r>
            <w:r w:rsidR="000959AB">
              <w:rPr>
                <w:webHidden/>
              </w:rPr>
              <w:instrText xml:space="preserve"> PAGEREF _Toc201224592 \h </w:instrText>
            </w:r>
            <w:r w:rsidR="000959AB">
              <w:rPr>
                <w:webHidden/>
              </w:rPr>
            </w:r>
            <w:r w:rsidR="000959AB">
              <w:rPr>
                <w:webHidden/>
              </w:rPr>
              <w:fldChar w:fldCharType="separate"/>
            </w:r>
            <w:r w:rsidR="007B553B">
              <w:rPr>
                <w:webHidden/>
              </w:rPr>
              <w:t>34</w:t>
            </w:r>
            <w:r w:rsidR="000959AB">
              <w:rPr>
                <w:webHidden/>
              </w:rPr>
              <w:fldChar w:fldCharType="end"/>
            </w:r>
          </w:hyperlink>
        </w:p>
        <w:p w14:paraId="5A447278" w14:textId="3DE6E238" w:rsidR="000959AB" w:rsidRDefault="00A94F4B">
          <w:pPr>
            <w:pStyle w:val="TDC2"/>
            <w:tabs>
              <w:tab w:val="right" w:leader="dot" w:pos="8828"/>
            </w:tabs>
            <w:rPr>
              <w:rFonts w:asciiTheme="minorHAnsi" w:hAnsiTheme="minorHAnsi" w:cstheme="minorBidi"/>
              <w:noProof/>
              <w:sz w:val="22"/>
              <w:lang w:val="es-MX" w:eastAsia="es-MX"/>
            </w:rPr>
          </w:pPr>
          <w:hyperlink w:anchor="_Toc201224593" w:history="1">
            <w:r w:rsidR="000959AB" w:rsidRPr="00ED5072">
              <w:rPr>
                <w:rStyle w:val="Hipervnculo"/>
                <w:noProof/>
              </w:rPr>
              <w:t>29.1 Penas convencionales</w:t>
            </w:r>
            <w:r w:rsidR="000959AB">
              <w:rPr>
                <w:noProof/>
                <w:webHidden/>
              </w:rPr>
              <w:tab/>
            </w:r>
            <w:r w:rsidR="000959AB">
              <w:rPr>
                <w:noProof/>
                <w:webHidden/>
              </w:rPr>
              <w:fldChar w:fldCharType="begin"/>
            </w:r>
            <w:r w:rsidR="000959AB">
              <w:rPr>
                <w:noProof/>
                <w:webHidden/>
              </w:rPr>
              <w:instrText xml:space="preserve"> PAGEREF _Toc201224593 \h </w:instrText>
            </w:r>
            <w:r w:rsidR="000959AB">
              <w:rPr>
                <w:noProof/>
                <w:webHidden/>
              </w:rPr>
            </w:r>
            <w:r w:rsidR="000959AB">
              <w:rPr>
                <w:noProof/>
                <w:webHidden/>
              </w:rPr>
              <w:fldChar w:fldCharType="separate"/>
            </w:r>
            <w:r w:rsidR="007B553B">
              <w:rPr>
                <w:noProof/>
                <w:webHidden/>
              </w:rPr>
              <w:t>35</w:t>
            </w:r>
            <w:r w:rsidR="000959AB">
              <w:rPr>
                <w:noProof/>
                <w:webHidden/>
              </w:rPr>
              <w:fldChar w:fldCharType="end"/>
            </w:r>
          </w:hyperlink>
        </w:p>
        <w:p w14:paraId="0EE8491A" w14:textId="439CF1B7" w:rsidR="000959AB" w:rsidRDefault="00A94F4B">
          <w:pPr>
            <w:pStyle w:val="TDC1"/>
            <w:rPr>
              <w:rFonts w:asciiTheme="minorHAnsi" w:eastAsiaTheme="minorEastAsia" w:hAnsiTheme="minorHAnsi" w:cstheme="minorBidi"/>
              <w:b w:val="0"/>
              <w:sz w:val="22"/>
              <w:lang w:val="es-MX" w:eastAsia="es-MX"/>
            </w:rPr>
          </w:pPr>
          <w:hyperlink w:anchor="_Toc201224594" w:history="1">
            <w:r w:rsidR="000959AB" w:rsidRPr="00ED5072">
              <w:rPr>
                <w:rStyle w:val="Hipervnculo"/>
              </w:rPr>
              <w:t>30. DE LA RESCISIÓN</w:t>
            </w:r>
            <w:r w:rsidR="000959AB">
              <w:rPr>
                <w:webHidden/>
              </w:rPr>
              <w:tab/>
            </w:r>
            <w:r w:rsidR="000959AB">
              <w:rPr>
                <w:webHidden/>
              </w:rPr>
              <w:fldChar w:fldCharType="begin"/>
            </w:r>
            <w:r w:rsidR="000959AB">
              <w:rPr>
                <w:webHidden/>
              </w:rPr>
              <w:instrText xml:space="preserve"> PAGEREF _Toc201224594 \h </w:instrText>
            </w:r>
            <w:r w:rsidR="000959AB">
              <w:rPr>
                <w:webHidden/>
              </w:rPr>
            </w:r>
            <w:r w:rsidR="000959AB">
              <w:rPr>
                <w:webHidden/>
              </w:rPr>
              <w:fldChar w:fldCharType="separate"/>
            </w:r>
            <w:r w:rsidR="007B553B">
              <w:rPr>
                <w:webHidden/>
              </w:rPr>
              <w:t>36</w:t>
            </w:r>
            <w:r w:rsidR="000959AB">
              <w:rPr>
                <w:webHidden/>
              </w:rPr>
              <w:fldChar w:fldCharType="end"/>
            </w:r>
          </w:hyperlink>
        </w:p>
        <w:p w14:paraId="00492651" w14:textId="368F7F19" w:rsidR="000959AB" w:rsidRDefault="00A94F4B">
          <w:pPr>
            <w:pStyle w:val="TDC1"/>
            <w:rPr>
              <w:rFonts w:asciiTheme="minorHAnsi" w:eastAsiaTheme="minorEastAsia" w:hAnsiTheme="minorHAnsi" w:cstheme="minorBidi"/>
              <w:b w:val="0"/>
              <w:sz w:val="22"/>
              <w:lang w:val="es-MX" w:eastAsia="es-MX"/>
            </w:rPr>
          </w:pPr>
          <w:hyperlink w:anchor="_Toc201224595" w:history="1">
            <w:r w:rsidR="000959AB" w:rsidRPr="00ED5072">
              <w:rPr>
                <w:rStyle w:val="Hipervnculo"/>
              </w:rPr>
              <w:t>31. DE LA SUSPENSIÓN DEL BIEN Y/O SERVICIO</w:t>
            </w:r>
            <w:r w:rsidR="000959AB">
              <w:rPr>
                <w:webHidden/>
              </w:rPr>
              <w:tab/>
            </w:r>
            <w:r w:rsidR="000959AB">
              <w:rPr>
                <w:webHidden/>
              </w:rPr>
              <w:fldChar w:fldCharType="begin"/>
            </w:r>
            <w:r w:rsidR="000959AB">
              <w:rPr>
                <w:webHidden/>
              </w:rPr>
              <w:instrText xml:space="preserve"> PAGEREF _Toc201224595 \h </w:instrText>
            </w:r>
            <w:r w:rsidR="000959AB">
              <w:rPr>
                <w:webHidden/>
              </w:rPr>
            </w:r>
            <w:r w:rsidR="000959AB">
              <w:rPr>
                <w:webHidden/>
              </w:rPr>
              <w:fldChar w:fldCharType="separate"/>
            </w:r>
            <w:r w:rsidR="007B553B">
              <w:rPr>
                <w:webHidden/>
              </w:rPr>
              <w:t>36</w:t>
            </w:r>
            <w:r w:rsidR="000959AB">
              <w:rPr>
                <w:webHidden/>
              </w:rPr>
              <w:fldChar w:fldCharType="end"/>
            </w:r>
          </w:hyperlink>
        </w:p>
        <w:p w14:paraId="114FA9ED" w14:textId="70549179" w:rsidR="000959AB" w:rsidRDefault="00A94F4B">
          <w:pPr>
            <w:pStyle w:val="TDC1"/>
            <w:rPr>
              <w:rFonts w:asciiTheme="minorHAnsi" w:eastAsiaTheme="minorEastAsia" w:hAnsiTheme="minorHAnsi" w:cstheme="minorBidi"/>
              <w:b w:val="0"/>
              <w:sz w:val="22"/>
              <w:lang w:val="es-MX" w:eastAsia="es-MX"/>
            </w:rPr>
          </w:pPr>
          <w:hyperlink w:anchor="_Toc201224596" w:history="1">
            <w:r w:rsidR="000959AB" w:rsidRPr="00ED5072">
              <w:rPr>
                <w:rStyle w:val="Hipervnculo"/>
              </w:rPr>
              <w:t>32. RELACIONES LABORALES</w:t>
            </w:r>
            <w:r w:rsidR="000959AB">
              <w:rPr>
                <w:webHidden/>
              </w:rPr>
              <w:tab/>
            </w:r>
            <w:r w:rsidR="000959AB">
              <w:rPr>
                <w:webHidden/>
              </w:rPr>
              <w:fldChar w:fldCharType="begin"/>
            </w:r>
            <w:r w:rsidR="000959AB">
              <w:rPr>
                <w:webHidden/>
              </w:rPr>
              <w:instrText xml:space="preserve"> PAGEREF _Toc201224596 \h </w:instrText>
            </w:r>
            <w:r w:rsidR="000959AB">
              <w:rPr>
                <w:webHidden/>
              </w:rPr>
            </w:r>
            <w:r w:rsidR="000959AB">
              <w:rPr>
                <w:webHidden/>
              </w:rPr>
              <w:fldChar w:fldCharType="separate"/>
            </w:r>
            <w:r w:rsidR="007B553B">
              <w:rPr>
                <w:webHidden/>
              </w:rPr>
              <w:t>37</w:t>
            </w:r>
            <w:r w:rsidR="000959AB">
              <w:rPr>
                <w:webHidden/>
              </w:rPr>
              <w:fldChar w:fldCharType="end"/>
            </w:r>
          </w:hyperlink>
        </w:p>
        <w:p w14:paraId="38369AED" w14:textId="608B9B8F" w:rsidR="000959AB" w:rsidRDefault="00A94F4B">
          <w:pPr>
            <w:pStyle w:val="TDC1"/>
            <w:rPr>
              <w:rFonts w:asciiTheme="minorHAnsi" w:eastAsiaTheme="minorEastAsia" w:hAnsiTheme="minorHAnsi" w:cstheme="minorBidi"/>
              <w:b w:val="0"/>
              <w:sz w:val="22"/>
              <w:lang w:val="es-MX" w:eastAsia="es-MX"/>
            </w:rPr>
          </w:pPr>
          <w:hyperlink w:anchor="_Toc201224597" w:history="1">
            <w:r w:rsidR="000959AB" w:rsidRPr="00ED5072">
              <w:rPr>
                <w:rStyle w:val="Hipervnculo"/>
              </w:rPr>
              <w:t>33. DE LA CESIÓN DE DERECHOS Y OBLIGACIONES</w:t>
            </w:r>
            <w:r w:rsidR="000959AB">
              <w:rPr>
                <w:webHidden/>
              </w:rPr>
              <w:tab/>
            </w:r>
            <w:r w:rsidR="000959AB">
              <w:rPr>
                <w:webHidden/>
              </w:rPr>
              <w:fldChar w:fldCharType="begin"/>
            </w:r>
            <w:r w:rsidR="000959AB">
              <w:rPr>
                <w:webHidden/>
              </w:rPr>
              <w:instrText xml:space="preserve"> PAGEREF _Toc201224597 \h </w:instrText>
            </w:r>
            <w:r w:rsidR="000959AB">
              <w:rPr>
                <w:webHidden/>
              </w:rPr>
            </w:r>
            <w:r w:rsidR="000959AB">
              <w:rPr>
                <w:webHidden/>
              </w:rPr>
              <w:fldChar w:fldCharType="separate"/>
            </w:r>
            <w:r w:rsidR="007B553B">
              <w:rPr>
                <w:webHidden/>
              </w:rPr>
              <w:t>37</w:t>
            </w:r>
            <w:r w:rsidR="000959AB">
              <w:rPr>
                <w:webHidden/>
              </w:rPr>
              <w:fldChar w:fldCharType="end"/>
            </w:r>
          </w:hyperlink>
        </w:p>
        <w:p w14:paraId="21E2564A" w14:textId="14DDAAE6" w:rsidR="000959AB" w:rsidRDefault="00A94F4B">
          <w:pPr>
            <w:pStyle w:val="TDC1"/>
            <w:rPr>
              <w:rFonts w:asciiTheme="minorHAnsi" w:eastAsiaTheme="minorEastAsia" w:hAnsiTheme="minorHAnsi" w:cstheme="minorBidi"/>
              <w:b w:val="0"/>
              <w:sz w:val="22"/>
              <w:lang w:val="es-MX" w:eastAsia="es-MX"/>
            </w:rPr>
          </w:pPr>
          <w:hyperlink w:anchor="_Toc201224598" w:history="1">
            <w:r w:rsidR="000959AB" w:rsidRPr="00ED5072">
              <w:rPr>
                <w:rStyle w:val="Hipervnculo"/>
              </w:rPr>
              <w:t>34. DEL ÁREA REQUIRIENTE RECEPTORA</w:t>
            </w:r>
            <w:r w:rsidR="000959AB">
              <w:rPr>
                <w:webHidden/>
              </w:rPr>
              <w:tab/>
            </w:r>
            <w:r w:rsidR="000959AB">
              <w:rPr>
                <w:webHidden/>
              </w:rPr>
              <w:fldChar w:fldCharType="begin"/>
            </w:r>
            <w:r w:rsidR="000959AB">
              <w:rPr>
                <w:webHidden/>
              </w:rPr>
              <w:instrText xml:space="preserve"> PAGEREF _Toc201224598 \h </w:instrText>
            </w:r>
            <w:r w:rsidR="000959AB">
              <w:rPr>
                <w:webHidden/>
              </w:rPr>
            </w:r>
            <w:r w:rsidR="000959AB">
              <w:rPr>
                <w:webHidden/>
              </w:rPr>
              <w:fldChar w:fldCharType="separate"/>
            </w:r>
            <w:r w:rsidR="007B553B">
              <w:rPr>
                <w:webHidden/>
              </w:rPr>
              <w:t>37</w:t>
            </w:r>
            <w:r w:rsidR="000959AB">
              <w:rPr>
                <w:webHidden/>
              </w:rPr>
              <w:fldChar w:fldCharType="end"/>
            </w:r>
          </w:hyperlink>
        </w:p>
        <w:p w14:paraId="031518EC" w14:textId="59F11FA5" w:rsidR="000959AB" w:rsidRDefault="00A94F4B">
          <w:pPr>
            <w:pStyle w:val="TDC1"/>
            <w:rPr>
              <w:rFonts w:asciiTheme="minorHAnsi" w:eastAsiaTheme="minorEastAsia" w:hAnsiTheme="minorHAnsi" w:cstheme="minorBidi"/>
              <w:b w:val="0"/>
              <w:sz w:val="22"/>
              <w:lang w:val="es-MX" w:eastAsia="es-MX"/>
            </w:rPr>
          </w:pPr>
          <w:hyperlink w:anchor="_Toc201224599" w:history="1">
            <w:r w:rsidR="000959AB" w:rsidRPr="00ED5072">
              <w:rPr>
                <w:rStyle w:val="Hipervnculo"/>
              </w:rPr>
              <w:t>35. DERECHOS DE LOS LICITANTES Y/O PROVEEDORES</w:t>
            </w:r>
            <w:r w:rsidR="000959AB">
              <w:rPr>
                <w:webHidden/>
              </w:rPr>
              <w:tab/>
            </w:r>
            <w:r w:rsidR="000959AB">
              <w:rPr>
                <w:webHidden/>
              </w:rPr>
              <w:fldChar w:fldCharType="begin"/>
            </w:r>
            <w:r w:rsidR="000959AB">
              <w:rPr>
                <w:webHidden/>
              </w:rPr>
              <w:instrText xml:space="preserve"> PAGEREF _Toc201224599 \h </w:instrText>
            </w:r>
            <w:r w:rsidR="000959AB">
              <w:rPr>
                <w:webHidden/>
              </w:rPr>
            </w:r>
            <w:r w:rsidR="000959AB">
              <w:rPr>
                <w:webHidden/>
              </w:rPr>
              <w:fldChar w:fldCharType="separate"/>
            </w:r>
            <w:r w:rsidR="007B553B">
              <w:rPr>
                <w:webHidden/>
              </w:rPr>
              <w:t>37</w:t>
            </w:r>
            <w:r w:rsidR="000959AB">
              <w:rPr>
                <w:webHidden/>
              </w:rPr>
              <w:fldChar w:fldCharType="end"/>
            </w:r>
          </w:hyperlink>
        </w:p>
        <w:p w14:paraId="5B69C683" w14:textId="52E81983" w:rsidR="000959AB" w:rsidRDefault="00A94F4B">
          <w:pPr>
            <w:pStyle w:val="TDC1"/>
            <w:rPr>
              <w:rFonts w:asciiTheme="minorHAnsi" w:eastAsiaTheme="minorEastAsia" w:hAnsiTheme="minorHAnsi" w:cstheme="minorBidi"/>
              <w:b w:val="0"/>
              <w:sz w:val="22"/>
              <w:lang w:val="es-MX" w:eastAsia="es-MX"/>
            </w:rPr>
          </w:pPr>
          <w:hyperlink w:anchor="_Toc201224600" w:history="1">
            <w:r w:rsidR="000959AB" w:rsidRPr="00ED5072">
              <w:rPr>
                <w:rStyle w:val="Hipervnculo"/>
              </w:rPr>
              <w:t>36. LEGISLACIÓN SUPLETORIA</w:t>
            </w:r>
            <w:r w:rsidR="000959AB">
              <w:rPr>
                <w:webHidden/>
              </w:rPr>
              <w:tab/>
            </w:r>
            <w:r w:rsidR="000959AB">
              <w:rPr>
                <w:webHidden/>
              </w:rPr>
              <w:fldChar w:fldCharType="begin"/>
            </w:r>
            <w:r w:rsidR="000959AB">
              <w:rPr>
                <w:webHidden/>
              </w:rPr>
              <w:instrText xml:space="preserve"> PAGEREF _Toc201224600 \h </w:instrText>
            </w:r>
            <w:r w:rsidR="000959AB">
              <w:rPr>
                <w:webHidden/>
              </w:rPr>
            </w:r>
            <w:r w:rsidR="000959AB">
              <w:rPr>
                <w:webHidden/>
              </w:rPr>
              <w:fldChar w:fldCharType="separate"/>
            </w:r>
            <w:r w:rsidR="007B553B">
              <w:rPr>
                <w:webHidden/>
              </w:rPr>
              <w:t>38</w:t>
            </w:r>
            <w:r w:rsidR="000959AB">
              <w:rPr>
                <w:webHidden/>
              </w:rPr>
              <w:fldChar w:fldCharType="end"/>
            </w:r>
          </w:hyperlink>
        </w:p>
        <w:p w14:paraId="03F172F3" w14:textId="627216E8" w:rsidR="000959AB" w:rsidRDefault="00A94F4B">
          <w:pPr>
            <w:pStyle w:val="TDC1"/>
            <w:rPr>
              <w:rFonts w:asciiTheme="minorHAnsi" w:eastAsiaTheme="minorEastAsia" w:hAnsiTheme="minorHAnsi" w:cstheme="minorBidi"/>
              <w:b w:val="0"/>
              <w:sz w:val="22"/>
              <w:lang w:val="es-MX" w:eastAsia="es-MX"/>
            </w:rPr>
          </w:pPr>
          <w:hyperlink w:anchor="_Toc201224601" w:history="1">
            <w:r w:rsidR="000959AB" w:rsidRPr="00ED5072">
              <w:rPr>
                <w:rStyle w:val="Hipervnculo"/>
              </w:rPr>
              <w:t>37. DE LA COMPETENCIA</w:t>
            </w:r>
            <w:r w:rsidR="000959AB">
              <w:rPr>
                <w:webHidden/>
              </w:rPr>
              <w:tab/>
            </w:r>
            <w:r w:rsidR="000959AB">
              <w:rPr>
                <w:webHidden/>
              </w:rPr>
              <w:fldChar w:fldCharType="begin"/>
            </w:r>
            <w:r w:rsidR="000959AB">
              <w:rPr>
                <w:webHidden/>
              </w:rPr>
              <w:instrText xml:space="preserve"> PAGEREF _Toc201224601 \h </w:instrText>
            </w:r>
            <w:r w:rsidR="000959AB">
              <w:rPr>
                <w:webHidden/>
              </w:rPr>
            </w:r>
            <w:r w:rsidR="000959AB">
              <w:rPr>
                <w:webHidden/>
              </w:rPr>
              <w:fldChar w:fldCharType="separate"/>
            </w:r>
            <w:r w:rsidR="007B553B">
              <w:rPr>
                <w:webHidden/>
              </w:rPr>
              <w:t>38</w:t>
            </w:r>
            <w:r w:rsidR="000959AB">
              <w:rPr>
                <w:webHidden/>
              </w:rPr>
              <w:fldChar w:fldCharType="end"/>
            </w:r>
          </w:hyperlink>
        </w:p>
        <w:p w14:paraId="60D39936" w14:textId="7EF3484A" w:rsidR="000959AB" w:rsidRDefault="00A94F4B">
          <w:pPr>
            <w:pStyle w:val="TDC1"/>
            <w:rPr>
              <w:rFonts w:asciiTheme="minorHAnsi" w:eastAsiaTheme="minorEastAsia" w:hAnsiTheme="minorHAnsi" w:cstheme="minorBidi"/>
              <w:b w:val="0"/>
              <w:sz w:val="22"/>
              <w:lang w:val="es-MX" w:eastAsia="es-MX"/>
            </w:rPr>
          </w:pPr>
          <w:hyperlink w:anchor="_Toc201224602" w:history="1">
            <w:r w:rsidR="000959AB" w:rsidRPr="00ED5072">
              <w:rPr>
                <w:rStyle w:val="Hipervnculo"/>
              </w:rPr>
              <w:t>38. NORMAS OFICIALES MEXICANAS (NOM)</w:t>
            </w:r>
            <w:r w:rsidR="000959AB">
              <w:rPr>
                <w:webHidden/>
              </w:rPr>
              <w:tab/>
            </w:r>
            <w:r w:rsidR="000959AB">
              <w:rPr>
                <w:webHidden/>
              </w:rPr>
              <w:fldChar w:fldCharType="begin"/>
            </w:r>
            <w:r w:rsidR="000959AB">
              <w:rPr>
                <w:webHidden/>
              </w:rPr>
              <w:instrText xml:space="preserve"> PAGEREF _Toc201224602 \h </w:instrText>
            </w:r>
            <w:r w:rsidR="000959AB">
              <w:rPr>
                <w:webHidden/>
              </w:rPr>
            </w:r>
            <w:r w:rsidR="000959AB">
              <w:rPr>
                <w:webHidden/>
              </w:rPr>
              <w:fldChar w:fldCharType="separate"/>
            </w:r>
            <w:r w:rsidR="007B553B">
              <w:rPr>
                <w:webHidden/>
              </w:rPr>
              <w:t>38</w:t>
            </w:r>
            <w:r w:rsidR="000959AB">
              <w:rPr>
                <w:webHidden/>
              </w:rPr>
              <w:fldChar w:fldCharType="end"/>
            </w:r>
          </w:hyperlink>
        </w:p>
        <w:p w14:paraId="0DA7BF4F" w14:textId="7437F7EB" w:rsidR="000959AB" w:rsidRDefault="00986BBC" w:rsidP="000959AB">
          <w:r>
            <w:rPr>
              <w:b/>
              <w:bCs/>
            </w:rPr>
            <w:fldChar w:fldCharType="end"/>
          </w:r>
        </w:p>
      </w:sdtContent>
    </w:sdt>
    <w:bookmarkStart w:id="0" w:name="_Toc201224544" w:displacedByCustomXml="prev"/>
    <w:p w14:paraId="6869F3C2" w14:textId="71DEDBEB" w:rsidR="00ED14C4" w:rsidRPr="00BB4ECD" w:rsidRDefault="00E87FCF" w:rsidP="00BB4ECD">
      <w:pPr>
        <w:pStyle w:val="Ttulo1"/>
        <w:rPr>
          <w:rFonts w:cs="Arial"/>
          <w:b w:val="0"/>
          <w:color w:val="auto"/>
          <w:szCs w:val="28"/>
        </w:rPr>
      </w:pPr>
      <w:r w:rsidRPr="00061BB1">
        <w:rPr>
          <w:rFonts w:cs="Arial"/>
          <w:color w:val="auto"/>
          <w:szCs w:val="28"/>
        </w:rPr>
        <w:t>1. INFORMACIÓN GENERAL</w:t>
      </w:r>
      <w:bookmarkEnd w:id="0"/>
    </w:p>
    <w:p w14:paraId="4B588C29" w14:textId="4276F38B" w:rsidR="00E87FCF" w:rsidRPr="005E604F"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Una vez hecha la evaluación de las proposiciones el </w:t>
      </w:r>
      <w:r w:rsidRPr="00061BB1">
        <w:rPr>
          <w:rFonts w:eastAsia="Times New Roman" w:cs="Arial"/>
          <w:szCs w:val="24"/>
          <w:lang w:val="es-ES" w:eastAsia="es-ES"/>
        </w:rPr>
        <w:t>“</w:t>
      </w:r>
      <w:r w:rsidRPr="00721713">
        <w:rPr>
          <w:rFonts w:eastAsia="Times New Roman" w:cs="Arial"/>
          <w:b/>
          <w:szCs w:val="24"/>
          <w:lang w:val="es-ES" w:eastAsia="es-ES"/>
        </w:rPr>
        <w:t>CONTRATO</w:t>
      </w:r>
      <w:r w:rsidRPr="00061BB1">
        <w:rPr>
          <w:rFonts w:eastAsia="Times New Roman" w:cs="Arial"/>
          <w:szCs w:val="24"/>
          <w:lang w:val="es-ES" w:eastAsia="es-ES"/>
        </w:rPr>
        <w:t>”</w:t>
      </w:r>
      <w:r w:rsidRPr="00721713">
        <w:rPr>
          <w:rFonts w:eastAsia="Times New Roman" w:cs="Arial"/>
          <w:szCs w:val="24"/>
          <w:lang w:val="es-ES" w:eastAsia="es-ES"/>
        </w:rPr>
        <w:t xml:space="preserve"> se adjudicará al </w:t>
      </w:r>
      <w:r w:rsidRPr="00061BB1">
        <w:rPr>
          <w:rFonts w:eastAsia="Times New Roman" w:cs="Arial"/>
          <w:szCs w:val="24"/>
          <w:lang w:val="es-ES" w:eastAsia="es-ES"/>
        </w:rPr>
        <w:t>“</w:t>
      </w:r>
      <w:r w:rsidRPr="00721713">
        <w:rPr>
          <w:rFonts w:eastAsia="Times New Roman" w:cs="Arial"/>
          <w:b/>
          <w:szCs w:val="24"/>
          <w:lang w:val="es-ES" w:eastAsia="es-ES"/>
        </w:rPr>
        <w:t>LICITANTE</w:t>
      </w:r>
      <w:r w:rsidRPr="00061BB1">
        <w:rPr>
          <w:rFonts w:eastAsia="Times New Roman" w:cs="Arial"/>
          <w:szCs w:val="24"/>
          <w:lang w:val="es-ES" w:eastAsia="es-ES"/>
        </w:rPr>
        <w:t>”</w:t>
      </w:r>
      <w:r w:rsidRPr="00721713">
        <w:rPr>
          <w:rFonts w:eastAsia="Times New Roman" w:cs="Arial"/>
          <w:szCs w:val="24"/>
          <w:lang w:val="es-ES" w:eastAsia="es-ES"/>
        </w:rPr>
        <w:t xml:space="preserve"> que de entre los </w:t>
      </w:r>
      <w:r w:rsidRPr="00061BB1">
        <w:rPr>
          <w:rFonts w:eastAsia="Times New Roman" w:cs="Arial"/>
          <w:szCs w:val="24"/>
          <w:lang w:val="es-ES" w:eastAsia="es-ES"/>
        </w:rPr>
        <w:t>“</w:t>
      </w:r>
      <w:r w:rsidRPr="00721713">
        <w:rPr>
          <w:rFonts w:eastAsia="Times New Roman" w:cs="Arial"/>
          <w:b/>
          <w:szCs w:val="24"/>
          <w:lang w:val="es-ES" w:eastAsia="es-ES"/>
        </w:rPr>
        <w:t>PARTICIPANTES</w:t>
      </w:r>
      <w:r w:rsidRPr="00061BB1">
        <w:rPr>
          <w:rFonts w:eastAsia="Times New Roman" w:cs="Arial"/>
          <w:szCs w:val="24"/>
          <w:lang w:val="es-ES" w:eastAsia="es-ES"/>
        </w:rPr>
        <w:t>”</w:t>
      </w:r>
      <w:r w:rsidRPr="00721713">
        <w:rPr>
          <w:rFonts w:eastAsia="Times New Roman" w:cs="Arial"/>
          <w:szCs w:val="24"/>
          <w:lang w:val="es-ES" w:eastAsia="es-ES"/>
        </w:rPr>
        <w:t xml:space="preserve"> reúna las condiciones legales, técnicas y económicas requeridas por la </w:t>
      </w:r>
      <w:r w:rsidRPr="00721713">
        <w:rPr>
          <w:rFonts w:eastAsia="Times New Roman" w:cs="Arial"/>
          <w:b/>
          <w:szCs w:val="24"/>
          <w:lang w:val="es-ES" w:eastAsia="es-ES"/>
        </w:rPr>
        <w:t>AUDITORÍA SUPERIOR DEL ESTADO DE JALISCO</w:t>
      </w:r>
      <w:r w:rsidRPr="00721713">
        <w:rPr>
          <w:rFonts w:eastAsia="Times New Roman" w:cs="Arial"/>
          <w:szCs w:val="24"/>
          <w:lang w:val="es-ES" w:eastAsia="es-ES"/>
        </w:rPr>
        <w:t>, y que ga</w:t>
      </w:r>
      <w:r w:rsidR="00061BB1">
        <w:rPr>
          <w:rFonts w:eastAsia="Times New Roman" w:cs="Arial"/>
          <w:szCs w:val="24"/>
          <w:lang w:val="es-ES" w:eastAsia="es-ES"/>
        </w:rPr>
        <w:t>rantice satisfactoriamente el cu</w:t>
      </w:r>
      <w:r w:rsidRPr="00721713">
        <w:rPr>
          <w:rFonts w:eastAsia="Times New Roman" w:cs="Arial"/>
          <w:szCs w:val="24"/>
          <w:lang w:val="es-ES" w:eastAsia="es-ES"/>
        </w:rPr>
        <w:t xml:space="preserve">mplimiento de las obligaciones respectivas, de conformidad a lo establecido en la </w:t>
      </w:r>
      <w:r w:rsidRPr="00061BB1">
        <w:rPr>
          <w:rFonts w:eastAsia="Times New Roman" w:cs="Arial"/>
          <w:szCs w:val="24"/>
          <w:lang w:val="es-ES" w:eastAsia="es-ES"/>
        </w:rPr>
        <w:t>“</w:t>
      </w:r>
      <w:r w:rsidRPr="00721713">
        <w:rPr>
          <w:rFonts w:eastAsia="Times New Roman" w:cs="Arial"/>
          <w:b/>
          <w:szCs w:val="24"/>
          <w:lang w:val="es-ES" w:eastAsia="es-ES"/>
        </w:rPr>
        <w:t>LEY DE COMPRAS GUBERNAMENTALES, ENAJENACIONES Y CONTRATACIÓN DE SERVICIOS DEL ESTADO DE JALISCO Y SUS MUNICIPIOS</w:t>
      </w:r>
      <w:r w:rsidRPr="00061BB1">
        <w:rPr>
          <w:rFonts w:eastAsia="Times New Roman" w:cs="Arial"/>
          <w:szCs w:val="24"/>
          <w:lang w:val="es-ES" w:eastAsia="es-ES"/>
        </w:rPr>
        <w:t>”</w:t>
      </w:r>
      <w:r w:rsidR="005E604F">
        <w:rPr>
          <w:rFonts w:eastAsia="Times New Roman" w:cs="Arial"/>
          <w:szCs w:val="24"/>
          <w:lang w:val="es-ES" w:eastAsia="es-ES"/>
        </w:rPr>
        <w:t>.</w:t>
      </w:r>
    </w:p>
    <w:p w14:paraId="1F05EF31" w14:textId="77777777" w:rsidR="00E87FCF" w:rsidRPr="00721713" w:rsidRDefault="00E87FCF" w:rsidP="00E87FCF">
      <w:pPr>
        <w:spacing w:after="0" w:line="240" w:lineRule="auto"/>
        <w:rPr>
          <w:rFonts w:eastAsia="Times New Roman" w:cs="Arial"/>
          <w:szCs w:val="24"/>
          <w:lang w:val="es-ES" w:eastAsia="es-ES"/>
        </w:rPr>
      </w:pPr>
    </w:p>
    <w:p w14:paraId="41B5ECAA"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Para los efectos de la presente </w:t>
      </w:r>
      <w:r w:rsidRPr="00721713">
        <w:rPr>
          <w:rFonts w:eastAsia="Times New Roman" w:cs="Arial"/>
          <w:b/>
          <w:szCs w:val="24"/>
          <w:lang w:val="es-ES" w:eastAsia="es-ES"/>
        </w:rPr>
        <w:t>CONVOCATORIA</w:t>
      </w:r>
      <w:r w:rsidRPr="00721713">
        <w:rPr>
          <w:rFonts w:eastAsia="Times New Roman" w:cs="Arial"/>
          <w:szCs w:val="24"/>
          <w:lang w:val="es-ES" w:eastAsia="es-ES"/>
        </w:rPr>
        <w:t xml:space="preserve"> se entenderá por: </w:t>
      </w:r>
    </w:p>
    <w:p w14:paraId="7B4502A2"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cs="Arial"/>
                <w:b/>
                <w:sz w:val="20"/>
                <w:szCs w:val="24"/>
              </w:rPr>
            </w:pPr>
            <w:r w:rsidRPr="00061BB1">
              <w:rPr>
                <w:rFonts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rPr>
                <w:rFonts w:cs="Arial"/>
                <w:sz w:val="20"/>
                <w:szCs w:val="20"/>
              </w:rPr>
            </w:pPr>
            <w:r w:rsidRPr="00061BB1">
              <w:rPr>
                <w:rFonts w:cs="Arial"/>
                <w:sz w:val="20"/>
                <w:szCs w:val="20"/>
              </w:rPr>
              <w:t>Ley de Compras Gubernamentales, 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cs="Arial"/>
                <w:b/>
                <w:sz w:val="20"/>
                <w:szCs w:val="24"/>
              </w:rPr>
            </w:pPr>
            <w:r w:rsidRPr="00061BB1">
              <w:rPr>
                <w:rFonts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rPr>
                <w:rFonts w:cs="Arial"/>
                <w:sz w:val="20"/>
                <w:szCs w:val="20"/>
              </w:rPr>
            </w:pPr>
            <w:r w:rsidRPr="00061BB1">
              <w:rPr>
                <w:rFonts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cs="Arial"/>
                <w:b/>
                <w:sz w:val="20"/>
                <w:szCs w:val="24"/>
              </w:rPr>
            </w:pPr>
            <w:r w:rsidRPr="00061BB1">
              <w:rPr>
                <w:rFonts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rPr>
                <w:rFonts w:cs="Arial"/>
                <w:sz w:val="20"/>
                <w:szCs w:val="20"/>
              </w:rPr>
            </w:pPr>
            <w:r>
              <w:rPr>
                <w:rFonts w:cs="Arial"/>
                <w:sz w:val="20"/>
                <w:szCs w:val="20"/>
              </w:rPr>
              <w:t>Auditoría Superior d</w:t>
            </w:r>
            <w:r w:rsidR="00E87FCF" w:rsidRPr="00061BB1">
              <w:rPr>
                <w:rFonts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cs="Arial"/>
                <w:b/>
                <w:sz w:val="20"/>
                <w:szCs w:val="24"/>
              </w:rPr>
            </w:pPr>
            <w:r w:rsidRPr="00061BB1">
              <w:rPr>
                <w:rFonts w:cs="Arial"/>
                <w:b/>
                <w:sz w:val="20"/>
                <w:szCs w:val="24"/>
              </w:rPr>
              <w:t>Dirección</w:t>
            </w:r>
            <w:r w:rsidR="00061BB1">
              <w:rPr>
                <w:rFonts w:cs="Arial"/>
                <w:b/>
                <w:sz w:val="20"/>
                <w:szCs w:val="24"/>
              </w:rPr>
              <w:t xml:space="preserve"> </w:t>
            </w:r>
            <w:r w:rsidRPr="00061BB1">
              <w:rPr>
                <w:rFonts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rPr>
                <w:rFonts w:cs="Arial"/>
                <w:sz w:val="20"/>
                <w:szCs w:val="20"/>
              </w:rPr>
            </w:pPr>
            <w:r w:rsidRPr="00061BB1">
              <w:rPr>
                <w:rFonts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cs="Arial"/>
                <w:b/>
                <w:sz w:val="20"/>
                <w:szCs w:val="24"/>
              </w:rPr>
            </w:pPr>
            <w:r w:rsidRPr="00061BB1">
              <w:rPr>
                <w:rFonts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rPr>
                <w:rFonts w:cs="Arial"/>
                <w:sz w:val="20"/>
                <w:szCs w:val="20"/>
              </w:rPr>
            </w:pPr>
            <w:r w:rsidRPr="00061BB1">
              <w:rPr>
                <w:rFonts w:cs="Arial"/>
                <w:sz w:val="20"/>
                <w:szCs w:val="20"/>
              </w:rPr>
              <w:t xml:space="preserve">Es el llamado a los interesados a participar en determinado procedimiento de </w:t>
            </w:r>
            <w:r w:rsidR="00061BB1">
              <w:rPr>
                <w:rFonts w:cs="Arial"/>
                <w:sz w:val="20"/>
                <w:szCs w:val="20"/>
              </w:rPr>
              <w:t>contratación</w:t>
            </w:r>
            <w:r w:rsidRPr="00061BB1">
              <w:rPr>
                <w:rFonts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cs="Arial"/>
                <w:b/>
                <w:sz w:val="20"/>
                <w:szCs w:val="24"/>
              </w:rPr>
            </w:pPr>
            <w:r w:rsidRPr="00061BB1">
              <w:rPr>
                <w:rFonts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rPr>
                <w:rFonts w:cs="Arial"/>
                <w:sz w:val="20"/>
                <w:szCs w:val="20"/>
              </w:rPr>
            </w:pPr>
            <w:r w:rsidRPr="00061BB1">
              <w:rPr>
                <w:rFonts w:cs="Arial"/>
                <w:sz w:val="20"/>
                <w:szCs w:val="20"/>
              </w:rPr>
              <w:t xml:space="preserve">Documento en el que se plasman los requisitos y condiciones para participar en el </w:t>
            </w:r>
            <w:r w:rsidR="00061BB1">
              <w:rPr>
                <w:rFonts w:cs="Arial"/>
                <w:sz w:val="20"/>
                <w:szCs w:val="20"/>
              </w:rPr>
              <w:t>procedimiento</w:t>
            </w:r>
            <w:r w:rsidRPr="00061BB1">
              <w:rPr>
                <w:rFonts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cs="Arial"/>
                <w:b/>
                <w:sz w:val="20"/>
                <w:szCs w:val="24"/>
              </w:rPr>
            </w:pPr>
            <w:r w:rsidRPr="00061BB1">
              <w:rPr>
                <w:rFonts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rPr>
                <w:rFonts w:cs="Arial"/>
                <w:sz w:val="20"/>
                <w:szCs w:val="20"/>
              </w:rPr>
            </w:pPr>
            <w:r w:rsidRPr="00061BB1">
              <w:rPr>
                <w:rFonts w:cs="Arial"/>
                <w:sz w:val="20"/>
                <w:szCs w:val="20"/>
              </w:rPr>
              <w:t xml:space="preserve">El ente público que, a través de su </w:t>
            </w:r>
            <w:r w:rsidR="005E604F" w:rsidRPr="00061BB1">
              <w:rPr>
                <w:rFonts w:cs="Arial"/>
                <w:sz w:val="20"/>
                <w:szCs w:val="20"/>
              </w:rPr>
              <w:t>área</w:t>
            </w:r>
            <w:r w:rsidRPr="00061BB1">
              <w:rPr>
                <w:rFonts w:cs="Arial"/>
                <w:sz w:val="20"/>
                <w:szCs w:val="20"/>
              </w:rPr>
              <w:t xml:space="preserve"> de compras, lleva a cabo los procedimientos de contratación a efecto de adquirir o arrendar bienes o contratar la prestación de servicios que solicite </w:t>
            </w:r>
            <w:r w:rsidR="005E604F" w:rsidRPr="00061BB1">
              <w:rPr>
                <w:rFonts w:cs="Arial"/>
                <w:sz w:val="20"/>
                <w:szCs w:val="20"/>
              </w:rPr>
              <w:t>el área</w:t>
            </w:r>
            <w:r w:rsidRPr="00061BB1">
              <w:rPr>
                <w:rFonts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cs="Arial"/>
                <w:b/>
                <w:sz w:val="20"/>
                <w:szCs w:val="24"/>
              </w:rPr>
            </w:pPr>
            <w:r w:rsidRPr="00061BB1">
              <w:rPr>
                <w:rFonts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rPr>
                <w:rFonts w:cs="Arial"/>
                <w:sz w:val="20"/>
                <w:szCs w:val="20"/>
              </w:rPr>
            </w:pPr>
            <w:r w:rsidRPr="00061BB1">
              <w:rPr>
                <w:rFonts w:cs="Arial"/>
                <w:sz w:val="20"/>
                <w:szCs w:val="20"/>
              </w:rPr>
              <w:t>A</w:t>
            </w:r>
            <w:r w:rsidR="00E87FCF" w:rsidRPr="00061BB1">
              <w:rPr>
                <w:rFonts w:cs="Arial"/>
                <w:sz w:val="20"/>
                <w:szCs w:val="20"/>
              </w:rPr>
              <w:t>venida Niños Héroes número 2409, en la colonia Moderna, C.</w:t>
            </w:r>
            <w:r w:rsidRPr="00061BB1">
              <w:rPr>
                <w:rFonts w:cs="Arial"/>
                <w:sz w:val="20"/>
                <w:szCs w:val="20"/>
              </w:rPr>
              <w:t xml:space="preserve"> </w:t>
            </w:r>
            <w:r w:rsidR="00E87FCF" w:rsidRPr="00061BB1">
              <w:rPr>
                <w:rFonts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cs="Arial"/>
                <w:b/>
                <w:sz w:val="20"/>
                <w:szCs w:val="24"/>
              </w:rPr>
            </w:pPr>
            <w:r w:rsidRPr="00061BB1">
              <w:rPr>
                <w:rFonts w:cs="Arial"/>
                <w:b/>
                <w:sz w:val="20"/>
                <w:szCs w:val="24"/>
              </w:rPr>
              <w:t>Propuesta o</w:t>
            </w:r>
            <w:r w:rsidR="005E604F" w:rsidRPr="00061BB1">
              <w:rPr>
                <w:rFonts w:cs="Arial"/>
                <w:b/>
                <w:sz w:val="20"/>
                <w:szCs w:val="24"/>
              </w:rPr>
              <w:t xml:space="preserve"> </w:t>
            </w:r>
            <w:r w:rsidRPr="00061BB1">
              <w:rPr>
                <w:rFonts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rPr>
                <w:rFonts w:cs="Arial"/>
                <w:sz w:val="20"/>
                <w:szCs w:val="20"/>
              </w:rPr>
            </w:pPr>
            <w:r>
              <w:rPr>
                <w:rFonts w:cs="Arial"/>
                <w:sz w:val="20"/>
                <w:szCs w:val="20"/>
              </w:rPr>
              <w:t xml:space="preserve">La propuesta técnica, </w:t>
            </w:r>
            <w:r w:rsidR="00E87FCF" w:rsidRPr="00061BB1">
              <w:rPr>
                <w:rFonts w:cs="Arial"/>
                <w:sz w:val="20"/>
                <w:szCs w:val="20"/>
              </w:rPr>
              <w:t>económica</w:t>
            </w:r>
            <w:r>
              <w:rPr>
                <w:rFonts w:cs="Arial"/>
                <w:sz w:val="20"/>
                <w:szCs w:val="20"/>
              </w:rPr>
              <w:t xml:space="preserve"> y de acreditación de la personalidad jurídica</w:t>
            </w:r>
            <w:r w:rsidR="00E87FCF" w:rsidRPr="00061BB1">
              <w:rPr>
                <w:rFonts w:cs="Arial"/>
                <w:sz w:val="20"/>
                <w:szCs w:val="20"/>
              </w:rPr>
              <w:t xml:space="preserve"> presentada por la persona participante o</w:t>
            </w:r>
            <w:r w:rsidR="005E604F" w:rsidRPr="00061BB1">
              <w:rPr>
                <w:rFonts w:cs="Arial"/>
                <w:sz w:val="20"/>
                <w:szCs w:val="20"/>
              </w:rPr>
              <w:t xml:space="preserve"> </w:t>
            </w:r>
            <w:r w:rsidR="00E87FCF" w:rsidRPr="00061BB1">
              <w:rPr>
                <w:rFonts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cs="Arial"/>
                <w:b/>
                <w:sz w:val="20"/>
                <w:szCs w:val="24"/>
              </w:rPr>
            </w:pPr>
            <w:r w:rsidRPr="00061BB1">
              <w:rPr>
                <w:rFonts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rPr>
                <w:rFonts w:cs="Arial"/>
                <w:sz w:val="20"/>
                <w:szCs w:val="20"/>
              </w:rPr>
            </w:pPr>
            <w:r w:rsidRPr="00061BB1">
              <w:rPr>
                <w:rFonts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cs="Arial"/>
                <w:b/>
                <w:sz w:val="20"/>
                <w:szCs w:val="24"/>
              </w:rPr>
            </w:pPr>
            <w:r w:rsidRPr="00061BB1">
              <w:rPr>
                <w:rFonts w:cs="Arial"/>
                <w:b/>
                <w:sz w:val="20"/>
                <w:szCs w:val="24"/>
              </w:rPr>
              <w:lastRenderedPageBreak/>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rPr>
                <w:rFonts w:cs="Arial"/>
                <w:sz w:val="20"/>
                <w:szCs w:val="20"/>
              </w:rPr>
            </w:pPr>
            <w:r w:rsidRPr="00061BB1">
              <w:rPr>
                <w:rFonts w:cs="Arial"/>
                <w:sz w:val="20"/>
                <w:szCs w:val="20"/>
              </w:rPr>
              <w:t xml:space="preserve">Se refiere </w:t>
            </w:r>
            <w:r w:rsidR="005E604F" w:rsidRPr="00061BB1">
              <w:rPr>
                <w:rFonts w:cs="Arial"/>
                <w:sz w:val="20"/>
                <w:szCs w:val="20"/>
              </w:rPr>
              <w:t>a los</w:t>
            </w:r>
            <w:r w:rsidR="00B84813" w:rsidRPr="00061BB1">
              <w:rPr>
                <w:rFonts w:cs="Arial"/>
                <w:sz w:val="20"/>
                <w:szCs w:val="20"/>
              </w:rPr>
              <w:t xml:space="preserve"> tres</w:t>
            </w:r>
            <w:r w:rsidRPr="00061BB1">
              <w:rPr>
                <w:rFonts w:cs="Arial"/>
                <w:sz w:val="20"/>
                <w:szCs w:val="20"/>
              </w:rPr>
              <w:t xml:space="preserve"> sobr</w:t>
            </w:r>
            <w:r w:rsidR="005E604F" w:rsidRPr="00061BB1">
              <w:rPr>
                <w:rFonts w:cs="Arial"/>
                <w:sz w:val="20"/>
                <w:szCs w:val="20"/>
              </w:rPr>
              <w:t xml:space="preserve">es </w:t>
            </w:r>
            <w:r w:rsidRPr="00061BB1">
              <w:rPr>
                <w:rFonts w:cs="Arial"/>
                <w:sz w:val="20"/>
                <w:szCs w:val="20"/>
              </w:rPr>
              <w:t>cerrado</w:t>
            </w:r>
            <w:r w:rsidR="005E604F" w:rsidRPr="00061BB1">
              <w:rPr>
                <w:rFonts w:cs="Arial"/>
                <w:sz w:val="20"/>
                <w:szCs w:val="20"/>
              </w:rPr>
              <w:t>s</w:t>
            </w:r>
            <w:r w:rsidRPr="00061BB1">
              <w:rPr>
                <w:rFonts w:cs="Arial"/>
                <w:sz w:val="20"/>
                <w:szCs w:val="20"/>
              </w:rPr>
              <w:t xml:space="preserve"> de manera inviolable que contiene</w:t>
            </w:r>
            <w:r w:rsidR="005E604F" w:rsidRPr="00061BB1">
              <w:rPr>
                <w:rFonts w:cs="Arial"/>
                <w:sz w:val="20"/>
                <w:szCs w:val="20"/>
              </w:rPr>
              <w:t>n</w:t>
            </w:r>
            <w:r w:rsidRPr="00061BB1">
              <w:rPr>
                <w:rFonts w:cs="Arial"/>
                <w:sz w:val="20"/>
                <w:szCs w:val="20"/>
              </w:rPr>
              <w:t xml:space="preserve"> la</w:t>
            </w:r>
            <w:r w:rsidR="005E604F" w:rsidRPr="00061BB1">
              <w:rPr>
                <w:rFonts w:cs="Arial"/>
                <w:sz w:val="20"/>
                <w:szCs w:val="20"/>
              </w:rPr>
              <w:t>s</w:t>
            </w:r>
            <w:r w:rsidRPr="00061BB1">
              <w:rPr>
                <w:rFonts w:cs="Arial"/>
                <w:sz w:val="20"/>
                <w:szCs w:val="20"/>
              </w:rPr>
              <w:t xml:space="preserve"> propuesta</w:t>
            </w:r>
            <w:r w:rsidR="005E604F" w:rsidRPr="00061BB1">
              <w:rPr>
                <w:rFonts w:cs="Arial"/>
                <w:sz w:val="20"/>
                <w:szCs w:val="20"/>
              </w:rPr>
              <w:t>s</w:t>
            </w:r>
            <w:r w:rsidRPr="00061BB1">
              <w:rPr>
                <w:rFonts w:cs="Arial"/>
                <w:sz w:val="20"/>
                <w:szCs w:val="20"/>
              </w:rPr>
              <w:t xml:space="preserve"> o proposici</w:t>
            </w:r>
            <w:r w:rsidR="005E604F" w:rsidRPr="00061BB1">
              <w:rPr>
                <w:rFonts w:cs="Arial"/>
                <w:sz w:val="20"/>
                <w:szCs w:val="20"/>
              </w:rPr>
              <w:t>ones</w:t>
            </w:r>
            <w:r w:rsidRPr="00061BB1">
              <w:rPr>
                <w:rFonts w:cs="Arial"/>
                <w:sz w:val="20"/>
                <w:szCs w:val="20"/>
              </w:rPr>
              <w:t xml:space="preserve"> del participante en cuyo interior se presenta</w:t>
            </w:r>
            <w:r w:rsidR="00B84813" w:rsidRPr="00061BB1">
              <w:rPr>
                <w:rFonts w:cs="Arial"/>
                <w:sz w:val="20"/>
                <w:szCs w:val="20"/>
              </w:rPr>
              <w:t>: 1)</w:t>
            </w:r>
            <w:r w:rsidRPr="00061BB1">
              <w:rPr>
                <w:rFonts w:cs="Arial"/>
                <w:sz w:val="20"/>
                <w:szCs w:val="20"/>
              </w:rPr>
              <w:t xml:space="preserve"> la propuesta técni</w:t>
            </w:r>
            <w:r w:rsidR="005E604F" w:rsidRPr="00061BB1">
              <w:rPr>
                <w:rFonts w:cs="Arial"/>
                <w:sz w:val="20"/>
                <w:szCs w:val="20"/>
              </w:rPr>
              <w:t>ca,</w:t>
            </w:r>
            <w:r w:rsidRPr="00061BB1">
              <w:rPr>
                <w:rFonts w:cs="Arial"/>
                <w:sz w:val="20"/>
                <w:szCs w:val="20"/>
              </w:rPr>
              <w:t xml:space="preserve"> </w:t>
            </w:r>
            <w:r w:rsidR="00B84813" w:rsidRPr="00061BB1">
              <w:rPr>
                <w:rFonts w:cs="Arial"/>
                <w:sz w:val="20"/>
                <w:szCs w:val="20"/>
              </w:rPr>
              <w:t xml:space="preserve">2) la propuesta </w:t>
            </w:r>
            <w:r w:rsidRPr="00061BB1">
              <w:rPr>
                <w:rFonts w:cs="Arial"/>
                <w:sz w:val="20"/>
                <w:szCs w:val="20"/>
              </w:rPr>
              <w:t>económica</w:t>
            </w:r>
            <w:r w:rsidR="005E604F" w:rsidRPr="00061BB1">
              <w:rPr>
                <w:rFonts w:cs="Arial"/>
                <w:sz w:val="20"/>
                <w:szCs w:val="20"/>
              </w:rPr>
              <w:t xml:space="preserve"> </w:t>
            </w:r>
            <w:r w:rsidR="00B84813" w:rsidRPr="00061BB1">
              <w:rPr>
                <w:rFonts w:cs="Arial"/>
                <w:sz w:val="20"/>
                <w:szCs w:val="20"/>
              </w:rPr>
              <w:t>y 3)</w:t>
            </w:r>
            <w:r w:rsidR="005E604F" w:rsidRPr="00061BB1">
              <w:rPr>
                <w:rFonts w:cs="Arial"/>
                <w:sz w:val="20"/>
                <w:szCs w:val="20"/>
              </w:rPr>
              <w:t xml:space="preserve"> </w:t>
            </w:r>
            <w:r w:rsidR="00B84813" w:rsidRPr="00061BB1">
              <w:rPr>
                <w:rFonts w:cs="Arial"/>
                <w:sz w:val="20"/>
                <w:szCs w:val="20"/>
              </w:rPr>
              <w:t>la acreditación de la personalidad jurídica</w:t>
            </w:r>
            <w:r w:rsidR="005E604F" w:rsidRPr="00061BB1">
              <w:rPr>
                <w:rFonts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cs="Arial"/>
                <w:b/>
                <w:sz w:val="20"/>
                <w:szCs w:val="24"/>
              </w:rPr>
            </w:pPr>
            <w:r w:rsidRPr="00061BB1">
              <w:rPr>
                <w:rFonts w:cs="Arial"/>
                <w:b/>
                <w:sz w:val="20"/>
                <w:szCs w:val="24"/>
              </w:rPr>
              <w:t>Aportación</w:t>
            </w:r>
            <w:r w:rsidR="00886770" w:rsidRPr="00061BB1">
              <w:rPr>
                <w:rFonts w:cs="Arial"/>
                <w:b/>
                <w:sz w:val="20"/>
                <w:szCs w:val="24"/>
              </w:rPr>
              <w:t xml:space="preserve"> </w:t>
            </w:r>
            <w:r w:rsidRPr="00061BB1">
              <w:rPr>
                <w:rFonts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rPr>
                <w:rFonts w:cs="Arial"/>
                <w:sz w:val="20"/>
                <w:szCs w:val="20"/>
              </w:rPr>
            </w:pPr>
            <w:r w:rsidRPr="00061BB1">
              <w:rPr>
                <w:rFonts w:cs="Arial"/>
                <w:sz w:val="20"/>
                <w:szCs w:val="20"/>
              </w:rPr>
              <w:t>Retención del monto total de los contratos de bienes y</w:t>
            </w:r>
            <w:r w:rsidR="00061BB1">
              <w:rPr>
                <w:rFonts w:cs="Arial"/>
                <w:sz w:val="20"/>
                <w:szCs w:val="20"/>
              </w:rPr>
              <w:t>/o</w:t>
            </w:r>
            <w:r w:rsidRPr="00061BB1">
              <w:rPr>
                <w:rFonts w:cs="Arial"/>
                <w:sz w:val="20"/>
                <w:szCs w:val="20"/>
              </w:rPr>
              <w:t xml:space="preserve"> servicios antes de I</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V</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A</w:t>
            </w:r>
            <w:r w:rsidR="00D57DA5" w:rsidRPr="00061BB1">
              <w:rPr>
                <w:rFonts w:cs="Arial"/>
                <w:sz w:val="20"/>
                <w:szCs w:val="20"/>
              </w:rPr>
              <w:t>.</w:t>
            </w:r>
            <w:r w:rsidR="00092B91" w:rsidRPr="00061BB1">
              <w:rPr>
                <w:rFonts w:cs="Arial"/>
                <w:sz w:val="20"/>
                <w:szCs w:val="20"/>
              </w:rPr>
              <w:t xml:space="preserve">, </w:t>
            </w:r>
            <w:r w:rsidRPr="00061BB1">
              <w:rPr>
                <w:rFonts w:cs="Arial"/>
                <w:sz w:val="20"/>
                <w:szCs w:val="20"/>
              </w:rPr>
              <w:t>que será aportado al Fondo Impulso Jalisco, equivalente al 0.5 punto cinco por ciento del valor asignado, previa declaración</w:t>
            </w:r>
            <w:r w:rsidR="00D57DA5" w:rsidRPr="00061BB1">
              <w:rPr>
                <w:rFonts w:cs="Arial"/>
                <w:sz w:val="20"/>
                <w:szCs w:val="20"/>
              </w:rPr>
              <w:t xml:space="preserve"> </w:t>
            </w:r>
            <w:r w:rsidRPr="00061BB1">
              <w:rPr>
                <w:rFonts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cs="Arial"/>
                <w:b/>
                <w:sz w:val="20"/>
                <w:szCs w:val="24"/>
              </w:rPr>
            </w:pPr>
            <w:r w:rsidRPr="00061BB1">
              <w:rPr>
                <w:rFonts w:cs="Arial"/>
                <w:b/>
                <w:sz w:val="20"/>
                <w:szCs w:val="24"/>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rPr>
                <w:rFonts w:cs="Arial"/>
                <w:sz w:val="20"/>
                <w:szCs w:val="20"/>
              </w:rPr>
            </w:pPr>
            <w:r w:rsidRPr="00061BB1">
              <w:rPr>
                <w:rFonts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cs="Arial"/>
                <w:b/>
                <w:sz w:val="20"/>
                <w:szCs w:val="24"/>
              </w:rPr>
            </w:pPr>
            <w:r w:rsidRPr="00061BB1">
              <w:rPr>
                <w:rFonts w:cs="Arial"/>
                <w:b/>
                <w:sz w:val="20"/>
                <w:szCs w:val="24"/>
              </w:rPr>
              <w:t>Proveedor o</w:t>
            </w:r>
            <w:r w:rsidR="00886770" w:rsidRPr="00061BB1">
              <w:rPr>
                <w:rFonts w:cs="Arial"/>
                <w:b/>
                <w:sz w:val="20"/>
                <w:szCs w:val="24"/>
              </w:rPr>
              <w:t xml:space="preserve"> </w:t>
            </w:r>
            <w:r w:rsidRPr="00061BB1">
              <w:rPr>
                <w:rFonts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rPr>
                <w:rFonts w:cs="Arial"/>
                <w:sz w:val="20"/>
                <w:szCs w:val="20"/>
              </w:rPr>
            </w:pPr>
            <w:r w:rsidRPr="00061BB1">
              <w:rPr>
                <w:rFonts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cs="Arial"/>
                <w:b/>
                <w:sz w:val="20"/>
              </w:rPr>
            </w:pPr>
            <w:r w:rsidRPr="00061BB1">
              <w:rPr>
                <w:rFonts w:cs="Arial"/>
                <w:b/>
                <w:sz w:val="20"/>
              </w:rPr>
              <w:t xml:space="preserve">I. </w:t>
            </w:r>
            <w:r w:rsidR="00E87FCF" w:rsidRPr="00061BB1">
              <w:rPr>
                <w:rFonts w:cs="Arial"/>
                <w:b/>
                <w:sz w:val="20"/>
              </w:rPr>
              <w:t>V.</w:t>
            </w:r>
            <w:r w:rsidRPr="00061BB1">
              <w:rPr>
                <w:rFonts w:cs="Arial"/>
                <w:b/>
                <w:sz w:val="20"/>
              </w:rPr>
              <w:t xml:space="preserve"> </w:t>
            </w:r>
            <w:r w:rsidR="00E87FCF" w:rsidRPr="00061BB1">
              <w:rPr>
                <w:rFonts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rPr>
                <w:rFonts w:cs="Arial"/>
                <w:sz w:val="20"/>
                <w:szCs w:val="20"/>
              </w:rPr>
            </w:pPr>
            <w:r w:rsidRPr="00061BB1">
              <w:rPr>
                <w:rFonts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cs="Arial"/>
                <w:b/>
                <w:sz w:val="20"/>
                <w:szCs w:val="24"/>
              </w:rPr>
            </w:pPr>
            <w:r w:rsidRPr="00061BB1">
              <w:rPr>
                <w:rFonts w:cs="Arial"/>
                <w:b/>
                <w:sz w:val="20"/>
                <w:szCs w:val="24"/>
              </w:rPr>
              <w:t>Área de</w:t>
            </w:r>
            <w:r w:rsidR="00E87FCF" w:rsidRPr="00061BB1">
              <w:rPr>
                <w:rFonts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rPr>
                <w:rFonts w:cs="Arial"/>
                <w:sz w:val="20"/>
                <w:szCs w:val="20"/>
              </w:rPr>
            </w:pPr>
            <w:r w:rsidRPr="00061BB1">
              <w:rPr>
                <w:rFonts w:cs="Arial"/>
                <w:sz w:val="20"/>
                <w:szCs w:val="20"/>
              </w:rPr>
              <w:t>La unidad administrativa responsable de las adquisiciones, o arrendamientos de bienes y</w:t>
            </w:r>
            <w:r w:rsidR="001D3950">
              <w:rPr>
                <w:rFonts w:cs="Arial"/>
                <w:sz w:val="20"/>
                <w:szCs w:val="20"/>
              </w:rPr>
              <w:t>/o</w:t>
            </w:r>
            <w:r w:rsidRPr="00061BB1">
              <w:rPr>
                <w:rFonts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cs="Arial"/>
                <w:b/>
                <w:sz w:val="20"/>
                <w:szCs w:val="24"/>
              </w:rPr>
            </w:pPr>
            <w:r w:rsidRPr="00061BB1">
              <w:rPr>
                <w:rFonts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rPr>
                <w:rFonts w:cs="Arial"/>
                <w:sz w:val="20"/>
                <w:szCs w:val="20"/>
              </w:rPr>
            </w:pPr>
            <w:r w:rsidRPr="00061BB1">
              <w:rPr>
                <w:rFonts w:cs="Arial"/>
                <w:sz w:val="20"/>
                <w:szCs w:val="20"/>
              </w:rPr>
              <w:t>Fondo c</w:t>
            </w:r>
            <w:r w:rsidR="00E87FCF" w:rsidRPr="00061BB1">
              <w:rPr>
                <w:rFonts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cs="Arial"/>
                <w:b/>
                <w:sz w:val="20"/>
                <w:szCs w:val="24"/>
              </w:rPr>
            </w:pPr>
            <w:r w:rsidRPr="00061BB1">
              <w:rPr>
                <w:rFonts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rPr>
                <w:rFonts w:cs="Arial"/>
                <w:sz w:val="20"/>
                <w:szCs w:val="20"/>
              </w:rPr>
            </w:pPr>
            <w:r w:rsidRPr="00061BB1">
              <w:rPr>
                <w:rFonts w:cs="Arial"/>
                <w:sz w:val="20"/>
                <w:szCs w:val="20"/>
              </w:rPr>
              <w:t>Unidad de Vigilancia del</w:t>
            </w:r>
            <w:r w:rsidR="00886770" w:rsidRPr="00061BB1">
              <w:rPr>
                <w:rFonts w:cs="Arial"/>
                <w:sz w:val="20"/>
                <w:szCs w:val="20"/>
              </w:rPr>
              <w:t xml:space="preserve"> Congreso del Estado de Jalisco con domicilio en</w:t>
            </w:r>
            <w:r w:rsidRPr="00061BB1">
              <w:rPr>
                <w:rFonts w:cs="Arial"/>
                <w:sz w:val="20"/>
                <w:szCs w:val="20"/>
              </w:rPr>
              <w:t xml:space="preserve"> </w:t>
            </w:r>
            <w:r w:rsidR="00D57DA5" w:rsidRPr="00061BB1">
              <w:rPr>
                <w:rFonts w:cs="Arial"/>
                <w:sz w:val="20"/>
                <w:szCs w:val="20"/>
              </w:rPr>
              <w:t>a</w:t>
            </w:r>
            <w:r w:rsidRPr="00061BB1">
              <w:rPr>
                <w:rFonts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cs="Arial"/>
                <w:b/>
                <w:sz w:val="20"/>
                <w:szCs w:val="24"/>
              </w:rPr>
            </w:pPr>
            <w:r w:rsidRPr="00061BB1">
              <w:rPr>
                <w:rFonts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rPr>
                <w:rFonts w:cs="Arial"/>
                <w:sz w:val="20"/>
                <w:szCs w:val="20"/>
              </w:rPr>
            </w:pPr>
            <w:r w:rsidRPr="00061BB1">
              <w:rPr>
                <w:rFonts w:cs="Arial"/>
                <w:sz w:val="20"/>
                <w:szCs w:val="20"/>
              </w:rPr>
              <w:t>Servicio</w:t>
            </w:r>
            <w:r w:rsidR="00E87FCF" w:rsidRPr="00061BB1">
              <w:rPr>
                <w:rFonts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cs="Arial"/>
                <w:b/>
                <w:sz w:val="20"/>
                <w:szCs w:val="24"/>
              </w:rPr>
            </w:pPr>
            <w:r w:rsidRPr="00061BB1">
              <w:rPr>
                <w:rFonts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rPr>
                <w:rFonts w:cs="Arial"/>
                <w:sz w:val="20"/>
                <w:szCs w:val="20"/>
              </w:rPr>
            </w:pPr>
            <w:r w:rsidRPr="00061BB1">
              <w:rPr>
                <w:rFonts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cs="Arial"/>
                <w:b/>
                <w:sz w:val="20"/>
                <w:szCs w:val="24"/>
              </w:rPr>
            </w:pPr>
            <w:r w:rsidRPr="00061BB1">
              <w:rPr>
                <w:rFonts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rPr>
                <w:rFonts w:cs="Arial"/>
                <w:sz w:val="20"/>
                <w:szCs w:val="20"/>
              </w:rPr>
            </w:pPr>
            <w:r w:rsidRPr="00061BB1">
              <w:rPr>
                <w:rFonts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cs="Arial"/>
                <w:b/>
                <w:sz w:val="20"/>
                <w:szCs w:val="24"/>
              </w:rPr>
            </w:pPr>
            <w:r w:rsidRPr="00061BB1">
              <w:rPr>
                <w:rFonts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rPr>
                <w:rFonts w:cs="Arial"/>
                <w:sz w:val="20"/>
                <w:szCs w:val="20"/>
              </w:rPr>
            </w:pPr>
            <w:r w:rsidRPr="00061BB1">
              <w:rPr>
                <w:rFonts w:cs="Arial"/>
                <w:sz w:val="20"/>
                <w:szCs w:val="20"/>
              </w:rPr>
              <w:t>Lo</w:t>
            </w:r>
            <w:r w:rsidR="00E87FCF" w:rsidRPr="00061BB1">
              <w:rPr>
                <w:rFonts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cs="Arial"/>
                <w:b/>
                <w:sz w:val="20"/>
                <w:szCs w:val="24"/>
              </w:rPr>
            </w:pPr>
            <w:r w:rsidRPr="00061BB1">
              <w:rPr>
                <w:rFonts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rPr>
                <w:rFonts w:cs="Arial"/>
                <w:sz w:val="20"/>
                <w:szCs w:val="20"/>
              </w:rPr>
            </w:pPr>
            <w:r w:rsidRPr="00061BB1">
              <w:rPr>
                <w:rFonts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cs="Arial"/>
                <w:b/>
                <w:sz w:val="20"/>
                <w:szCs w:val="24"/>
              </w:rPr>
            </w:pPr>
            <w:r w:rsidRPr="00061BB1">
              <w:rPr>
                <w:rFonts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rPr>
                <w:rFonts w:cs="Arial"/>
                <w:sz w:val="20"/>
                <w:szCs w:val="20"/>
              </w:rPr>
            </w:pPr>
            <w:r w:rsidRPr="00061BB1">
              <w:rPr>
                <w:rFonts w:cs="Arial"/>
                <w:sz w:val="20"/>
                <w:szCs w:val="20"/>
              </w:rPr>
              <w:t xml:space="preserve">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w:t>
            </w:r>
            <w:r w:rsidRPr="00061BB1">
              <w:rPr>
                <w:rFonts w:cs="Arial"/>
                <w:sz w:val="20"/>
                <w:szCs w:val="20"/>
              </w:rPr>
              <w:lastRenderedPageBreak/>
              <w:t>que no podrá ser menor a un año o más dependien</w:t>
            </w:r>
            <w:r w:rsidR="001D3950">
              <w:rPr>
                <w:rFonts w:cs="Arial"/>
                <w:sz w:val="20"/>
                <w:szCs w:val="20"/>
              </w:rPr>
              <w:t>do lo estipulado en el contrato.</w:t>
            </w:r>
          </w:p>
        </w:tc>
      </w:tr>
    </w:tbl>
    <w:p w14:paraId="36DA08FD" w14:textId="0536BC64" w:rsidR="00E87FCF" w:rsidRDefault="00E87FCF" w:rsidP="00E87FCF">
      <w:pPr>
        <w:rPr>
          <w:rFonts w:cs="Arial"/>
          <w:b/>
          <w:szCs w:val="24"/>
        </w:rPr>
      </w:pPr>
    </w:p>
    <w:p w14:paraId="17474F9A" w14:textId="2A2A1D67" w:rsidR="002F5EB0" w:rsidRPr="00CB1097" w:rsidRDefault="00CB1097" w:rsidP="00E87FCF">
      <w:pPr>
        <w:rPr>
          <w:rFonts w:cs="Arial"/>
          <w:spacing w:val="-1"/>
          <w:szCs w:val="24"/>
        </w:rPr>
      </w:pPr>
      <w:r w:rsidRPr="00CB1097">
        <w:rPr>
          <w:rFonts w:cs="Arial"/>
          <w:spacing w:val="-1"/>
          <w:szCs w:val="24"/>
        </w:rPr>
        <w:t>Además de lo establecido en el artículo 2</w:t>
      </w:r>
      <w:r>
        <w:rPr>
          <w:rFonts w:cs="Arial"/>
          <w:spacing w:val="-1"/>
          <w:szCs w:val="24"/>
        </w:rPr>
        <w:t xml:space="preserve"> de la Ley</w:t>
      </w:r>
      <w:r w:rsidR="001D3950">
        <w:rPr>
          <w:rFonts w:cs="Arial"/>
          <w:spacing w:val="-1"/>
          <w:szCs w:val="24"/>
        </w:rPr>
        <w:t xml:space="preserve"> de Compras Gubernamentales Enajenaciones y Contratación de Servicios del E</w:t>
      </w:r>
      <w:r>
        <w:rPr>
          <w:rFonts w:cs="Arial"/>
          <w:spacing w:val="-1"/>
          <w:szCs w:val="24"/>
        </w:rPr>
        <w:t>stado</w:t>
      </w:r>
      <w:r w:rsidR="000E2565">
        <w:rPr>
          <w:rFonts w:cs="Arial"/>
          <w:spacing w:val="-1"/>
          <w:szCs w:val="24"/>
        </w:rPr>
        <w:t xml:space="preserve"> de Jalisco y sus municipios.  </w:t>
      </w:r>
    </w:p>
    <w:p w14:paraId="18040F67" w14:textId="220E3E4C" w:rsidR="001D3950" w:rsidRPr="001D3950" w:rsidRDefault="00E87FCF" w:rsidP="00715B8F">
      <w:pPr>
        <w:pStyle w:val="Ttulo1"/>
      </w:pPr>
      <w:bookmarkStart w:id="1" w:name="_Toc201224545"/>
      <w:r w:rsidRPr="002F5EB0">
        <w:t>2. CA</w:t>
      </w:r>
      <w:r w:rsidR="00FB14E7" w:rsidRPr="002F5EB0">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1843"/>
        <w:gridCol w:w="2410"/>
        <w:gridCol w:w="1842"/>
      </w:tblGrid>
      <w:tr w:rsidR="00E87FCF" w:rsidRPr="009E15A4" w14:paraId="79372FF2" w14:textId="77777777" w:rsidTr="00F81533">
        <w:tc>
          <w:tcPr>
            <w:tcW w:w="562" w:type="dxa"/>
            <w:shd w:val="clear" w:color="auto" w:fill="BFBFBF" w:themeFill="background1" w:themeFillShade="BF"/>
            <w:vAlign w:val="center"/>
          </w:tcPr>
          <w:p w14:paraId="5EF15E71" w14:textId="3AEEEFAD" w:rsidR="00E87FCF" w:rsidRPr="009E15A4" w:rsidRDefault="00886770" w:rsidP="001D3950">
            <w:pPr>
              <w:jc w:val="center"/>
              <w:rPr>
                <w:rFonts w:cs="Arial"/>
                <w:b/>
                <w:sz w:val="20"/>
                <w:szCs w:val="20"/>
              </w:rPr>
            </w:pPr>
            <w:r w:rsidRPr="009E15A4">
              <w:rPr>
                <w:rFonts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cs="Arial"/>
                <w:b/>
                <w:sz w:val="20"/>
                <w:szCs w:val="20"/>
              </w:rPr>
            </w:pPr>
            <w:r w:rsidRPr="009E15A4">
              <w:rPr>
                <w:rFonts w:cs="Arial"/>
                <w:b/>
                <w:sz w:val="20"/>
                <w:szCs w:val="20"/>
              </w:rPr>
              <w:t>Actos</w:t>
            </w:r>
          </w:p>
        </w:tc>
        <w:tc>
          <w:tcPr>
            <w:tcW w:w="1843" w:type="dxa"/>
            <w:shd w:val="clear" w:color="auto" w:fill="BFBFBF" w:themeFill="background1" w:themeFillShade="BF"/>
            <w:vAlign w:val="center"/>
          </w:tcPr>
          <w:p w14:paraId="41D2C467" w14:textId="77777777" w:rsidR="00E87FCF" w:rsidRPr="009E15A4" w:rsidRDefault="00E87FCF" w:rsidP="00D25F1E">
            <w:pPr>
              <w:jc w:val="center"/>
              <w:rPr>
                <w:rFonts w:cs="Arial"/>
                <w:b/>
                <w:sz w:val="20"/>
                <w:szCs w:val="20"/>
              </w:rPr>
            </w:pPr>
            <w:r w:rsidRPr="009E15A4">
              <w:rPr>
                <w:rFonts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cs="Arial"/>
                <w:b/>
                <w:sz w:val="20"/>
                <w:szCs w:val="20"/>
              </w:rPr>
            </w:pPr>
            <w:r w:rsidRPr="009E15A4">
              <w:rPr>
                <w:rFonts w:cs="Arial"/>
                <w:b/>
                <w:sz w:val="20"/>
                <w:szCs w:val="20"/>
              </w:rPr>
              <w:t>Hora</w:t>
            </w:r>
          </w:p>
        </w:tc>
        <w:tc>
          <w:tcPr>
            <w:tcW w:w="1842" w:type="dxa"/>
            <w:shd w:val="clear" w:color="auto" w:fill="BFBFBF" w:themeFill="background1" w:themeFillShade="BF"/>
            <w:vAlign w:val="center"/>
          </w:tcPr>
          <w:p w14:paraId="2E010C07" w14:textId="77777777" w:rsidR="00E87FCF" w:rsidRPr="009E15A4" w:rsidRDefault="00E87FCF" w:rsidP="00D25F1E">
            <w:pPr>
              <w:jc w:val="center"/>
              <w:rPr>
                <w:rFonts w:cs="Arial"/>
                <w:b/>
                <w:sz w:val="20"/>
                <w:szCs w:val="20"/>
              </w:rPr>
            </w:pPr>
            <w:r w:rsidRPr="009E15A4">
              <w:rPr>
                <w:rFonts w:cs="Arial"/>
                <w:b/>
                <w:sz w:val="20"/>
                <w:szCs w:val="20"/>
              </w:rPr>
              <w:t>Lugar</w:t>
            </w:r>
          </w:p>
        </w:tc>
      </w:tr>
      <w:tr w:rsidR="00E87FCF" w:rsidRPr="009E15A4" w14:paraId="529B61CA" w14:textId="77777777" w:rsidTr="00F81533">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cs="Arial"/>
                <w:b/>
                <w:sz w:val="20"/>
                <w:szCs w:val="20"/>
              </w:rPr>
            </w:pPr>
            <w:r w:rsidRPr="009E15A4">
              <w:rPr>
                <w:rFonts w:cs="Arial"/>
                <w:b/>
                <w:sz w:val="20"/>
                <w:szCs w:val="20"/>
              </w:rPr>
              <w:t>1</w:t>
            </w:r>
          </w:p>
        </w:tc>
        <w:tc>
          <w:tcPr>
            <w:tcW w:w="2410" w:type="dxa"/>
            <w:vAlign w:val="center"/>
          </w:tcPr>
          <w:p w14:paraId="47AE44B7" w14:textId="77777777" w:rsidR="00E87FCF" w:rsidRPr="009E15A4" w:rsidRDefault="00E87FCF" w:rsidP="00886770">
            <w:pPr>
              <w:rPr>
                <w:rFonts w:cs="Arial"/>
                <w:sz w:val="20"/>
                <w:szCs w:val="20"/>
              </w:rPr>
            </w:pPr>
            <w:r w:rsidRPr="009E15A4">
              <w:rPr>
                <w:rFonts w:cs="Arial"/>
                <w:sz w:val="20"/>
                <w:szCs w:val="20"/>
              </w:rPr>
              <w:t>Publicación</w:t>
            </w:r>
          </w:p>
          <w:p w14:paraId="038F05A3" w14:textId="7A2F8D5C" w:rsidR="00E87FCF" w:rsidRPr="009E15A4" w:rsidRDefault="001D3950" w:rsidP="00886770">
            <w:pPr>
              <w:rPr>
                <w:rFonts w:cs="Arial"/>
                <w:sz w:val="20"/>
                <w:szCs w:val="20"/>
              </w:rPr>
            </w:pPr>
            <w:r w:rsidRPr="009E15A4">
              <w:rPr>
                <w:rFonts w:cs="Arial"/>
                <w:sz w:val="20"/>
                <w:szCs w:val="20"/>
              </w:rPr>
              <w:t>de convocatoria/b</w:t>
            </w:r>
            <w:r w:rsidR="00E87FCF" w:rsidRPr="009E15A4">
              <w:rPr>
                <w:rFonts w:cs="Arial"/>
                <w:sz w:val="20"/>
                <w:szCs w:val="20"/>
              </w:rPr>
              <w:t>ases.</w:t>
            </w:r>
          </w:p>
        </w:tc>
        <w:tc>
          <w:tcPr>
            <w:tcW w:w="1843" w:type="dxa"/>
            <w:shd w:val="clear" w:color="auto" w:fill="auto"/>
            <w:vAlign w:val="center"/>
          </w:tcPr>
          <w:p w14:paraId="20D7F9EF" w14:textId="7EB636AE" w:rsidR="00E87FCF" w:rsidRPr="00FA3609" w:rsidRDefault="00145FC1" w:rsidP="00145FC1">
            <w:pPr>
              <w:rPr>
                <w:rFonts w:cs="Arial"/>
                <w:sz w:val="20"/>
                <w:szCs w:val="20"/>
              </w:rPr>
            </w:pPr>
            <w:r>
              <w:rPr>
                <w:rFonts w:cs="Arial"/>
                <w:sz w:val="20"/>
                <w:szCs w:val="20"/>
              </w:rPr>
              <w:t>05</w:t>
            </w:r>
            <w:r w:rsidR="0076718A">
              <w:rPr>
                <w:rFonts w:cs="Arial"/>
                <w:sz w:val="20"/>
                <w:szCs w:val="20"/>
              </w:rPr>
              <w:t xml:space="preserve"> de </w:t>
            </w:r>
            <w:r>
              <w:rPr>
                <w:rFonts w:cs="Arial"/>
                <w:sz w:val="20"/>
                <w:szCs w:val="20"/>
              </w:rPr>
              <w:t>agosto</w:t>
            </w:r>
            <w:r w:rsidR="0076718A">
              <w:rPr>
                <w:rFonts w:cs="Arial"/>
                <w:sz w:val="20"/>
                <w:szCs w:val="20"/>
              </w:rPr>
              <w:t xml:space="preserve"> </w:t>
            </w:r>
            <w:r w:rsidR="00347435">
              <w:rPr>
                <w:rFonts w:cs="Arial"/>
                <w:sz w:val="20"/>
                <w:szCs w:val="20"/>
              </w:rPr>
              <w:t>de 2025</w:t>
            </w:r>
          </w:p>
        </w:tc>
        <w:tc>
          <w:tcPr>
            <w:tcW w:w="2410" w:type="dxa"/>
            <w:shd w:val="clear" w:color="auto" w:fill="auto"/>
            <w:vAlign w:val="center"/>
          </w:tcPr>
          <w:p w14:paraId="189C16C0" w14:textId="77777777" w:rsidR="00E87FCF" w:rsidRPr="00FA3609" w:rsidRDefault="00E87FCF" w:rsidP="00D25F1E">
            <w:pPr>
              <w:rPr>
                <w:rFonts w:cs="Arial"/>
                <w:sz w:val="20"/>
                <w:szCs w:val="20"/>
              </w:rPr>
            </w:pPr>
            <w:r w:rsidRPr="00FA3609">
              <w:rPr>
                <w:rFonts w:cs="Arial"/>
                <w:sz w:val="20"/>
                <w:szCs w:val="20"/>
              </w:rPr>
              <w:t xml:space="preserve">Portal ASEJ: </w:t>
            </w:r>
          </w:p>
          <w:p w14:paraId="37217DD2" w14:textId="77777777" w:rsidR="00E87FCF" w:rsidRPr="00FA3609" w:rsidRDefault="00A94F4B" w:rsidP="00D25F1E">
            <w:pPr>
              <w:rPr>
                <w:rFonts w:cs="Arial"/>
                <w:sz w:val="20"/>
                <w:szCs w:val="20"/>
              </w:rPr>
            </w:pPr>
            <w:hyperlink r:id="rId8" w:history="1">
              <w:r w:rsidR="00E87FCF" w:rsidRPr="00FA3609">
                <w:rPr>
                  <w:rStyle w:val="Hipervnculo"/>
                  <w:rFonts w:cs="Arial"/>
                  <w:sz w:val="18"/>
                  <w:szCs w:val="20"/>
                </w:rPr>
                <w:t>https://www.asej.gob.mx/transparencia_asej/convocatorias</w:t>
              </w:r>
            </w:hyperlink>
            <w:r w:rsidR="00E87FCF" w:rsidRPr="00FA3609">
              <w:rPr>
                <w:rFonts w:cs="Arial"/>
                <w:sz w:val="18"/>
                <w:szCs w:val="20"/>
              </w:rPr>
              <w:t xml:space="preserve"> </w:t>
            </w:r>
          </w:p>
        </w:tc>
        <w:tc>
          <w:tcPr>
            <w:tcW w:w="1842" w:type="dxa"/>
            <w:vAlign w:val="center"/>
          </w:tcPr>
          <w:p w14:paraId="1AE4B25D" w14:textId="4ACC7FA0" w:rsidR="00E87FCF" w:rsidRPr="009E15A4" w:rsidRDefault="00886770" w:rsidP="00D25F1E">
            <w:pPr>
              <w:rPr>
                <w:rFonts w:cs="Arial"/>
                <w:sz w:val="20"/>
                <w:szCs w:val="20"/>
              </w:rPr>
            </w:pPr>
            <w:r w:rsidRPr="009E15A4">
              <w:rPr>
                <w:rFonts w:cs="Arial"/>
                <w:sz w:val="20"/>
                <w:szCs w:val="20"/>
              </w:rPr>
              <w:t>Instalaciones de la ASEJ</w:t>
            </w:r>
          </w:p>
        </w:tc>
      </w:tr>
      <w:tr w:rsidR="001778A0" w:rsidRPr="009E15A4" w14:paraId="717E1D99" w14:textId="77777777" w:rsidTr="001778A0">
        <w:trPr>
          <w:trHeight w:val="920"/>
        </w:trPr>
        <w:tc>
          <w:tcPr>
            <w:tcW w:w="562" w:type="dxa"/>
            <w:shd w:val="clear" w:color="auto" w:fill="BFBFBF" w:themeFill="background1" w:themeFillShade="BF"/>
            <w:vAlign w:val="center"/>
          </w:tcPr>
          <w:p w14:paraId="4A1D66A2" w14:textId="2B43CFC3" w:rsidR="001778A0" w:rsidRPr="009E15A4" w:rsidRDefault="001778A0" w:rsidP="001D3950">
            <w:pPr>
              <w:jc w:val="center"/>
              <w:rPr>
                <w:rFonts w:cs="Arial"/>
                <w:b/>
                <w:sz w:val="20"/>
                <w:szCs w:val="20"/>
              </w:rPr>
            </w:pPr>
            <w:r>
              <w:rPr>
                <w:rFonts w:cs="Arial"/>
                <w:b/>
                <w:sz w:val="20"/>
                <w:szCs w:val="20"/>
              </w:rPr>
              <w:t>2</w:t>
            </w:r>
          </w:p>
        </w:tc>
        <w:tc>
          <w:tcPr>
            <w:tcW w:w="2410" w:type="dxa"/>
            <w:vAlign w:val="center"/>
          </w:tcPr>
          <w:p w14:paraId="64F72506" w14:textId="48E7691B" w:rsidR="001778A0" w:rsidRPr="009E15A4" w:rsidRDefault="001778A0" w:rsidP="00886770">
            <w:pPr>
              <w:rPr>
                <w:rFonts w:cs="Arial"/>
                <w:sz w:val="20"/>
                <w:szCs w:val="20"/>
              </w:rPr>
            </w:pPr>
            <w:r>
              <w:rPr>
                <w:rFonts w:cs="Arial"/>
                <w:sz w:val="20"/>
                <w:szCs w:val="20"/>
              </w:rPr>
              <w:t>Visita guiada</w:t>
            </w:r>
          </w:p>
        </w:tc>
        <w:tc>
          <w:tcPr>
            <w:tcW w:w="1843" w:type="dxa"/>
            <w:shd w:val="clear" w:color="auto" w:fill="auto"/>
            <w:vAlign w:val="center"/>
          </w:tcPr>
          <w:p w14:paraId="5A6446A5" w14:textId="17EB1048" w:rsidR="001778A0" w:rsidRPr="009E15A4" w:rsidRDefault="00145FC1" w:rsidP="00145FC1">
            <w:pPr>
              <w:rPr>
                <w:rFonts w:cs="Arial"/>
                <w:sz w:val="20"/>
                <w:szCs w:val="20"/>
              </w:rPr>
            </w:pPr>
            <w:r>
              <w:rPr>
                <w:rFonts w:cs="Arial"/>
                <w:sz w:val="20"/>
                <w:szCs w:val="20"/>
              </w:rPr>
              <w:t>06</w:t>
            </w:r>
            <w:r w:rsidR="001778A0">
              <w:rPr>
                <w:rFonts w:cs="Arial"/>
                <w:sz w:val="20"/>
                <w:szCs w:val="20"/>
              </w:rPr>
              <w:t xml:space="preserve"> de </w:t>
            </w:r>
            <w:r>
              <w:rPr>
                <w:rFonts w:cs="Arial"/>
                <w:sz w:val="20"/>
                <w:szCs w:val="20"/>
              </w:rPr>
              <w:t>agosto</w:t>
            </w:r>
            <w:r w:rsidR="001778A0">
              <w:rPr>
                <w:rFonts w:cs="Arial"/>
                <w:sz w:val="20"/>
                <w:szCs w:val="20"/>
              </w:rPr>
              <w:t xml:space="preserve"> de 2025</w:t>
            </w:r>
          </w:p>
        </w:tc>
        <w:tc>
          <w:tcPr>
            <w:tcW w:w="2410" w:type="dxa"/>
            <w:shd w:val="clear" w:color="auto" w:fill="auto"/>
            <w:vAlign w:val="center"/>
          </w:tcPr>
          <w:p w14:paraId="53F70BBF" w14:textId="3112F1AB" w:rsidR="001778A0" w:rsidRPr="009E15A4" w:rsidRDefault="001778A0" w:rsidP="001778A0">
            <w:pPr>
              <w:jc w:val="center"/>
              <w:rPr>
                <w:rFonts w:cs="Arial"/>
                <w:sz w:val="20"/>
                <w:szCs w:val="20"/>
              </w:rPr>
            </w:pPr>
            <w:r>
              <w:rPr>
                <w:rFonts w:cs="Arial"/>
                <w:sz w:val="20"/>
                <w:szCs w:val="20"/>
              </w:rPr>
              <w:t xml:space="preserve">11:00 horas </w:t>
            </w:r>
          </w:p>
        </w:tc>
        <w:tc>
          <w:tcPr>
            <w:tcW w:w="1842" w:type="dxa"/>
            <w:shd w:val="clear" w:color="auto" w:fill="auto"/>
            <w:vAlign w:val="center"/>
          </w:tcPr>
          <w:p w14:paraId="09EA02E7" w14:textId="4B5CB1B4" w:rsidR="001778A0" w:rsidRPr="009E15A4" w:rsidRDefault="001778A0" w:rsidP="001778A0">
            <w:pPr>
              <w:rPr>
                <w:rFonts w:cs="Arial"/>
                <w:sz w:val="20"/>
                <w:szCs w:val="20"/>
              </w:rPr>
            </w:pPr>
            <w:r w:rsidRPr="009E15A4">
              <w:rPr>
                <w:rFonts w:cs="Arial"/>
                <w:sz w:val="20"/>
                <w:szCs w:val="20"/>
              </w:rPr>
              <w:t>Instalaciones de la ASEJ</w:t>
            </w:r>
          </w:p>
        </w:tc>
      </w:tr>
      <w:tr w:rsidR="00886770" w:rsidRPr="009E15A4" w14:paraId="6BCC4950" w14:textId="77777777" w:rsidTr="00F81533">
        <w:trPr>
          <w:trHeight w:val="920"/>
        </w:trPr>
        <w:tc>
          <w:tcPr>
            <w:tcW w:w="562" w:type="dxa"/>
            <w:shd w:val="clear" w:color="auto" w:fill="BFBFBF" w:themeFill="background1" w:themeFillShade="BF"/>
            <w:vAlign w:val="center"/>
          </w:tcPr>
          <w:p w14:paraId="43FD1B8E" w14:textId="3A3F12C3" w:rsidR="00886770" w:rsidRPr="009E15A4" w:rsidRDefault="001F625C" w:rsidP="001D3950">
            <w:pPr>
              <w:jc w:val="center"/>
              <w:rPr>
                <w:rFonts w:cs="Arial"/>
                <w:b/>
                <w:sz w:val="20"/>
                <w:szCs w:val="20"/>
              </w:rPr>
            </w:pPr>
            <w:r>
              <w:rPr>
                <w:rFonts w:cs="Arial"/>
                <w:b/>
                <w:sz w:val="20"/>
                <w:szCs w:val="20"/>
              </w:rPr>
              <w:t>3</w:t>
            </w:r>
          </w:p>
        </w:tc>
        <w:tc>
          <w:tcPr>
            <w:tcW w:w="2410" w:type="dxa"/>
            <w:vAlign w:val="center"/>
          </w:tcPr>
          <w:p w14:paraId="6016E256" w14:textId="5369ACA7" w:rsidR="00886770" w:rsidRPr="009E15A4" w:rsidRDefault="00886770" w:rsidP="00886770">
            <w:pPr>
              <w:rPr>
                <w:rFonts w:cs="Arial"/>
                <w:sz w:val="20"/>
                <w:szCs w:val="20"/>
              </w:rPr>
            </w:pPr>
            <w:r w:rsidRPr="009E15A4">
              <w:rPr>
                <w:rFonts w:cs="Arial"/>
                <w:sz w:val="20"/>
                <w:szCs w:val="20"/>
              </w:rPr>
              <w:t>Presentación de dudas</w:t>
            </w:r>
          </w:p>
        </w:tc>
        <w:tc>
          <w:tcPr>
            <w:tcW w:w="1843" w:type="dxa"/>
            <w:vAlign w:val="center"/>
          </w:tcPr>
          <w:p w14:paraId="68F5EF95" w14:textId="0F4D9A98" w:rsidR="00886770" w:rsidRPr="009E15A4" w:rsidRDefault="00145FC1" w:rsidP="00145FC1">
            <w:pPr>
              <w:rPr>
                <w:rFonts w:cs="Arial"/>
                <w:sz w:val="20"/>
                <w:szCs w:val="20"/>
              </w:rPr>
            </w:pPr>
            <w:r>
              <w:rPr>
                <w:rFonts w:cs="Arial"/>
                <w:sz w:val="20"/>
                <w:szCs w:val="20"/>
              </w:rPr>
              <w:t>07</w:t>
            </w:r>
            <w:r w:rsidR="0076718A">
              <w:rPr>
                <w:rFonts w:cs="Arial"/>
                <w:sz w:val="20"/>
                <w:szCs w:val="20"/>
              </w:rPr>
              <w:t xml:space="preserve"> de </w:t>
            </w:r>
            <w:r>
              <w:rPr>
                <w:rFonts w:cs="Arial"/>
                <w:sz w:val="20"/>
                <w:szCs w:val="20"/>
              </w:rPr>
              <w:t>agosto</w:t>
            </w:r>
            <w:r w:rsidR="00347435">
              <w:rPr>
                <w:rFonts w:cs="Arial"/>
                <w:sz w:val="20"/>
                <w:szCs w:val="20"/>
              </w:rPr>
              <w:t xml:space="preserve"> de 2025</w:t>
            </w:r>
          </w:p>
        </w:tc>
        <w:tc>
          <w:tcPr>
            <w:tcW w:w="2410" w:type="dxa"/>
            <w:vAlign w:val="center"/>
          </w:tcPr>
          <w:p w14:paraId="3DF50803" w14:textId="32E0E6F9" w:rsidR="00886770" w:rsidRPr="009E15A4" w:rsidRDefault="00F40DE9" w:rsidP="0069336B">
            <w:pPr>
              <w:rPr>
                <w:rFonts w:cs="Arial"/>
                <w:sz w:val="20"/>
                <w:szCs w:val="20"/>
              </w:rPr>
            </w:pPr>
            <w:r w:rsidRPr="009E15A4">
              <w:rPr>
                <w:rFonts w:cs="Arial"/>
                <w:sz w:val="20"/>
                <w:szCs w:val="20"/>
              </w:rPr>
              <w:t xml:space="preserve">A más tardar a las </w:t>
            </w:r>
            <w:r w:rsidR="0069336B">
              <w:rPr>
                <w:rFonts w:cs="Arial"/>
                <w:sz w:val="20"/>
                <w:szCs w:val="20"/>
              </w:rPr>
              <w:t>14</w:t>
            </w:r>
            <w:r w:rsidRPr="009E15A4">
              <w:rPr>
                <w:rFonts w:cs="Arial"/>
                <w:sz w:val="20"/>
                <w:szCs w:val="20"/>
              </w:rPr>
              <w:t>:00</w:t>
            </w:r>
            <w:r w:rsidR="000A578C" w:rsidRPr="009E15A4">
              <w:rPr>
                <w:rFonts w:cs="Arial"/>
                <w:sz w:val="20"/>
                <w:szCs w:val="20"/>
              </w:rPr>
              <w:t xml:space="preserve"> horas</w:t>
            </w:r>
            <w:r w:rsidRPr="009E15A4">
              <w:rPr>
                <w:rFonts w:cs="Arial"/>
                <w:sz w:val="20"/>
                <w:szCs w:val="20"/>
              </w:rPr>
              <w:t xml:space="preserve">, remitir al correo </w:t>
            </w:r>
            <w:hyperlink r:id="rId9" w:history="1">
              <w:r w:rsidRPr="009E15A4">
                <w:rPr>
                  <w:rStyle w:val="Hipervnculo"/>
                  <w:rFonts w:cs="Arial"/>
                  <w:sz w:val="18"/>
                  <w:szCs w:val="20"/>
                </w:rPr>
                <w:t>licitaciones@asej.gob.mx</w:t>
              </w:r>
            </w:hyperlink>
            <w:r w:rsidRPr="009E15A4">
              <w:rPr>
                <w:rFonts w:cs="Arial"/>
                <w:sz w:val="18"/>
                <w:szCs w:val="20"/>
              </w:rPr>
              <w:t xml:space="preserve"> </w:t>
            </w:r>
          </w:p>
        </w:tc>
        <w:tc>
          <w:tcPr>
            <w:tcW w:w="1842" w:type="dxa"/>
            <w:vAlign w:val="center"/>
          </w:tcPr>
          <w:p w14:paraId="7C412F9B" w14:textId="66EB1546" w:rsidR="00886770" w:rsidRPr="009E15A4" w:rsidRDefault="00886770" w:rsidP="00886770">
            <w:pPr>
              <w:rPr>
                <w:rFonts w:cs="Arial"/>
                <w:b/>
                <w:sz w:val="20"/>
                <w:szCs w:val="20"/>
              </w:rPr>
            </w:pPr>
            <w:r w:rsidRPr="009E15A4">
              <w:rPr>
                <w:rFonts w:cs="Arial"/>
                <w:sz w:val="20"/>
                <w:szCs w:val="20"/>
              </w:rPr>
              <w:t>Instalaciones de la ASEJ</w:t>
            </w:r>
          </w:p>
        </w:tc>
      </w:tr>
      <w:tr w:rsidR="00886770" w:rsidRPr="009E15A4" w14:paraId="5A0059F7" w14:textId="77777777" w:rsidTr="00F81533">
        <w:trPr>
          <w:trHeight w:val="552"/>
        </w:trPr>
        <w:tc>
          <w:tcPr>
            <w:tcW w:w="562" w:type="dxa"/>
            <w:shd w:val="clear" w:color="auto" w:fill="BFBFBF" w:themeFill="background1" w:themeFillShade="BF"/>
            <w:vAlign w:val="center"/>
          </w:tcPr>
          <w:p w14:paraId="2A19326B" w14:textId="508DBF94" w:rsidR="00886770" w:rsidRPr="009E15A4" w:rsidRDefault="001F625C" w:rsidP="001D3950">
            <w:pPr>
              <w:jc w:val="center"/>
              <w:rPr>
                <w:rFonts w:cs="Arial"/>
                <w:b/>
                <w:sz w:val="20"/>
                <w:szCs w:val="20"/>
              </w:rPr>
            </w:pPr>
            <w:r>
              <w:rPr>
                <w:rFonts w:cs="Arial"/>
                <w:b/>
                <w:sz w:val="20"/>
                <w:szCs w:val="20"/>
              </w:rPr>
              <w:t>4</w:t>
            </w:r>
          </w:p>
        </w:tc>
        <w:tc>
          <w:tcPr>
            <w:tcW w:w="2410" w:type="dxa"/>
            <w:vAlign w:val="center"/>
          </w:tcPr>
          <w:p w14:paraId="23AFF7BB" w14:textId="58CF2FDA" w:rsidR="00886770" w:rsidRPr="009E15A4" w:rsidRDefault="00886770" w:rsidP="00886770">
            <w:pPr>
              <w:rPr>
                <w:rFonts w:cs="Arial"/>
                <w:sz w:val="20"/>
                <w:szCs w:val="20"/>
              </w:rPr>
            </w:pPr>
            <w:r w:rsidRPr="009E15A4">
              <w:rPr>
                <w:rFonts w:cs="Arial"/>
                <w:sz w:val="20"/>
                <w:szCs w:val="20"/>
              </w:rPr>
              <w:t>Junta de Aclaraciones.</w:t>
            </w:r>
          </w:p>
        </w:tc>
        <w:tc>
          <w:tcPr>
            <w:tcW w:w="1843" w:type="dxa"/>
            <w:vAlign w:val="center"/>
          </w:tcPr>
          <w:p w14:paraId="30BF9800" w14:textId="55600DE5" w:rsidR="00886770" w:rsidRPr="00FA3609" w:rsidRDefault="00145FC1" w:rsidP="0076718A">
            <w:pPr>
              <w:rPr>
                <w:rFonts w:cs="Arial"/>
                <w:sz w:val="20"/>
                <w:szCs w:val="20"/>
              </w:rPr>
            </w:pPr>
            <w:r>
              <w:rPr>
                <w:rFonts w:cs="Arial"/>
                <w:sz w:val="20"/>
                <w:szCs w:val="20"/>
              </w:rPr>
              <w:t>12</w:t>
            </w:r>
            <w:r w:rsidR="008A0C8A">
              <w:rPr>
                <w:rFonts w:cs="Arial"/>
                <w:sz w:val="20"/>
                <w:szCs w:val="20"/>
              </w:rPr>
              <w:t xml:space="preserve"> de agosto</w:t>
            </w:r>
            <w:r w:rsidR="0076718A">
              <w:rPr>
                <w:rFonts w:cs="Arial"/>
                <w:sz w:val="20"/>
                <w:szCs w:val="20"/>
              </w:rPr>
              <w:t xml:space="preserve"> </w:t>
            </w:r>
            <w:r w:rsidR="00347435">
              <w:rPr>
                <w:rFonts w:cs="Arial"/>
                <w:sz w:val="20"/>
                <w:szCs w:val="20"/>
              </w:rPr>
              <w:t>de 2025</w:t>
            </w:r>
          </w:p>
        </w:tc>
        <w:tc>
          <w:tcPr>
            <w:tcW w:w="2410" w:type="dxa"/>
            <w:vAlign w:val="center"/>
          </w:tcPr>
          <w:p w14:paraId="41371463" w14:textId="20434502" w:rsidR="00886770" w:rsidRPr="009E15A4" w:rsidRDefault="00347435" w:rsidP="00400A06">
            <w:pPr>
              <w:jc w:val="center"/>
              <w:rPr>
                <w:rFonts w:cs="Arial"/>
                <w:sz w:val="20"/>
                <w:szCs w:val="20"/>
              </w:rPr>
            </w:pPr>
            <w:r>
              <w:rPr>
                <w:rFonts w:cs="Arial"/>
                <w:sz w:val="20"/>
                <w:szCs w:val="20"/>
              </w:rPr>
              <w:t>11</w:t>
            </w:r>
            <w:r w:rsidR="00F40DE9" w:rsidRPr="009E15A4">
              <w:rPr>
                <w:rFonts w:cs="Arial"/>
                <w:sz w:val="20"/>
                <w:szCs w:val="20"/>
              </w:rPr>
              <w:t>:</w:t>
            </w:r>
            <w:r w:rsidR="005B05B0">
              <w:rPr>
                <w:rFonts w:cs="Arial"/>
                <w:sz w:val="20"/>
                <w:szCs w:val="20"/>
              </w:rPr>
              <w:t>0</w:t>
            </w:r>
            <w:r w:rsidR="00F40DE9" w:rsidRPr="009E15A4">
              <w:rPr>
                <w:rFonts w:cs="Arial"/>
                <w:sz w:val="20"/>
                <w:szCs w:val="20"/>
              </w:rPr>
              <w:t>0</w:t>
            </w:r>
            <w:r w:rsidR="000A578C" w:rsidRPr="009E15A4">
              <w:rPr>
                <w:rFonts w:cs="Arial"/>
                <w:sz w:val="20"/>
                <w:szCs w:val="20"/>
              </w:rPr>
              <w:t xml:space="preserve"> horas</w:t>
            </w:r>
          </w:p>
        </w:tc>
        <w:tc>
          <w:tcPr>
            <w:tcW w:w="1842" w:type="dxa"/>
            <w:vAlign w:val="center"/>
          </w:tcPr>
          <w:p w14:paraId="7915F261" w14:textId="746D3FC2"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7F7E9233" w14:textId="77777777" w:rsidTr="0002370A">
        <w:trPr>
          <w:trHeight w:val="552"/>
        </w:trPr>
        <w:tc>
          <w:tcPr>
            <w:tcW w:w="562" w:type="dxa"/>
            <w:shd w:val="clear" w:color="auto" w:fill="BFBFBF" w:themeFill="background1" w:themeFillShade="BF"/>
            <w:vAlign w:val="center"/>
          </w:tcPr>
          <w:p w14:paraId="4C8A231F" w14:textId="42465B06" w:rsidR="007B3A4D" w:rsidRPr="009E15A4" w:rsidRDefault="001F625C" w:rsidP="001D3950">
            <w:pPr>
              <w:jc w:val="center"/>
              <w:rPr>
                <w:rFonts w:cs="Arial"/>
                <w:b/>
                <w:sz w:val="20"/>
                <w:szCs w:val="20"/>
              </w:rPr>
            </w:pPr>
            <w:r>
              <w:rPr>
                <w:rFonts w:cs="Arial"/>
                <w:b/>
                <w:sz w:val="20"/>
                <w:szCs w:val="20"/>
              </w:rPr>
              <w:t>5</w:t>
            </w:r>
          </w:p>
        </w:tc>
        <w:tc>
          <w:tcPr>
            <w:tcW w:w="2410" w:type="dxa"/>
            <w:vAlign w:val="center"/>
          </w:tcPr>
          <w:p w14:paraId="6A723114" w14:textId="5AE4AF81" w:rsidR="007B3A4D" w:rsidRPr="009E15A4" w:rsidRDefault="007B3A4D" w:rsidP="00886770">
            <w:pPr>
              <w:rPr>
                <w:rFonts w:cs="Arial"/>
                <w:sz w:val="20"/>
                <w:szCs w:val="20"/>
              </w:rPr>
            </w:pPr>
            <w:r w:rsidRPr="009E15A4">
              <w:rPr>
                <w:rFonts w:cs="Arial"/>
                <w:sz w:val="20"/>
                <w:szCs w:val="20"/>
              </w:rPr>
              <w:t>Entrega de proposiciones</w:t>
            </w:r>
          </w:p>
        </w:tc>
        <w:tc>
          <w:tcPr>
            <w:tcW w:w="4253" w:type="dxa"/>
            <w:gridSpan w:val="2"/>
            <w:vAlign w:val="center"/>
          </w:tcPr>
          <w:p w14:paraId="3E6A829D" w14:textId="6CCF2D6D" w:rsidR="007B3A4D" w:rsidRPr="00F41569" w:rsidRDefault="00F41569" w:rsidP="007B553B">
            <w:pPr>
              <w:rPr>
                <w:rFonts w:cs="Arial"/>
                <w:sz w:val="20"/>
                <w:szCs w:val="20"/>
                <w:highlight w:val="cyan"/>
              </w:rPr>
            </w:pPr>
            <w:r w:rsidRPr="00F41569">
              <w:rPr>
                <w:rFonts w:cs="Arial"/>
                <w:sz w:val="20"/>
                <w:szCs w:val="20"/>
                <w:highlight w:val="cyan"/>
              </w:rPr>
              <w:t xml:space="preserve">Desde la publicación de la Convocatoria y hasta las 10:00 horas del </w:t>
            </w:r>
            <w:r w:rsidR="00A624A4">
              <w:rPr>
                <w:rFonts w:cs="Arial"/>
                <w:sz w:val="20"/>
                <w:szCs w:val="20"/>
                <w:highlight w:val="cyan"/>
              </w:rPr>
              <w:t>18</w:t>
            </w:r>
            <w:r w:rsidR="007B553B">
              <w:rPr>
                <w:rFonts w:cs="Arial"/>
                <w:sz w:val="20"/>
                <w:szCs w:val="20"/>
                <w:highlight w:val="cyan"/>
              </w:rPr>
              <w:t xml:space="preserve"> de agosto </w:t>
            </w:r>
            <w:r w:rsidRPr="00F41569">
              <w:rPr>
                <w:rFonts w:cs="Arial"/>
                <w:sz w:val="20"/>
                <w:szCs w:val="20"/>
                <w:highlight w:val="cyan"/>
              </w:rPr>
              <w:t>del 2025</w:t>
            </w:r>
          </w:p>
        </w:tc>
        <w:tc>
          <w:tcPr>
            <w:tcW w:w="1842" w:type="dxa"/>
            <w:vAlign w:val="center"/>
          </w:tcPr>
          <w:p w14:paraId="17219C87" w14:textId="65BCE60E" w:rsidR="007B3A4D" w:rsidRPr="009E15A4" w:rsidRDefault="0008563A" w:rsidP="00886770">
            <w:pPr>
              <w:rPr>
                <w:rFonts w:cs="Arial"/>
                <w:sz w:val="20"/>
                <w:szCs w:val="20"/>
              </w:rPr>
            </w:pPr>
            <w:r w:rsidRPr="009E15A4">
              <w:rPr>
                <w:rFonts w:cs="Arial"/>
                <w:sz w:val="20"/>
                <w:szCs w:val="20"/>
              </w:rPr>
              <w:t>Instalaciones de la ASEJ</w:t>
            </w:r>
          </w:p>
        </w:tc>
      </w:tr>
      <w:tr w:rsidR="00886770" w:rsidRPr="009E15A4" w14:paraId="511EED87" w14:textId="77777777" w:rsidTr="00F81533">
        <w:trPr>
          <w:trHeight w:val="920"/>
        </w:trPr>
        <w:tc>
          <w:tcPr>
            <w:tcW w:w="562" w:type="dxa"/>
            <w:shd w:val="clear" w:color="auto" w:fill="BFBFBF" w:themeFill="background1" w:themeFillShade="BF"/>
            <w:vAlign w:val="center"/>
          </w:tcPr>
          <w:p w14:paraId="7B5C9AF9" w14:textId="4EABCBC0" w:rsidR="00886770" w:rsidRPr="009E15A4" w:rsidRDefault="001F625C" w:rsidP="001D3950">
            <w:pPr>
              <w:jc w:val="center"/>
              <w:rPr>
                <w:rFonts w:cs="Arial"/>
                <w:b/>
                <w:sz w:val="20"/>
                <w:szCs w:val="20"/>
              </w:rPr>
            </w:pPr>
            <w:r>
              <w:rPr>
                <w:rFonts w:cs="Arial"/>
                <w:b/>
                <w:sz w:val="20"/>
                <w:szCs w:val="20"/>
              </w:rPr>
              <w:t>6</w:t>
            </w:r>
          </w:p>
        </w:tc>
        <w:tc>
          <w:tcPr>
            <w:tcW w:w="2410" w:type="dxa"/>
            <w:vAlign w:val="center"/>
          </w:tcPr>
          <w:p w14:paraId="2AB23027" w14:textId="063E22B3" w:rsidR="00886770" w:rsidRPr="009E15A4" w:rsidRDefault="00886770" w:rsidP="001D3950">
            <w:pPr>
              <w:rPr>
                <w:rFonts w:cs="Arial"/>
                <w:sz w:val="20"/>
                <w:szCs w:val="20"/>
              </w:rPr>
            </w:pPr>
            <w:r w:rsidRPr="009E15A4">
              <w:rPr>
                <w:rFonts w:cs="Arial"/>
                <w:sz w:val="20"/>
                <w:szCs w:val="20"/>
              </w:rPr>
              <w:t xml:space="preserve">Acto de presentación y apertura de </w:t>
            </w:r>
            <w:r w:rsidR="001D3950" w:rsidRPr="009E15A4">
              <w:rPr>
                <w:rFonts w:cs="Arial"/>
                <w:sz w:val="20"/>
                <w:szCs w:val="20"/>
              </w:rPr>
              <w:t>propuestas</w:t>
            </w:r>
            <w:r w:rsidRPr="009E15A4">
              <w:rPr>
                <w:rFonts w:cs="Arial"/>
                <w:sz w:val="20"/>
                <w:szCs w:val="20"/>
              </w:rPr>
              <w:t xml:space="preserve">. </w:t>
            </w:r>
          </w:p>
        </w:tc>
        <w:tc>
          <w:tcPr>
            <w:tcW w:w="1843" w:type="dxa"/>
            <w:vAlign w:val="center"/>
          </w:tcPr>
          <w:p w14:paraId="10EE1F03" w14:textId="36CD78FB" w:rsidR="00886770" w:rsidRPr="009E15A4" w:rsidRDefault="00145FC1" w:rsidP="003317EB">
            <w:pPr>
              <w:rPr>
                <w:rFonts w:cs="Arial"/>
                <w:sz w:val="20"/>
                <w:szCs w:val="20"/>
              </w:rPr>
            </w:pPr>
            <w:r>
              <w:rPr>
                <w:rFonts w:cs="Arial"/>
                <w:sz w:val="20"/>
                <w:szCs w:val="20"/>
              </w:rPr>
              <w:t>18</w:t>
            </w:r>
            <w:r w:rsidR="007939F8">
              <w:rPr>
                <w:rFonts w:cs="Arial"/>
                <w:sz w:val="20"/>
                <w:szCs w:val="20"/>
              </w:rPr>
              <w:t xml:space="preserve"> de agosto</w:t>
            </w:r>
            <w:r w:rsidR="0076718A">
              <w:rPr>
                <w:rFonts w:cs="Arial"/>
                <w:sz w:val="20"/>
                <w:szCs w:val="20"/>
              </w:rPr>
              <w:t xml:space="preserve"> </w:t>
            </w:r>
            <w:r w:rsidR="00347435">
              <w:rPr>
                <w:rFonts w:cs="Arial"/>
                <w:sz w:val="20"/>
                <w:szCs w:val="20"/>
              </w:rPr>
              <w:t>de 2025</w:t>
            </w:r>
          </w:p>
        </w:tc>
        <w:tc>
          <w:tcPr>
            <w:tcW w:w="2410" w:type="dxa"/>
            <w:vAlign w:val="center"/>
          </w:tcPr>
          <w:p w14:paraId="1A287D93" w14:textId="5C44705B" w:rsidR="00886770" w:rsidRPr="009E15A4" w:rsidRDefault="00150792" w:rsidP="003317EB">
            <w:pPr>
              <w:rPr>
                <w:rFonts w:cs="Arial"/>
                <w:sz w:val="20"/>
                <w:szCs w:val="20"/>
              </w:rPr>
            </w:pPr>
            <w:r>
              <w:rPr>
                <w:rFonts w:cs="Arial"/>
                <w:sz w:val="20"/>
                <w:szCs w:val="20"/>
              </w:rPr>
              <w:t xml:space="preserve">         </w:t>
            </w:r>
            <w:r w:rsidR="00347435">
              <w:rPr>
                <w:rFonts w:cs="Arial"/>
                <w:sz w:val="20"/>
                <w:szCs w:val="20"/>
              </w:rPr>
              <w:t>11</w:t>
            </w:r>
            <w:r w:rsidR="00EB79B5">
              <w:rPr>
                <w:rFonts w:cs="Arial"/>
                <w:sz w:val="20"/>
                <w:szCs w:val="20"/>
              </w:rPr>
              <w:t>:</w:t>
            </w:r>
            <w:r w:rsidR="0036066E">
              <w:rPr>
                <w:rFonts w:cs="Arial"/>
                <w:sz w:val="20"/>
                <w:szCs w:val="20"/>
              </w:rPr>
              <w:t>0</w:t>
            </w:r>
            <w:r>
              <w:rPr>
                <w:rFonts w:cs="Arial"/>
                <w:sz w:val="20"/>
                <w:szCs w:val="20"/>
              </w:rPr>
              <w:t>0 horas</w:t>
            </w:r>
          </w:p>
        </w:tc>
        <w:tc>
          <w:tcPr>
            <w:tcW w:w="1842" w:type="dxa"/>
            <w:vAlign w:val="center"/>
          </w:tcPr>
          <w:p w14:paraId="1E662ED2" w14:textId="1E33E62C"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25D42CA3" w14:textId="77777777" w:rsidTr="0002370A">
        <w:trPr>
          <w:trHeight w:val="773"/>
        </w:trPr>
        <w:tc>
          <w:tcPr>
            <w:tcW w:w="562" w:type="dxa"/>
            <w:shd w:val="clear" w:color="auto" w:fill="BFBFBF" w:themeFill="background1" w:themeFillShade="BF"/>
            <w:vAlign w:val="center"/>
          </w:tcPr>
          <w:p w14:paraId="2A8B3993" w14:textId="46219D6B" w:rsidR="007B3A4D" w:rsidRPr="009E15A4" w:rsidRDefault="001F625C" w:rsidP="001D3950">
            <w:pPr>
              <w:jc w:val="center"/>
              <w:rPr>
                <w:rFonts w:cs="Arial"/>
                <w:b/>
                <w:sz w:val="20"/>
                <w:szCs w:val="20"/>
              </w:rPr>
            </w:pPr>
            <w:r>
              <w:rPr>
                <w:rFonts w:cs="Arial"/>
                <w:b/>
                <w:sz w:val="20"/>
                <w:szCs w:val="20"/>
              </w:rPr>
              <w:t>7</w:t>
            </w:r>
          </w:p>
        </w:tc>
        <w:tc>
          <w:tcPr>
            <w:tcW w:w="2410" w:type="dxa"/>
            <w:vAlign w:val="center"/>
          </w:tcPr>
          <w:p w14:paraId="3A2C7499" w14:textId="77777777" w:rsidR="007B3A4D" w:rsidRPr="009E15A4" w:rsidRDefault="007B3A4D" w:rsidP="00886770">
            <w:pPr>
              <w:rPr>
                <w:rFonts w:cs="Arial"/>
                <w:sz w:val="20"/>
                <w:szCs w:val="20"/>
              </w:rPr>
            </w:pPr>
            <w:r w:rsidRPr="009E15A4">
              <w:rPr>
                <w:rFonts w:cs="Arial"/>
                <w:sz w:val="20"/>
                <w:szCs w:val="20"/>
              </w:rPr>
              <w:t>Dictamen de fallo de la convocatoria.</w:t>
            </w:r>
          </w:p>
        </w:tc>
        <w:tc>
          <w:tcPr>
            <w:tcW w:w="4253" w:type="dxa"/>
            <w:gridSpan w:val="2"/>
            <w:vAlign w:val="center"/>
          </w:tcPr>
          <w:p w14:paraId="528490A5" w14:textId="3113DC3A" w:rsidR="007B3A4D" w:rsidRPr="009E15A4" w:rsidRDefault="007B3A4D" w:rsidP="00281528">
            <w:pPr>
              <w:rPr>
                <w:rFonts w:cs="Arial"/>
                <w:sz w:val="20"/>
                <w:szCs w:val="20"/>
              </w:rPr>
            </w:pPr>
            <w:r w:rsidRPr="009E15A4">
              <w:rPr>
                <w:rFonts w:cs="Arial"/>
                <w:sz w:val="20"/>
                <w:szCs w:val="20"/>
              </w:rPr>
              <w:t>Dentro de</w:t>
            </w:r>
            <w:r w:rsidR="00ED14C4" w:rsidRPr="009E15A4">
              <w:rPr>
                <w:rFonts w:cs="Arial"/>
                <w:sz w:val="20"/>
                <w:szCs w:val="20"/>
              </w:rPr>
              <w:t xml:space="preserve"> los </w:t>
            </w:r>
            <w:r w:rsidR="00281528">
              <w:rPr>
                <w:rFonts w:cs="Arial"/>
                <w:sz w:val="20"/>
                <w:szCs w:val="20"/>
              </w:rPr>
              <w:t xml:space="preserve">veinte </w:t>
            </w:r>
            <w:r w:rsidRPr="009E15A4">
              <w:rPr>
                <w:rFonts w:cs="Arial"/>
                <w:sz w:val="20"/>
                <w:szCs w:val="20"/>
              </w:rPr>
              <w:t>días naturales siguientes a la apertura pública de propuestas.</w:t>
            </w:r>
          </w:p>
        </w:tc>
        <w:tc>
          <w:tcPr>
            <w:tcW w:w="1842" w:type="dxa"/>
            <w:vAlign w:val="center"/>
          </w:tcPr>
          <w:p w14:paraId="42ADEFC5" w14:textId="4811E0A7" w:rsidR="007B3A4D" w:rsidRPr="009E15A4" w:rsidRDefault="007B3A4D" w:rsidP="00886770">
            <w:pPr>
              <w:rPr>
                <w:rFonts w:cs="Arial"/>
                <w:b/>
                <w:sz w:val="20"/>
                <w:szCs w:val="20"/>
              </w:rPr>
            </w:pPr>
            <w:r w:rsidRPr="009E15A4">
              <w:rPr>
                <w:rFonts w:cs="Arial"/>
                <w:sz w:val="20"/>
                <w:szCs w:val="20"/>
              </w:rPr>
              <w:t>Instalaciones de la ASEJ</w:t>
            </w:r>
          </w:p>
        </w:tc>
      </w:tr>
      <w:tr w:rsidR="007B3A4D" w:rsidRPr="009E15A4" w14:paraId="514AA882" w14:textId="77777777" w:rsidTr="0002370A">
        <w:trPr>
          <w:trHeight w:val="546"/>
        </w:trPr>
        <w:tc>
          <w:tcPr>
            <w:tcW w:w="562" w:type="dxa"/>
            <w:shd w:val="clear" w:color="auto" w:fill="BFBFBF" w:themeFill="background1" w:themeFillShade="BF"/>
            <w:vAlign w:val="center"/>
          </w:tcPr>
          <w:p w14:paraId="57C13B69" w14:textId="6A3B2522" w:rsidR="007B3A4D" w:rsidRPr="009E15A4" w:rsidRDefault="001F625C" w:rsidP="001D3950">
            <w:pPr>
              <w:jc w:val="center"/>
              <w:rPr>
                <w:rFonts w:cs="Arial"/>
                <w:b/>
                <w:sz w:val="20"/>
                <w:szCs w:val="20"/>
              </w:rPr>
            </w:pPr>
            <w:r>
              <w:rPr>
                <w:rFonts w:cs="Arial"/>
                <w:b/>
                <w:sz w:val="20"/>
                <w:szCs w:val="20"/>
              </w:rPr>
              <w:t>8</w:t>
            </w:r>
          </w:p>
        </w:tc>
        <w:tc>
          <w:tcPr>
            <w:tcW w:w="2410" w:type="dxa"/>
            <w:vAlign w:val="center"/>
          </w:tcPr>
          <w:p w14:paraId="2B110EF3" w14:textId="77777777" w:rsidR="007B3A4D" w:rsidRPr="009E15A4" w:rsidRDefault="007B3A4D" w:rsidP="00886770">
            <w:pPr>
              <w:rPr>
                <w:rFonts w:cs="Arial"/>
                <w:sz w:val="20"/>
                <w:szCs w:val="20"/>
              </w:rPr>
            </w:pPr>
            <w:r w:rsidRPr="009E15A4">
              <w:rPr>
                <w:rFonts w:cs="Arial"/>
                <w:sz w:val="20"/>
                <w:szCs w:val="20"/>
              </w:rPr>
              <w:t xml:space="preserve">Firma de contrato. </w:t>
            </w:r>
          </w:p>
        </w:tc>
        <w:tc>
          <w:tcPr>
            <w:tcW w:w="4253" w:type="dxa"/>
            <w:gridSpan w:val="2"/>
            <w:vAlign w:val="center"/>
          </w:tcPr>
          <w:p w14:paraId="25788631" w14:textId="6BFDE47B" w:rsidR="007B3A4D" w:rsidRPr="009E15A4" w:rsidRDefault="007B3A4D" w:rsidP="0043670E">
            <w:pPr>
              <w:rPr>
                <w:rFonts w:cs="Arial"/>
                <w:sz w:val="20"/>
                <w:szCs w:val="20"/>
              </w:rPr>
            </w:pPr>
            <w:r w:rsidRPr="009E15A4">
              <w:rPr>
                <w:rFonts w:cs="Arial"/>
                <w:sz w:val="20"/>
                <w:szCs w:val="20"/>
              </w:rPr>
              <w:t xml:space="preserve">Dentro de los </w:t>
            </w:r>
            <w:r w:rsidR="0043670E">
              <w:rPr>
                <w:rFonts w:cs="Arial"/>
                <w:sz w:val="20"/>
                <w:szCs w:val="20"/>
              </w:rPr>
              <w:t>veinte</w:t>
            </w:r>
            <w:r w:rsidRPr="009E15A4">
              <w:rPr>
                <w:rFonts w:cs="Arial"/>
                <w:sz w:val="20"/>
                <w:szCs w:val="20"/>
              </w:rPr>
              <w:t xml:space="preserve"> días</w:t>
            </w:r>
            <w:r w:rsidR="000A578C" w:rsidRPr="009E15A4">
              <w:rPr>
                <w:rFonts w:cs="Arial"/>
                <w:sz w:val="20"/>
                <w:szCs w:val="20"/>
              </w:rPr>
              <w:t xml:space="preserve"> naturales</w:t>
            </w:r>
            <w:r w:rsidRPr="009E15A4">
              <w:rPr>
                <w:rFonts w:cs="Arial"/>
                <w:sz w:val="20"/>
                <w:szCs w:val="20"/>
              </w:rPr>
              <w:t xml:space="preserve"> posteriores a la emisión del dictamen de fallo.</w:t>
            </w:r>
          </w:p>
        </w:tc>
        <w:tc>
          <w:tcPr>
            <w:tcW w:w="1842" w:type="dxa"/>
            <w:vAlign w:val="center"/>
          </w:tcPr>
          <w:p w14:paraId="1BC0DF7E" w14:textId="70E4491F" w:rsidR="007B3A4D" w:rsidRPr="009E15A4" w:rsidRDefault="007B3A4D" w:rsidP="00886770">
            <w:pPr>
              <w:rPr>
                <w:rFonts w:cs="Arial"/>
                <w:b/>
                <w:sz w:val="20"/>
                <w:szCs w:val="20"/>
              </w:rPr>
            </w:pPr>
            <w:r w:rsidRPr="009E15A4">
              <w:rPr>
                <w:rFonts w:cs="Arial"/>
                <w:sz w:val="20"/>
                <w:szCs w:val="20"/>
              </w:rPr>
              <w:t>Instalaciones de la ASEJ</w:t>
            </w:r>
          </w:p>
        </w:tc>
      </w:tr>
      <w:tr w:rsidR="000A578C" w:rsidRPr="009E15A4" w14:paraId="25A6C804" w14:textId="77777777" w:rsidTr="0002370A">
        <w:trPr>
          <w:trHeight w:val="697"/>
        </w:trPr>
        <w:tc>
          <w:tcPr>
            <w:tcW w:w="562" w:type="dxa"/>
            <w:shd w:val="clear" w:color="auto" w:fill="BFBFBF" w:themeFill="background1" w:themeFillShade="BF"/>
            <w:vAlign w:val="center"/>
          </w:tcPr>
          <w:p w14:paraId="382F64DC" w14:textId="0873B8E0" w:rsidR="000A578C" w:rsidRPr="009E15A4" w:rsidRDefault="001F625C" w:rsidP="001D3950">
            <w:pPr>
              <w:jc w:val="center"/>
              <w:rPr>
                <w:rFonts w:cs="Arial"/>
                <w:b/>
                <w:sz w:val="20"/>
                <w:szCs w:val="20"/>
              </w:rPr>
            </w:pPr>
            <w:r>
              <w:rPr>
                <w:rFonts w:cs="Arial"/>
                <w:b/>
                <w:sz w:val="20"/>
                <w:szCs w:val="20"/>
              </w:rPr>
              <w:t>9</w:t>
            </w:r>
          </w:p>
        </w:tc>
        <w:tc>
          <w:tcPr>
            <w:tcW w:w="2410" w:type="dxa"/>
            <w:vAlign w:val="center"/>
          </w:tcPr>
          <w:p w14:paraId="0D3D1967" w14:textId="77777777" w:rsidR="000A578C" w:rsidRPr="009E15A4" w:rsidRDefault="000A578C" w:rsidP="00886770">
            <w:pPr>
              <w:rPr>
                <w:rFonts w:cs="Arial"/>
                <w:sz w:val="20"/>
                <w:szCs w:val="20"/>
              </w:rPr>
            </w:pPr>
            <w:r w:rsidRPr="009E15A4">
              <w:rPr>
                <w:rFonts w:cs="Arial"/>
                <w:sz w:val="20"/>
                <w:szCs w:val="20"/>
              </w:rPr>
              <w:t>Entrega de bienes y/o servicios.</w:t>
            </w:r>
          </w:p>
        </w:tc>
        <w:tc>
          <w:tcPr>
            <w:tcW w:w="4253" w:type="dxa"/>
            <w:gridSpan w:val="2"/>
            <w:vAlign w:val="center"/>
          </w:tcPr>
          <w:p w14:paraId="47D2EA05" w14:textId="04931269" w:rsidR="000A578C"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01689EF5" w14:textId="00D61E08" w:rsidR="000A578C" w:rsidRPr="009E15A4" w:rsidRDefault="000A578C" w:rsidP="00886770">
            <w:pPr>
              <w:rPr>
                <w:rFonts w:cs="Arial"/>
                <w:b/>
                <w:sz w:val="20"/>
                <w:szCs w:val="20"/>
              </w:rPr>
            </w:pPr>
            <w:r w:rsidRPr="009E15A4">
              <w:rPr>
                <w:rFonts w:cs="Arial"/>
                <w:sz w:val="20"/>
                <w:szCs w:val="20"/>
              </w:rPr>
              <w:t>Instalaciones de la ASEJ</w:t>
            </w:r>
          </w:p>
        </w:tc>
      </w:tr>
      <w:tr w:rsidR="007B3A4D" w:rsidRPr="009E15A4" w14:paraId="12D3DAE5" w14:textId="77777777" w:rsidTr="0002370A">
        <w:trPr>
          <w:trHeight w:val="611"/>
        </w:trPr>
        <w:tc>
          <w:tcPr>
            <w:tcW w:w="562" w:type="dxa"/>
            <w:shd w:val="clear" w:color="auto" w:fill="BFBFBF" w:themeFill="background1" w:themeFillShade="BF"/>
            <w:vAlign w:val="center"/>
          </w:tcPr>
          <w:p w14:paraId="0A53FEF9" w14:textId="5790FA1D" w:rsidR="007B3A4D" w:rsidRPr="009E15A4" w:rsidRDefault="001F625C" w:rsidP="001D3950">
            <w:pPr>
              <w:jc w:val="center"/>
              <w:rPr>
                <w:rFonts w:cs="Arial"/>
                <w:b/>
                <w:sz w:val="20"/>
                <w:szCs w:val="20"/>
              </w:rPr>
            </w:pPr>
            <w:r>
              <w:rPr>
                <w:rFonts w:cs="Arial"/>
                <w:b/>
                <w:sz w:val="20"/>
                <w:szCs w:val="20"/>
              </w:rPr>
              <w:t>10</w:t>
            </w:r>
          </w:p>
        </w:tc>
        <w:tc>
          <w:tcPr>
            <w:tcW w:w="2410" w:type="dxa"/>
            <w:vAlign w:val="center"/>
          </w:tcPr>
          <w:p w14:paraId="53695A4E" w14:textId="34C88ECC" w:rsidR="007B3A4D" w:rsidRPr="009E15A4" w:rsidRDefault="007B3A4D" w:rsidP="00886770">
            <w:pPr>
              <w:rPr>
                <w:rFonts w:cs="Arial"/>
                <w:sz w:val="20"/>
                <w:szCs w:val="20"/>
              </w:rPr>
            </w:pPr>
            <w:r w:rsidRPr="009E15A4">
              <w:rPr>
                <w:rFonts w:cs="Arial"/>
                <w:sz w:val="20"/>
                <w:szCs w:val="20"/>
              </w:rPr>
              <w:t>Pago</w:t>
            </w:r>
          </w:p>
        </w:tc>
        <w:tc>
          <w:tcPr>
            <w:tcW w:w="4253" w:type="dxa"/>
            <w:gridSpan w:val="2"/>
            <w:vAlign w:val="center"/>
          </w:tcPr>
          <w:p w14:paraId="027F6DAD" w14:textId="76525607" w:rsidR="007B3A4D"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6D9F4981" w14:textId="314ABE72" w:rsidR="007B3A4D" w:rsidRPr="009E15A4" w:rsidRDefault="007B3A4D" w:rsidP="00886770">
            <w:pPr>
              <w:rPr>
                <w:rFonts w:cs="Arial"/>
                <w:b/>
                <w:sz w:val="20"/>
                <w:szCs w:val="20"/>
              </w:rPr>
            </w:pPr>
            <w:r w:rsidRPr="009E15A4">
              <w:rPr>
                <w:rFonts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2" w:name="_Toc201224546"/>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2"/>
    </w:p>
    <w:p w14:paraId="0FAF9E7D" w14:textId="579B0EC1" w:rsidR="00E87FCF" w:rsidRPr="00721713" w:rsidRDefault="00E87FCF" w:rsidP="007B3A4D">
      <w:pPr>
        <w:widowControl w:val="0"/>
        <w:autoSpaceDE w:val="0"/>
        <w:autoSpaceDN w:val="0"/>
        <w:adjustRightInd w:val="0"/>
        <w:spacing w:line="258" w:lineRule="auto"/>
        <w:ind w:right="55"/>
        <w:rPr>
          <w:rFonts w:cs="Arial"/>
          <w:b/>
          <w:color w:val="FF0000"/>
          <w:szCs w:val="24"/>
        </w:rPr>
      </w:pPr>
      <w:r w:rsidRPr="00721713">
        <w:rPr>
          <w:rFonts w:cs="Arial"/>
          <w:spacing w:val="-1"/>
          <w:szCs w:val="24"/>
        </w:rPr>
        <w:t>E</w:t>
      </w:r>
      <w:r w:rsidRPr="00721713">
        <w:rPr>
          <w:rFonts w:cs="Arial"/>
          <w:szCs w:val="24"/>
        </w:rPr>
        <w:t>l</w:t>
      </w:r>
      <w:r w:rsidRPr="00721713">
        <w:rPr>
          <w:rFonts w:cs="Arial"/>
          <w:spacing w:val="-7"/>
          <w:szCs w:val="24"/>
        </w:rPr>
        <w:t xml:space="preserve"> </w:t>
      </w:r>
      <w:r w:rsidRPr="00721713">
        <w:rPr>
          <w:rFonts w:cs="Arial"/>
          <w:szCs w:val="24"/>
        </w:rPr>
        <w:t>o</w:t>
      </w:r>
      <w:r w:rsidRPr="00721713">
        <w:rPr>
          <w:rFonts w:cs="Arial"/>
          <w:spacing w:val="-1"/>
          <w:szCs w:val="24"/>
        </w:rPr>
        <w:t>b</w:t>
      </w:r>
      <w:r w:rsidRPr="00721713">
        <w:rPr>
          <w:rFonts w:cs="Arial"/>
          <w:spacing w:val="1"/>
          <w:szCs w:val="24"/>
        </w:rPr>
        <w:t>j</w:t>
      </w:r>
      <w:r w:rsidRPr="00721713">
        <w:rPr>
          <w:rFonts w:cs="Arial"/>
          <w:spacing w:val="-3"/>
          <w:szCs w:val="24"/>
        </w:rPr>
        <w:t>e</w:t>
      </w:r>
      <w:r w:rsidRPr="00721713">
        <w:rPr>
          <w:rFonts w:cs="Arial"/>
          <w:spacing w:val="1"/>
          <w:szCs w:val="24"/>
        </w:rPr>
        <w:t>t</w:t>
      </w:r>
      <w:r w:rsidRPr="00721713">
        <w:rPr>
          <w:rFonts w:cs="Arial"/>
          <w:szCs w:val="24"/>
        </w:rPr>
        <w:t>o</w:t>
      </w:r>
      <w:r w:rsidRPr="00721713">
        <w:rPr>
          <w:rFonts w:cs="Arial"/>
          <w:spacing w:val="-9"/>
          <w:szCs w:val="24"/>
        </w:rPr>
        <w:t xml:space="preserve"> </w:t>
      </w:r>
      <w:r w:rsidRPr="00721713">
        <w:rPr>
          <w:rFonts w:cs="Arial"/>
          <w:szCs w:val="24"/>
        </w:rPr>
        <w:t>de</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6"/>
          <w:szCs w:val="24"/>
        </w:rPr>
        <w:t xml:space="preserve"> </w:t>
      </w:r>
      <w:r w:rsidRPr="00721713">
        <w:rPr>
          <w:rFonts w:cs="Arial"/>
          <w:spacing w:val="-3"/>
          <w:szCs w:val="24"/>
        </w:rPr>
        <w:t>p</w:t>
      </w:r>
      <w:r w:rsidRPr="00721713">
        <w:rPr>
          <w:rFonts w:cs="Arial"/>
          <w:spacing w:val="1"/>
          <w:szCs w:val="24"/>
        </w:rPr>
        <w:t>r</w:t>
      </w:r>
      <w:r w:rsidRPr="00721713">
        <w:rPr>
          <w:rFonts w:cs="Arial"/>
          <w:szCs w:val="24"/>
        </w:rPr>
        <w:t>es</w:t>
      </w:r>
      <w:r w:rsidRPr="00721713">
        <w:rPr>
          <w:rFonts w:cs="Arial"/>
          <w:spacing w:val="-1"/>
          <w:szCs w:val="24"/>
        </w:rPr>
        <w:t>e</w:t>
      </w:r>
      <w:r w:rsidRPr="00721713">
        <w:rPr>
          <w:rFonts w:cs="Arial"/>
          <w:szCs w:val="24"/>
        </w:rPr>
        <w:t>nte</w:t>
      </w:r>
      <w:r w:rsidRPr="00721713">
        <w:rPr>
          <w:rFonts w:cs="Arial"/>
          <w:spacing w:val="-8"/>
          <w:szCs w:val="24"/>
        </w:rPr>
        <w:t xml:space="preserve"> </w:t>
      </w:r>
      <w:r w:rsidRPr="00721713">
        <w:rPr>
          <w:rFonts w:cs="Arial"/>
          <w:spacing w:val="-3"/>
          <w:szCs w:val="24"/>
        </w:rPr>
        <w:t>L</w:t>
      </w:r>
      <w:r w:rsidRPr="00721713">
        <w:rPr>
          <w:rFonts w:cs="Arial"/>
          <w:spacing w:val="-1"/>
          <w:szCs w:val="24"/>
        </w:rPr>
        <w:t>i</w:t>
      </w:r>
      <w:r w:rsidRPr="00721713">
        <w:rPr>
          <w:rFonts w:cs="Arial"/>
          <w:szCs w:val="24"/>
        </w:rPr>
        <w:t>c</w:t>
      </w:r>
      <w:r w:rsidRPr="00721713">
        <w:rPr>
          <w:rFonts w:cs="Arial"/>
          <w:spacing w:val="-1"/>
          <w:szCs w:val="24"/>
        </w:rPr>
        <w:t>i</w:t>
      </w:r>
      <w:r w:rsidRPr="00721713">
        <w:rPr>
          <w:rFonts w:cs="Arial"/>
          <w:spacing w:val="1"/>
          <w:szCs w:val="24"/>
        </w:rPr>
        <w:t>t</w:t>
      </w:r>
      <w:r w:rsidRPr="00721713">
        <w:rPr>
          <w:rFonts w:cs="Arial"/>
          <w:spacing w:val="2"/>
          <w:szCs w:val="24"/>
        </w:rPr>
        <w:t>a</w:t>
      </w:r>
      <w:r w:rsidRPr="00721713">
        <w:rPr>
          <w:rFonts w:cs="Arial"/>
          <w:szCs w:val="24"/>
        </w:rPr>
        <w:t>c</w:t>
      </w:r>
      <w:r w:rsidRPr="00721713">
        <w:rPr>
          <w:rFonts w:cs="Arial"/>
          <w:spacing w:val="-1"/>
          <w:szCs w:val="24"/>
        </w:rPr>
        <w:t>i</w:t>
      </w:r>
      <w:r w:rsidRPr="00721713">
        <w:rPr>
          <w:rFonts w:cs="Arial"/>
          <w:szCs w:val="24"/>
        </w:rPr>
        <w:t>ón</w:t>
      </w:r>
      <w:r w:rsidRPr="00721713">
        <w:rPr>
          <w:rFonts w:cs="Arial"/>
          <w:spacing w:val="-7"/>
          <w:szCs w:val="24"/>
        </w:rPr>
        <w:t xml:space="preserve"> </w:t>
      </w:r>
      <w:r w:rsidRPr="00721713">
        <w:rPr>
          <w:rFonts w:cs="Arial"/>
          <w:szCs w:val="24"/>
        </w:rPr>
        <w:t>es</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9"/>
          <w:szCs w:val="24"/>
        </w:rPr>
        <w:t xml:space="preserve"> </w:t>
      </w:r>
      <w:r w:rsidRPr="00721713">
        <w:rPr>
          <w:rFonts w:cs="Arial"/>
          <w:szCs w:val="24"/>
        </w:rPr>
        <w:t>co</w:t>
      </w:r>
      <w:r w:rsidRPr="00721713">
        <w:rPr>
          <w:rFonts w:cs="Arial"/>
          <w:spacing w:val="-1"/>
          <w:szCs w:val="24"/>
        </w:rPr>
        <w:t>nt</w:t>
      </w:r>
      <w:r w:rsidRPr="00721713">
        <w:rPr>
          <w:rFonts w:cs="Arial"/>
          <w:spacing w:val="1"/>
          <w:szCs w:val="24"/>
        </w:rPr>
        <w:t>r</w:t>
      </w:r>
      <w:r w:rsidRPr="00721713">
        <w:rPr>
          <w:rFonts w:cs="Arial"/>
          <w:szCs w:val="24"/>
        </w:rPr>
        <w:t>atac</w:t>
      </w:r>
      <w:r w:rsidRPr="00721713">
        <w:rPr>
          <w:rFonts w:cs="Arial"/>
          <w:spacing w:val="-1"/>
          <w:szCs w:val="24"/>
        </w:rPr>
        <w:t>i</w:t>
      </w:r>
      <w:r w:rsidRPr="00721713">
        <w:rPr>
          <w:rFonts w:cs="Arial"/>
          <w:spacing w:val="-3"/>
          <w:szCs w:val="24"/>
        </w:rPr>
        <w:t>ó</w:t>
      </w:r>
      <w:r w:rsidRPr="00721713">
        <w:rPr>
          <w:rFonts w:cs="Arial"/>
          <w:szCs w:val="24"/>
        </w:rPr>
        <w:t>n</w:t>
      </w:r>
      <w:r w:rsidRPr="00721713">
        <w:rPr>
          <w:rFonts w:cs="Arial"/>
          <w:spacing w:val="-6"/>
          <w:szCs w:val="24"/>
        </w:rPr>
        <w:t xml:space="preserve">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mismos d</w:t>
      </w:r>
      <w:r w:rsidRPr="00721713">
        <w:rPr>
          <w:rFonts w:cs="Arial"/>
          <w:color w:val="000000"/>
          <w:spacing w:val="-1"/>
          <w:szCs w:val="24"/>
        </w:rPr>
        <w:t>e</w:t>
      </w:r>
      <w:r w:rsidRPr="00721713">
        <w:rPr>
          <w:rFonts w:cs="Arial"/>
          <w:color w:val="000000"/>
          <w:szCs w:val="24"/>
        </w:rPr>
        <w:t>sc</w:t>
      </w:r>
      <w:r w:rsidRPr="00721713">
        <w:rPr>
          <w:rFonts w:cs="Arial"/>
          <w:color w:val="000000"/>
          <w:spacing w:val="1"/>
          <w:szCs w:val="24"/>
        </w:rPr>
        <w:t>r</w:t>
      </w:r>
      <w:r w:rsidRPr="00721713">
        <w:rPr>
          <w:rFonts w:cs="Arial"/>
          <w:color w:val="000000"/>
          <w:spacing w:val="-1"/>
          <w:szCs w:val="24"/>
        </w:rPr>
        <w:t>i</w:t>
      </w:r>
      <w:r w:rsidRPr="00721713">
        <w:rPr>
          <w:rFonts w:cs="Arial"/>
          <w:color w:val="000000"/>
          <w:spacing w:val="1"/>
          <w:szCs w:val="24"/>
        </w:rPr>
        <w:t>tos</w:t>
      </w:r>
      <w:r w:rsidRPr="00721713">
        <w:rPr>
          <w:rFonts w:cs="Arial"/>
          <w:color w:val="000000"/>
          <w:spacing w:val="3"/>
          <w:szCs w:val="24"/>
        </w:rPr>
        <w:t xml:space="preserve"> en </w:t>
      </w:r>
      <w:r w:rsidR="000E2565">
        <w:rPr>
          <w:rFonts w:cs="Arial"/>
          <w:color w:val="000000"/>
          <w:spacing w:val="3"/>
          <w:szCs w:val="24"/>
        </w:rPr>
        <w:t xml:space="preserve">la convocatoria, </w:t>
      </w:r>
      <w:r w:rsidRPr="00B84813">
        <w:rPr>
          <w:rFonts w:cs="Arial"/>
          <w:color w:val="000000"/>
          <w:szCs w:val="24"/>
        </w:rPr>
        <w:t>o</w:t>
      </w:r>
      <w:r w:rsidRPr="00B84813">
        <w:rPr>
          <w:rFonts w:cs="Arial"/>
          <w:color w:val="000000"/>
          <w:spacing w:val="-1"/>
          <w:szCs w:val="24"/>
        </w:rPr>
        <w:t>bli</w:t>
      </w:r>
      <w:r w:rsidRPr="00B84813">
        <w:rPr>
          <w:rFonts w:cs="Arial"/>
          <w:color w:val="000000"/>
          <w:spacing w:val="2"/>
          <w:szCs w:val="24"/>
        </w:rPr>
        <w:t>g</w:t>
      </w:r>
      <w:r w:rsidRPr="00B84813">
        <w:rPr>
          <w:rFonts w:cs="Arial"/>
          <w:color w:val="000000"/>
          <w:szCs w:val="24"/>
        </w:rPr>
        <w:t>á</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o</w:t>
      </w:r>
      <w:r w:rsidRPr="00B84813">
        <w:rPr>
          <w:rFonts w:cs="Arial"/>
          <w:color w:val="000000"/>
          <w:szCs w:val="24"/>
        </w:rPr>
        <w:t>se</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tr</w:t>
      </w:r>
      <w:r w:rsidRPr="00B84813">
        <w:rPr>
          <w:rFonts w:cs="Arial"/>
          <w:color w:val="000000"/>
          <w:spacing w:val="-3"/>
          <w:szCs w:val="24"/>
        </w:rPr>
        <w:t>e</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r</w:t>
      </w:r>
      <w:r w:rsidRPr="00B84813">
        <w:rPr>
          <w:rFonts w:cs="Arial"/>
          <w:color w:val="000000"/>
          <w:spacing w:val="-10"/>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proporc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b</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es</w:t>
      </w:r>
      <w:r w:rsidRPr="00B84813">
        <w:rPr>
          <w:rFonts w:cs="Arial"/>
          <w:color w:val="000000"/>
          <w:spacing w:val="-11"/>
          <w:szCs w:val="24"/>
        </w:rPr>
        <w:t xml:space="preserve"> </w:t>
      </w:r>
      <w:r w:rsidRPr="00B84813">
        <w:rPr>
          <w:rFonts w:cs="Arial"/>
          <w:color w:val="000000"/>
          <w:spacing w:val="-2"/>
          <w:szCs w:val="24"/>
        </w:rPr>
        <w:t>y</w:t>
      </w:r>
      <w:r w:rsidRPr="00B84813">
        <w:rPr>
          <w:rFonts w:cs="Arial"/>
          <w:color w:val="000000"/>
          <w:spacing w:val="1"/>
          <w:szCs w:val="24"/>
        </w:rPr>
        <w:t>/</w:t>
      </w:r>
      <w:r w:rsidRPr="00B84813">
        <w:rPr>
          <w:rFonts w:cs="Arial"/>
          <w:color w:val="000000"/>
          <w:szCs w:val="24"/>
        </w:rPr>
        <w:t>o</w:t>
      </w:r>
      <w:r w:rsidRPr="00B84813">
        <w:rPr>
          <w:rFonts w:cs="Arial"/>
          <w:color w:val="000000"/>
          <w:spacing w:val="-11"/>
          <w:szCs w:val="24"/>
        </w:rPr>
        <w:t xml:space="preserve"> </w:t>
      </w:r>
      <w:r w:rsidRPr="00B84813">
        <w:rPr>
          <w:rFonts w:cs="Arial"/>
          <w:color w:val="000000"/>
          <w:szCs w:val="24"/>
        </w:rPr>
        <w:t>ser</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en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pacing w:val="-3"/>
          <w:szCs w:val="24"/>
        </w:rPr>
        <w:t>n</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con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ca</w:t>
      </w:r>
      <w:r w:rsidRPr="00B84813">
        <w:rPr>
          <w:rFonts w:cs="Arial"/>
          <w:color w:val="000000"/>
          <w:spacing w:val="-1"/>
          <w:szCs w:val="24"/>
        </w:rPr>
        <w:t>li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00886770" w:rsidRPr="00B84813">
        <w:rPr>
          <w:rFonts w:cs="Arial"/>
          <w:color w:val="000000"/>
          <w:szCs w:val="24"/>
        </w:rPr>
        <w:t xml:space="preserve">y especificaciones </w:t>
      </w:r>
      <w:r w:rsidR="000E2565">
        <w:rPr>
          <w:rFonts w:cs="Arial"/>
          <w:color w:val="000000"/>
          <w:szCs w:val="24"/>
        </w:rPr>
        <w:t xml:space="preserve">mínimos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00886770" w:rsidRPr="00B84813">
        <w:rPr>
          <w:rFonts w:cs="Arial"/>
          <w:color w:val="000000"/>
          <w:spacing w:val="-1"/>
          <w:szCs w:val="24"/>
        </w:rPr>
        <w:t>os</w:t>
      </w:r>
      <w:r w:rsidR="00886770" w:rsidRPr="00B84813">
        <w:rPr>
          <w:rFonts w:cs="Arial"/>
          <w:color w:val="000000"/>
          <w:szCs w:val="24"/>
        </w:rPr>
        <w:t>.</w:t>
      </w:r>
    </w:p>
    <w:p w14:paraId="71315641" w14:textId="34E88D10" w:rsidR="002F5EB0" w:rsidRPr="001F625C" w:rsidRDefault="00E87FCF" w:rsidP="001F625C">
      <w:pPr>
        <w:widowControl w:val="0"/>
        <w:autoSpaceDE w:val="0"/>
        <w:autoSpaceDN w:val="0"/>
        <w:adjustRightInd w:val="0"/>
        <w:spacing w:line="257" w:lineRule="auto"/>
        <w:ind w:right="62"/>
        <w:rPr>
          <w:rFonts w:cs="Arial"/>
          <w:color w:val="000000"/>
          <w:szCs w:val="24"/>
        </w:rPr>
      </w:pPr>
      <w:r w:rsidRPr="00721713">
        <w:rPr>
          <w:rFonts w:cs="Arial"/>
          <w:color w:val="000000"/>
          <w:szCs w:val="24"/>
        </w:rPr>
        <w:lastRenderedPageBreak/>
        <w:t>L</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propu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4"/>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1"/>
          <w:szCs w:val="24"/>
        </w:rPr>
        <w:t>d</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pacing w:val="-3"/>
          <w:szCs w:val="24"/>
        </w:rPr>
        <w:t>e</w:t>
      </w:r>
      <w:r w:rsidRPr="00721713">
        <w:rPr>
          <w:rFonts w:cs="Arial"/>
          <w:color w:val="000000"/>
          <w:spacing w:val="-2"/>
          <w:szCs w:val="24"/>
        </w:rPr>
        <w:t>r</w:t>
      </w:r>
      <w:r w:rsidRPr="00721713">
        <w:rPr>
          <w:rFonts w:cs="Arial"/>
          <w:color w:val="000000"/>
          <w:szCs w:val="24"/>
        </w:rPr>
        <w:t>a</w:t>
      </w:r>
      <w:r w:rsidRPr="00721713">
        <w:rPr>
          <w:rFonts w:cs="Arial"/>
          <w:color w:val="000000"/>
          <w:spacing w:val="-2"/>
          <w:szCs w:val="24"/>
        </w:rPr>
        <w:t xml:space="preserve"> 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zCs w:val="24"/>
        </w:rPr>
        <w:t>nc</w:t>
      </w:r>
      <w:r w:rsidRPr="00721713">
        <w:rPr>
          <w:rFonts w:cs="Arial"/>
          <w:color w:val="000000"/>
          <w:spacing w:val="-1"/>
          <w:szCs w:val="24"/>
        </w:rPr>
        <w:t>i</w:t>
      </w:r>
      <w:r w:rsidRPr="00721713">
        <w:rPr>
          <w:rFonts w:cs="Arial"/>
          <w:color w:val="000000"/>
          <w:szCs w:val="24"/>
        </w:rPr>
        <w:t>al</w:t>
      </w:r>
      <w:r w:rsidRPr="00721713">
        <w:rPr>
          <w:rFonts w:cs="Arial"/>
          <w:color w:val="000000"/>
          <w:spacing w:val="-2"/>
          <w:szCs w:val="24"/>
        </w:rPr>
        <w:t xml:space="preserve"> </w:t>
      </w:r>
      <w:r w:rsidR="000E2565">
        <w:rPr>
          <w:rFonts w:cs="Arial"/>
          <w:color w:val="000000"/>
          <w:szCs w:val="24"/>
        </w:rPr>
        <w:t>según lo señalado</w:t>
      </w:r>
      <w:r w:rsidR="007B3A4D">
        <w:rPr>
          <w:rFonts w:cs="Arial"/>
          <w:color w:val="000000"/>
          <w:szCs w:val="24"/>
        </w:rPr>
        <w:t xml:space="preserve"> en </w:t>
      </w:r>
      <w:r w:rsidR="000E2565">
        <w:rPr>
          <w:rFonts w:cs="Arial"/>
          <w:color w:val="000000"/>
          <w:szCs w:val="24"/>
        </w:rPr>
        <w:t>el</w:t>
      </w:r>
      <w:r w:rsidR="007B3A4D">
        <w:rPr>
          <w:rFonts w:cs="Arial"/>
          <w:color w:val="000000"/>
          <w:szCs w:val="24"/>
        </w:rPr>
        <w:t xml:space="preserve"> </w:t>
      </w:r>
      <w:r w:rsidRPr="00721713">
        <w:rPr>
          <w:rFonts w:cs="Arial"/>
          <w:color w:val="000000"/>
          <w:szCs w:val="24"/>
        </w:rPr>
        <w:t>apartado</w:t>
      </w:r>
      <w:r w:rsidR="007B3A4D">
        <w:rPr>
          <w:rFonts w:cs="Arial"/>
          <w:color w:val="000000"/>
          <w:szCs w:val="24"/>
        </w:rPr>
        <w:t>s</w:t>
      </w:r>
      <w:r w:rsidRPr="00721713">
        <w:rPr>
          <w:rFonts w:cs="Arial"/>
          <w:color w:val="000000"/>
          <w:szCs w:val="24"/>
        </w:rPr>
        <w:t xml:space="preserve"> número </w:t>
      </w:r>
      <w:r w:rsidRPr="00721713">
        <w:rPr>
          <w:rFonts w:cs="Arial"/>
          <w:b/>
          <w:color w:val="000000"/>
          <w:spacing w:val="-2"/>
          <w:szCs w:val="24"/>
        </w:rPr>
        <w:t xml:space="preserve">2. </w:t>
      </w:r>
      <w:r w:rsidRPr="00721713">
        <w:rPr>
          <w:rFonts w:cs="Arial"/>
          <w:b/>
          <w:color w:val="000000"/>
          <w:szCs w:val="24"/>
        </w:rPr>
        <w:t>CALENDARIO DE ACTIVIDADES (ACTOS)</w:t>
      </w:r>
      <w:r w:rsidR="007B3A4D">
        <w:rPr>
          <w:rFonts w:cs="Arial"/>
          <w:b/>
          <w:color w:val="000000"/>
          <w:szCs w:val="24"/>
        </w:rPr>
        <w:t xml:space="preserve"> </w:t>
      </w:r>
      <w:r w:rsidR="007B3A4D">
        <w:rPr>
          <w:rFonts w:cs="Arial"/>
          <w:color w:val="000000"/>
          <w:szCs w:val="24"/>
        </w:rPr>
        <w:t xml:space="preserve">y </w:t>
      </w:r>
      <w:r w:rsidR="007B3A4D">
        <w:rPr>
          <w:rFonts w:cs="Arial"/>
          <w:b/>
          <w:color w:val="000000"/>
          <w:szCs w:val="24"/>
        </w:rPr>
        <w:t xml:space="preserve">8. </w:t>
      </w:r>
      <w:r w:rsidR="001D3950">
        <w:rPr>
          <w:rFonts w:cs="Arial"/>
          <w:b/>
          <w:color w:val="000000"/>
          <w:szCs w:val="24"/>
        </w:rPr>
        <w:t>CONTENIDO</w:t>
      </w:r>
      <w:r w:rsidR="007B3A4D">
        <w:rPr>
          <w:rFonts w:cs="Arial"/>
          <w:b/>
          <w:color w:val="000000"/>
          <w:szCs w:val="24"/>
        </w:rPr>
        <w:t xml:space="preserve"> DE LA PROPUE</w:t>
      </w:r>
      <w:r w:rsidR="001D3950">
        <w:rPr>
          <w:rFonts w:cs="Arial"/>
          <w:b/>
          <w:color w:val="000000"/>
          <w:szCs w:val="24"/>
        </w:rPr>
        <w:t>S</w:t>
      </w:r>
      <w:r w:rsidR="007B3A4D">
        <w:rPr>
          <w:rFonts w:cs="Arial"/>
          <w:b/>
          <w:color w:val="000000"/>
          <w:szCs w:val="24"/>
        </w:rPr>
        <w:t>TA</w:t>
      </w:r>
      <w:r w:rsidRPr="00721713">
        <w:rPr>
          <w:rFonts w:cs="Arial"/>
          <w:color w:val="000000"/>
          <w:spacing w:val="-1"/>
          <w:szCs w:val="24"/>
        </w:rPr>
        <w:t xml:space="preserve"> </w:t>
      </w:r>
      <w:r w:rsidRPr="00721713">
        <w:rPr>
          <w:rFonts w:cs="Arial"/>
          <w:color w:val="000000"/>
          <w:szCs w:val="24"/>
        </w:rPr>
        <w:t>en el d</w:t>
      </w:r>
      <w:r w:rsidRPr="00721713">
        <w:rPr>
          <w:rFonts w:cs="Arial"/>
          <w:color w:val="000000"/>
          <w:spacing w:val="-1"/>
          <w:szCs w:val="24"/>
        </w:rPr>
        <w:t>o</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ili</w:t>
      </w:r>
      <w:r w:rsidRPr="00721713">
        <w:rPr>
          <w:rFonts w:cs="Arial"/>
          <w:color w:val="000000"/>
          <w:szCs w:val="24"/>
        </w:rPr>
        <w:t xml:space="preserve">o de la Auditoria Superior del Estado de Jalisco.  </w:t>
      </w:r>
    </w:p>
    <w:p w14:paraId="5F72E4C9" w14:textId="4389DABA" w:rsidR="00E87FCF" w:rsidRDefault="00E87FCF" w:rsidP="00E87FCF">
      <w:pPr>
        <w:widowControl w:val="0"/>
        <w:autoSpaceDE w:val="0"/>
        <w:autoSpaceDN w:val="0"/>
        <w:adjustRightInd w:val="0"/>
        <w:spacing w:line="257" w:lineRule="auto"/>
        <w:ind w:left="100" w:right="62"/>
        <w:jc w:val="center"/>
        <w:rPr>
          <w:rFonts w:cs="Arial"/>
          <w:b/>
          <w:color w:val="000000"/>
          <w:szCs w:val="24"/>
        </w:rPr>
      </w:pPr>
      <w:r w:rsidRPr="003C2BA9">
        <w:rPr>
          <w:rFonts w:cs="Arial"/>
          <w:b/>
          <w:color w:val="000000"/>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76718A" w:rsidRPr="00F9166E" w14:paraId="0FD31BBE" w14:textId="77777777" w:rsidTr="00B7033D">
        <w:tc>
          <w:tcPr>
            <w:tcW w:w="3581" w:type="dxa"/>
            <w:shd w:val="clear" w:color="auto" w:fill="BFBFBF" w:themeFill="background1" w:themeFillShade="BF"/>
            <w:vAlign w:val="center"/>
          </w:tcPr>
          <w:p w14:paraId="3A680F69"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Descripción</w:t>
            </w:r>
          </w:p>
        </w:tc>
        <w:tc>
          <w:tcPr>
            <w:tcW w:w="5147" w:type="dxa"/>
            <w:vAlign w:val="center"/>
          </w:tcPr>
          <w:p w14:paraId="4523F74D" w14:textId="77DBCA01" w:rsidR="0076718A" w:rsidRPr="001323EB" w:rsidRDefault="0076718A" w:rsidP="00B7033D">
            <w:pPr>
              <w:pStyle w:val="Sinespaciado"/>
              <w:ind w:left="720"/>
              <w:jc w:val="both"/>
              <w:rPr>
                <w:rFonts w:ascii="Arial" w:hAnsi="Arial" w:cs="Arial"/>
                <w:color w:val="000000"/>
                <w:sz w:val="20"/>
                <w:szCs w:val="20"/>
              </w:rPr>
            </w:pPr>
            <w:r>
              <w:rPr>
                <w:rFonts w:ascii="Arial" w:hAnsi="Arial" w:cs="Arial"/>
                <w:color w:val="000000"/>
                <w:sz w:val="20"/>
                <w:szCs w:val="20"/>
              </w:rPr>
              <w:t>C</w:t>
            </w:r>
            <w:r w:rsidRPr="001323EB">
              <w:rPr>
                <w:rFonts w:ascii="Arial" w:hAnsi="Arial" w:cs="Arial"/>
                <w:color w:val="000000"/>
                <w:sz w:val="20"/>
                <w:szCs w:val="20"/>
              </w:rPr>
              <w:t>ontratación de taller automotriz que atienda las recomendaciones emitidas por el fabricante (Toyota), para realizar el servicio preventivo a 62 vehículos per</w:t>
            </w:r>
            <w:r w:rsidR="00A94F4B">
              <w:rPr>
                <w:rFonts w:ascii="Arial" w:hAnsi="Arial" w:cs="Arial"/>
                <w:color w:val="000000"/>
                <w:sz w:val="20"/>
                <w:szCs w:val="20"/>
              </w:rPr>
              <w:t>tenecientes al parque vehicular, quedando contrato abierto para servicio adicional.</w:t>
            </w:r>
            <w:bookmarkStart w:id="3" w:name="_GoBack"/>
            <w:bookmarkEnd w:id="3"/>
          </w:p>
        </w:tc>
      </w:tr>
      <w:tr w:rsidR="0076718A" w:rsidRPr="00F9166E" w14:paraId="33967D5A" w14:textId="77777777" w:rsidTr="00B7033D">
        <w:tc>
          <w:tcPr>
            <w:tcW w:w="3581" w:type="dxa"/>
            <w:shd w:val="clear" w:color="auto" w:fill="BFBFBF" w:themeFill="background1" w:themeFillShade="BF"/>
            <w:vAlign w:val="center"/>
          </w:tcPr>
          <w:p w14:paraId="30DC088A"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Características</w:t>
            </w:r>
          </w:p>
        </w:tc>
        <w:tc>
          <w:tcPr>
            <w:tcW w:w="5147" w:type="dxa"/>
            <w:shd w:val="clear" w:color="auto" w:fill="auto"/>
          </w:tcPr>
          <w:p w14:paraId="044058AC" w14:textId="77777777" w:rsidR="0076718A" w:rsidRPr="00FA3609" w:rsidRDefault="0076718A" w:rsidP="00B7033D">
            <w:pPr>
              <w:pStyle w:val="Sinespaciado"/>
              <w:ind w:left="720"/>
              <w:jc w:val="both"/>
              <w:rPr>
                <w:rFonts w:ascii="Arial" w:hAnsi="Arial" w:cs="Arial"/>
                <w:b/>
                <w:color w:val="000000"/>
                <w:sz w:val="20"/>
                <w:szCs w:val="20"/>
              </w:rPr>
            </w:pPr>
            <w:r w:rsidRPr="00FA3609">
              <w:rPr>
                <w:rFonts w:ascii="Arial" w:eastAsia="Arial" w:hAnsi="Arial" w:cs="Arial"/>
                <w:b/>
                <w:color w:val="000000"/>
                <w:sz w:val="20"/>
                <w:szCs w:val="20"/>
                <w:lang w:val="es-ES" w:eastAsia="es-ES"/>
              </w:rPr>
              <w:t>DESCRITAS EN E</w:t>
            </w:r>
            <w:r w:rsidRPr="00FA3609">
              <w:rPr>
                <w:rFonts w:ascii="Arial" w:hAnsi="Arial" w:cs="Arial"/>
                <w:b/>
                <w:color w:val="000000"/>
                <w:sz w:val="20"/>
                <w:szCs w:val="20"/>
              </w:rPr>
              <w:t>SPECIFICACIONES TÉCNICAS PARA LOS ANEXOS 1 Y 5</w:t>
            </w:r>
            <w:r>
              <w:rPr>
                <w:rFonts w:ascii="Arial" w:hAnsi="Arial" w:cs="Arial"/>
                <w:b/>
                <w:color w:val="000000"/>
                <w:sz w:val="20"/>
                <w:szCs w:val="20"/>
              </w:rPr>
              <w:t>.</w:t>
            </w:r>
          </w:p>
        </w:tc>
      </w:tr>
      <w:tr w:rsidR="0076718A" w:rsidRPr="00F9166E" w14:paraId="4C37443A" w14:textId="77777777" w:rsidTr="00B7033D">
        <w:tc>
          <w:tcPr>
            <w:tcW w:w="3581" w:type="dxa"/>
            <w:shd w:val="clear" w:color="auto" w:fill="BFBFBF" w:themeFill="background1" w:themeFillShade="BF"/>
            <w:vAlign w:val="center"/>
          </w:tcPr>
          <w:p w14:paraId="2F53A862"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 xml:space="preserve">Inicio del bien y/o servicio </w:t>
            </w:r>
          </w:p>
        </w:tc>
        <w:tc>
          <w:tcPr>
            <w:tcW w:w="5147" w:type="dxa"/>
          </w:tcPr>
          <w:p w14:paraId="376F8467" w14:textId="77777777" w:rsidR="0076718A" w:rsidRPr="007222C4" w:rsidRDefault="0076718A" w:rsidP="00B7033D">
            <w:pPr>
              <w:pStyle w:val="Prrafodelista"/>
              <w:rPr>
                <w:rFonts w:ascii="Arial" w:hAnsi="Arial" w:cs="Arial"/>
                <w:color w:val="000000"/>
                <w:sz w:val="20"/>
                <w:szCs w:val="20"/>
              </w:rPr>
            </w:pPr>
            <w:r>
              <w:rPr>
                <w:rFonts w:ascii="Arial" w:hAnsi="Arial" w:cs="Arial"/>
                <w:color w:val="000000"/>
                <w:sz w:val="20"/>
                <w:szCs w:val="20"/>
              </w:rPr>
              <w:t xml:space="preserve">5 días hábiles posterior a la emisión del fallo, previa entrega de la orden de compra. </w:t>
            </w:r>
          </w:p>
        </w:tc>
      </w:tr>
      <w:tr w:rsidR="0076718A" w:rsidRPr="00F9166E" w14:paraId="433C20E5" w14:textId="77777777" w:rsidTr="00B7033D">
        <w:tc>
          <w:tcPr>
            <w:tcW w:w="3581" w:type="dxa"/>
            <w:shd w:val="clear" w:color="auto" w:fill="BFBFBF" w:themeFill="background1" w:themeFillShade="BF"/>
            <w:vAlign w:val="center"/>
          </w:tcPr>
          <w:p w14:paraId="7F41329E"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Lugar de entrega</w:t>
            </w:r>
          </w:p>
        </w:tc>
        <w:tc>
          <w:tcPr>
            <w:tcW w:w="5147" w:type="dxa"/>
          </w:tcPr>
          <w:p w14:paraId="033FD788" w14:textId="77777777" w:rsidR="0076718A" w:rsidRDefault="0076718A" w:rsidP="00B7033D">
            <w:pPr>
              <w:pStyle w:val="Prrafodelista"/>
              <w:widowControl w:val="0"/>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76718A" w:rsidRPr="00F9166E" w14:paraId="217A2A32" w14:textId="77777777" w:rsidTr="00B7033D">
        <w:trPr>
          <w:trHeight w:val="536"/>
        </w:trPr>
        <w:tc>
          <w:tcPr>
            <w:tcW w:w="3581" w:type="dxa"/>
            <w:shd w:val="clear" w:color="auto" w:fill="BFBFBF" w:themeFill="background1" w:themeFillShade="BF"/>
            <w:vAlign w:val="center"/>
          </w:tcPr>
          <w:p w14:paraId="74C6DCA3"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Adjudicación de la part</w:t>
            </w:r>
            <w:r>
              <w:rPr>
                <w:rFonts w:cs="Arial"/>
                <w:b/>
                <w:color w:val="000000"/>
                <w:sz w:val="20"/>
                <w:szCs w:val="20"/>
              </w:rPr>
              <w:t>i</w:t>
            </w:r>
            <w:r w:rsidRPr="00F9166E">
              <w:rPr>
                <w:rFonts w:cs="Arial"/>
                <w:b/>
                <w:color w:val="000000"/>
                <w:sz w:val="20"/>
                <w:szCs w:val="20"/>
              </w:rPr>
              <w:t>da</w:t>
            </w:r>
          </w:p>
        </w:tc>
        <w:tc>
          <w:tcPr>
            <w:tcW w:w="5147" w:type="dxa"/>
            <w:tcBorders>
              <w:bottom w:val="single" w:sz="4" w:space="0" w:color="auto"/>
            </w:tcBorders>
            <w:vAlign w:val="center"/>
          </w:tcPr>
          <w:p w14:paraId="0C0B5C31" w14:textId="77777777" w:rsidR="0076718A" w:rsidRDefault="0076718A" w:rsidP="00B7033D">
            <w:pPr>
              <w:pStyle w:val="Sinespaciado"/>
              <w:ind w:left="720"/>
              <w:jc w:val="both"/>
              <w:rPr>
                <w:rFonts w:ascii="Arial" w:eastAsia="Times New Roman" w:hAnsi="Arial" w:cs="Arial"/>
                <w:color w:val="000000"/>
                <w:sz w:val="20"/>
                <w:szCs w:val="20"/>
                <w:highlight w:val="yellow"/>
                <w:lang w:eastAsia="es-MX"/>
              </w:rPr>
            </w:pPr>
            <w:r w:rsidRPr="00C25144">
              <w:rPr>
                <w:rFonts w:ascii="Arial" w:eastAsia="Times New Roman" w:hAnsi="Arial" w:cs="Arial"/>
                <w:color w:val="000000"/>
                <w:sz w:val="20"/>
                <w:szCs w:val="20"/>
                <w:highlight w:val="yellow"/>
                <w:lang w:eastAsia="es-MX"/>
              </w:rPr>
              <w:t>Partida única. La partida podrá ser adjudicada</w:t>
            </w:r>
            <w:r>
              <w:rPr>
                <w:rFonts w:ascii="Arial" w:eastAsia="Times New Roman" w:hAnsi="Arial" w:cs="Arial"/>
                <w:color w:val="000000"/>
                <w:sz w:val="20"/>
                <w:szCs w:val="20"/>
                <w:highlight w:val="yellow"/>
                <w:lang w:eastAsia="es-MX"/>
              </w:rPr>
              <w:t xml:space="preserve"> mediante el procedimiento de abastecimiento simultaneo previsto en el artículo 59, fracción XI de la Ley de Compras, en correlación con el artículo 52, párrafo segundo </w:t>
            </w:r>
            <w:r w:rsidRPr="00E90554">
              <w:rPr>
                <w:rFonts w:ascii="Arial" w:eastAsia="Times New Roman" w:hAnsi="Arial" w:cs="Arial"/>
                <w:color w:val="000000"/>
                <w:sz w:val="20"/>
                <w:szCs w:val="20"/>
                <w:highlight w:val="yellow"/>
                <w:lang w:eastAsia="es-MX"/>
              </w:rPr>
              <w:t>Ley de Adquisiciones, Arrendamientos y Servicios del Sector Público.</w:t>
            </w:r>
          </w:p>
          <w:p w14:paraId="2ADC8AC2" w14:textId="77777777" w:rsidR="0076718A" w:rsidRDefault="0076718A" w:rsidP="00B7033D">
            <w:pPr>
              <w:pStyle w:val="Sinespaciado"/>
              <w:ind w:left="720"/>
              <w:jc w:val="both"/>
              <w:rPr>
                <w:rFonts w:ascii="Arial" w:eastAsia="Times New Roman" w:hAnsi="Arial" w:cs="Arial"/>
                <w:color w:val="000000"/>
                <w:sz w:val="20"/>
                <w:szCs w:val="20"/>
                <w:highlight w:val="yellow"/>
                <w:lang w:eastAsia="es-MX"/>
              </w:rPr>
            </w:pPr>
            <w:r w:rsidRPr="00E90554">
              <w:rPr>
                <w:rFonts w:ascii="Arial" w:eastAsia="Times New Roman" w:hAnsi="Arial" w:cs="Arial"/>
                <w:color w:val="000000"/>
                <w:sz w:val="20"/>
                <w:szCs w:val="20"/>
                <w:highlight w:val="yellow"/>
                <w:lang w:eastAsia="es-MX"/>
              </w:rPr>
              <w:t xml:space="preserve">El número de fuentes de abastecimiento requeridas </w:t>
            </w:r>
            <w:r>
              <w:rPr>
                <w:rFonts w:ascii="Arial" w:eastAsia="Times New Roman" w:hAnsi="Arial" w:cs="Arial"/>
                <w:color w:val="000000"/>
                <w:sz w:val="20"/>
                <w:szCs w:val="20"/>
                <w:highlight w:val="yellow"/>
                <w:lang w:eastAsia="es-MX"/>
              </w:rPr>
              <w:t xml:space="preserve">serán al menos dos </w:t>
            </w:r>
            <w:r w:rsidRPr="00E90554">
              <w:rPr>
                <w:rFonts w:ascii="Arial" w:eastAsia="Times New Roman" w:hAnsi="Arial" w:cs="Arial"/>
                <w:color w:val="000000"/>
                <w:sz w:val="20"/>
                <w:szCs w:val="20"/>
                <w:highlight w:val="yellow"/>
                <w:lang w:eastAsia="es-MX"/>
              </w:rPr>
              <w:t xml:space="preserve">y los porcentajes que se asignarán a cada una serán en atención </w:t>
            </w:r>
            <w:r>
              <w:rPr>
                <w:rFonts w:ascii="Arial" w:eastAsia="Times New Roman" w:hAnsi="Arial" w:cs="Arial"/>
                <w:color w:val="000000"/>
                <w:sz w:val="20"/>
                <w:szCs w:val="20"/>
                <w:highlight w:val="yellow"/>
                <w:lang w:eastAsia="es-MX"/>
              </w:rPr>
              <w:t xml:space="preserve">a un criterio de proporcionalidad de conformidad con lo señalado en el </w:t>
            </w:r>
            <w:r w:rsidRPr="0096724D">
              <w:rPr>
                <w:rFonts w:ascii="Arial" w:eastAsia="Times New Roman" w:hAnsi="Arial" w:cs="Arial"/>
                <w:color w:val="000000"/>
                <w:sz w:val="20"/>
                <w:szCs w:val="20"/>
                <w:highlight w:val="yellow"/>
                <w:lang w:eastAsia="es-MX"/>
              </w:rPr>
              <w:t>punto 10 de las presentes bases</w:t>
            </w:r>
            <w:r>
              <w:rPr>
                <w:rFonts w:ascii="Arial" w:eastAsia="Times New Roman" w:hAnsi="Arial" w:cs="Arial"/>
                <w:color w:val="000000"/>
                <w:sz w:val="20"/>
                <w:szCs w:val="20"/>
                <w:highlight w:val="yellow"/>
                <w:lang w:eastAsia="es-MX"/>
              </w:rPr>
              <w:t xml:space="preserve"> y en atención al artículo 52, párrafo primero de la </w:t>
            </w:r>
            <w:r w:rsidRPr="00E90554">
              <w:rPr>
                <w:rFonts w:ascii="Arial" w:eastAsia="Times New Roman" w:hAnsi="Arial" w:cs="Arial"/>
                <w:color w:val="000000"/>
                <w:sz w:val="20"/>
                <w:szCs w:val="20"/>
                <w:highlight w:val="yellow"/>
                <w:lang w:eastAsia="es-MX"/>
              </w:rPr>
              <w:t xml:space="preserve">Ley de Adquisiciones, </w:t>
            </w:r>
            <w:r w:rsidRPr="0096724D">
              <w:rPr>
                <w:rFonts w:ascii="Arial" w:eastAsia="Times New Roman" w:hAnsi="Arial" w:cs="Arial"/>
                <w:color w:val="000000"/>
                <w:sz w:val="20"/>
                <w:szCs w:val="20"/>
                <w:highlight w:val="yellow"/>
                <w:lang w:eastAsia="es-MX"/>
              </w:rPr>
              <w:t>Arrendamientos y Servicios del Sector Público</w:t>
            </w:r>
            <w:r>
              <w:rPr>
                <w:rFonts w:ascii="Arial" w:eastAsia="Times New Roman" w:hAnsi="Arial" w:cs="Arial"/>
                <w:color w:val="000000"/>
                <w:sz w:val="20"/>
                <w:szCs w:val="20"/>
                <w:highlight w:val="yellow"/>
                <w:lang w:eastAsia="es-MX"/>
              </w:rPr>
              <w:t>.</w:t>
            </w:r>
          </w:p>
          <w:p w14:paraId="69C40ED6" w14:textId="77777777" w:rsidR="0076718A" w:rsidRPr="00E90554" w:rsidRDefault="0076718A" w:rsidP="00B7033D">
            <w:pPr>
              <w:pStyle w:val="Sinespaciado"/>
              <w:ind w:left="720"/>
              <w:jc w:val="both"/>
              <w:rPr>
                <w:rFonts w:ascii="Arial" w:eastAsia="Times New Roman" w:hAnsi="Arial" w:cs="Arial"/>
                <w:color w:val="000000"/>
                <w:sz w:val="20"/>
                <w:szCs w:val="20"/>
                <w:highlight w:val="yellow"/>
                <w:lang w:eastAsia="es-MX"/>
              </w:rPr>
            </w:pPr>
            <w:r w:rsidRPr="0096724D">
              <w:rPr>
                <w:rFonts w:ascii="Arial" w:eastAsia="Times New Roman" w:hAnsi="Arial" w:cs="Arial"/>
                <w:color w:val="000000"/>
                <w:sz w:val="20"/>
                <w:szCs w:val="20"/>
                <w:highlight w:val="yellow"/>
                <w:lang w:eastAsia="es-MX"/>
              </w:rPr>
              <w:t>En caso de no hacer uso de la figura descrita, la adjudicación será a un solo licitante.</w:t>
            </w:r>
            <w:r>
              <w:rPr>
                <w:rFonts w:ascii="Arial" w:eastAsia="Times New Roman" w:hAnsi="Arial" w:cs="Arial"/>
                <w:color w:val="000000"/>
                <w:sz w:val="20"/>
                <w:szCs w:val="20"/>
                <w:lang w:eastAsia="es-MX"/>
              </w:rPr>
              <w:t xml:space="preserve"> </w:t>
            </w:r>
          </w:p>
        </w:tc>
      </w:tr>
    </w:tbl>
    <w:p w14:paraId="3CD5065C" w14:textId="77777777" w:rsidR="00846876" w:rsidRDefault="00846876" w:rsidP="007B3A4D">
      <w:pPr>
        <w:shd w:val="clear" w:color="auto" w:fill="FFFFFF" w:themeFill="background1"/>
        <w:rPr>
          <w:rFonts w:cs="Arial"/>
          <w:szCs w:val="24"/>
        </w:rPr>
      </w:pPr>
    </w:p>
    <w:p w14:paraId="6120097B" w14:textId="1CC14086" w:rsidR="001D3950" w:rsidRPr="00721713" w:rsidRDefault="00E87FCF" w:rsidP="007B3A4D">
      <w:pPr>
        <w:shd w:val="clear" w:color="auto" w:fill="FFFFFF" w:themeFill="background1"/>
        <w:rPr>
          <w:rFonts w:cs="Arial"/>
          <w:szCs w:val="24"/>
        </w:rPr>
      </w:pPr>
      <w:r w:rsidRPr="00721713">
        <w:rPr>
          <w:rFonts w:cs="Arial"/>
          <w:szCs w:val="24"/>
        </w:rPr>
        <w:t>Las propuestas de los participantes deberán sujetarse a lo señalado en las especificaciones técnicas antes descritas y deberán</w:t>
      </w:r>
      <w:r w:rsidR="007B3A4D">
        <w:rPr>
          <w:rFonts w:cs="Arial"/>
          <w:szCs w:val="24"/>
        </w:rPr>
        <w:t xml:space="preserve"> llenar</w:t>
      </w:r>
      <w:r w:rsidRPr="00721713">
        <w:rPr>
          <w:rFonts w:cs="Arial"/>
          <w:szCs w:val="24"/>
        </w:rPr>
        <w:t xml:space="preserve"> </w:t>
      </w:r>
      <w:r w:rsidR="007B3A4D">
        <w:rPr>
          <w:rFonts w:cs="Arial"/>
          <w:szCs w:val="24"/>
        </w:rPr>
        <w:t>los anexos:</w:t>
      </w:r>
      <w:r w:rsidRPr="00721713">
        <w:rPr>
          <w:rFonts w:cs="Arial"/>
          <w:szCs w:val="24"/>
        </w:rPr>
        <w:t xml:space="preserve"> </w:t>
      </w:r>
      <w:r w:rsidRPr="00721713">
        <w:rPr>
          <w:rFonts w:cs="Arial"/>
          <w:b/>
          <w:szCs w:val="24"/>
        </w:rPr>
        <w:t>ANEXO 1 “ESPECIFICACIONES TÉCNICAS”</w:t>
      </w:r>
      <w:r w:rsidR="007B3A4D">
        <w:rPr>
          <w:rFonts w:cs="Arial"/>
          <w:szCs w:val="24"/>
        </w:rPr>
        <w:t xml:space="preserve"> y </w:t>
      </w:r>
      <w:r w:rsidR="007B3A4D">
        <w:rPr>
          <w:rFonts w:cs="Arial"/>
          <w:b/>
          <w:szCs w:val="24"/>
        </w:rPr>
        <w:t>ANEXO 1 A “CATÁLOGO DE CONCEPTOS”</w:t>
      </w:r>
      <w:r w:rsidRPr="00721713">
        <w:rPr>
          <w:rFonts w:cs="Arial"/>
          <w:szCs w:val="24"/>
        </w:rPr>
        <w:t xml:space="preserve"> que contiene</w:t>
      </w:r>
      <w:r w:rsidR="007B3A4D">
        <w:rPr>
          <w:rFonts w:cs="Arial"/>
          <w:szCs w:val="24"/>
        </w:rPr>
        <w:t>n</w:t>
      </w:r>
      <w:r w:rsidRPr="00721713">
        <w:rPr>
          <w:rFonts w:cs="Arial"/>
          <w:szCs w:val="24"/>
        </w:rPr>
        <w:t xml:space="preserve"> los requisitos mínimos y de desempeño funcional, que permitan satisfacer las necesidades de contratación del bien y/o servicio a licitar, por lo que los participantes podrán proponer </w:t>
      </w:r>
      <w:r w:rsidR="007B3A4D">
        <w:rPr>
          <w:rFonts w:cs="Arial"/>
          <w:szCs w:val="24"/>
        </w:rPr>
        <w:t>bienes</w:t>
      </w:r>
      <w:r w:rsidR="001D3950">
        <w:rPr>
          <w:rFonts w:cs="Arial"/>
          <w:szCs w:val="24"/>
        </w:rPr>
        <w:t xml:space="preserve"> y/o</w:t>
      </w:r>
      <w:r w:rsidRPr="00721713">
        <w:rPr>
          <w:rFonts w:cs="Arial"/>
          <w:szCs w:val="24"/>
        </w:rPr>
        <w:t xml:space="preserve"> </w:t>
      </w:r>
      <w:r w:rsidR="001D3950" w:rsidRPr="00721713">
        <w:rPr>
          <w:rFonts w:cs="Arial"/>
          <w:szCs w:val="24"/>
        </w:rPr>
        <w:t>servicios</w:t>
      </w:r>
      <w:r w:rsidR="001D3950">
        <w:rPr>
          <w:rFonts w:cs="Arial"/>
          <w:szCs w:val="24"/>
        </w:rPr>
        <w:t xml:space="preserve"> </w:t>
      </w:r>
      <w:r w:rsidRPr="00721713">
        <w:rPr>
          <w:rFonts w:cs="Arial"/>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cs="Arial"/>
          <w:szCs w:val="24"/>
        </w:rPr>
        <w:t>procedimiento</w:t>
      </w:r>
      <w:r w:rsidRPr="00721713">
        <w:rPr>
          <w:rFonts w:cs="Arial"/>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201224547"/>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rPr>
          <w:rFonts w:cs="Arial"/>
          <w:bCs/>
          <w:color w:val="000000"/>
          <w:spacing w:val="7"/>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3"/>
          <w:szCs w:val="24"/>
        </w:rPr>
        <w:t>b</w:t>
      </w:r>
      <w:r w:rsidRPr="00721713">
        <w:rPr>
          <w:rFonts w:cs="Arial"/>
          <w:color w:val="000000"/>
          <w:spacing w:val="1"/>
          <w:szCs w:val="24"/>
        </w:rPr>
        <w:t>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zCs w:val="24"/>
        </w:rPr>
        <w:t>s</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7B3A4D">
        <w:rPr>
          <w:rFonts w:cs="Arial"/>
          <w:color w:val="000000"/>
          <w:spacing w:val="-3"/>
          <w:szCs w:val="24"/>
        </w:rPr>
        <w:t>procedimiento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atac</w:t>
      </w:r>
      <w:r w:rsidRPr="00721713">
        <w:rPr>
          <w:rFonts w:cs="Arial"/>
          <w:color w:val="000000"/>
          <w:spacing w:val="-3"/>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 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2"/>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w:t>
      </w:r>
      <w:r w:rsidRPr="00721713">
        <w:rPr>
          <w:rFonts w:cs="Arial"/>
          <w:color w:val="000000"/>
          <w:spacing w:val="-3"/>
          <w:szCs w:val="24"/>
        </w:rPr>
        <w:t>s</w:t>
      </w:r>
      <w:r w:rsidRPr="00721713">
        <w:rPr>
          <w:rFonts w:cs="Arial"/>
          <w:color w:val="000000"/>
          <w:spacing w:val="1"/>
          <w:szCs w:val="24"/>
        </w:rPr>
        <w:t>t</w:t>
      </w:r>
      <w:r w:rsidRPr="00721713">
        <w:rPr>
          <w:rFonts w:cs="Arial"/>
          <w:color w:val="000000"/>
          <w:szCs w:val="24"/>
        </w:rPr>
        <w:t>arse</w:t>
      </w:r>
      <w:r w:rsidRPr="00721713">
        <w:rPr>
          <w:rFonts w:cs="Arial"/>
          <w:color w:val="000000"/>
          <w:spacing w:val="-3"/>
          <w:szCs w:val="24"/>
        </w:rPr>
        <w:t xml:space="preserve"> </w:t>
      </w:r>
      <w:r w:rsidRPr="00721713">
        <w:rPr>
          <w:rFonts w:cs="Arial"/>
          <w:color w:val="000000"/>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zCs w:val="24"/>
        </w:rPr>
        <w:t>es</w:t>
      </w:r>
      <w:r w:rsidRPr="00721713">
        <w:rPr>
          <w:rFonts w:cs="Arial"/>
          <w:color w:val="000000"/>
          <w:spacing w:val="-2"/>
          <w:szCs w:val="24"/>
        </w:rPr>
        <w:t>t</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t</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p</w:t>
      </w:r>
      <w:r w:rsidRPr="00721713">
        <w:rPr>
          <w:rFonts w:cs="Arial"/>
          <w:color w:val="000000"/>
          <w:szCs w:val="24"/>
        </w:rPr>
        <w:t>o</w:t>
      </w:r>
      <w:r w:rsidRPr="00721713">
        <w:rPr>
          <w:rFonts w:cs="Arial"/>
          <w:color w:val="000000"/>
          <w:spacing w:val="-3"/>
          <w:szCs w:val="24"/>
        </w:rPr>
        <w:t>n</w:t>
      </w:r>
      <w:r w:rsidRPr="00721713">
        <w:rPr>
          <w:rFonts w:cs="Arial"/>
          <w:color w:val="000000"/>
          <w:szCs w:val="24"/>
        </w:rPr>
        <w:t>sa</w:t>
      </w:r>
      <w:r w:rsidRPr="00721713">
        <w:rPr>
          <w:rFonts w:cs="Arial"/>
          <w:color w:val="000000"/>
          <w:spacing w:val="-1"/>
          <w:szCs w:val="24"/>
        </w:rPr>
        <w:t>bil</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pacing w:val="1"/>
          <w:szCs w:val="24"/>
        </w:rPr>
        <w:t>r</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con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as</w:t>
      </w:r>
      <w:r w:rsidRPr="00721713">
        <w:rPr>
          <w:rFonts w:cs="Arial"/>
          <w:color w:val="000000"/>
          <w:spacing w:val="-4"/>
          <w:szCs w:val="24"/>
        </w:rPr>
        <w:t xml:space="preserve"> </w:t>
      </w:r>
      <w:r w:rsidRPr="00721713">
        <w:rPr>
          <w:rFonts w:cs="Arial"/>
          <w:color w:val="000000"/>
          <w:szCs w:val="24"/>
        </w:rPr>
        <w:lastRenderedPageBreak/>
        <w:t>e</w:t>
      </w:r>
      <w:r w:rsidRPr="00721713">
        <w:rPr>
          <w:rFonts w:cs="Arial"/>
          <w:color w:val="000000"/>
          <w:spacing w:val="-3"/>
          <w:szCs w:val="24"/>
        </w:rPr>
        <w:t>s</w:t>
      </w:r>
      <w:r w:rsidRPr="00721713">
        <w:rPr>
          <w:rFonts w:cs="Arial"/>
          <w:color w:val="000000"/>
          <w:szCs w:val="24"/>
        </w:rPr>
        <w:t>p</w:t>
      </w:r>
      <w:r w:rsidRPr="00721713">
        <w:rPr>
          <w:rFonts w:cs="Arial"/>
          <w:color w:val="000000"/>
          <w:spacing w:val="-1"/>
          <w:szCs w:val="24"/>
        </w:rPr>
        <w:t>e</w:t>
      </w:r>
      <w:r w:rsidRPr="00721713">
        <w:rPr>
          <w:rFonts w:cs="Arial"/>
          <w:color w:val="000000"/>
          <w:szCs w:val="24"/>
        </w:rPr>
        <w:t>c</w:t>
      </w:r>
      <w:r w:rsidRPr="00721713">
        <w:rPr>
          <w:rFonts w:cs="Arial"/>
          <w:color w:val="000000"/>
          <w:spacing w:val="-1"/>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6"/>
          <w:szCs w:val="24"/>
        </w:rPr>
        <w:t xml:space="preserve"> </w:t>
      </w:r>
      <w:r w:rsidRPr="00721713">
        <w:rPr>
          <w:rFonts w:cs="Arial"/>
          <w:color w:val="000000"/>
          <w:szCs w:val="24"/>
        </w:rPr>
        <w:t>y</w:t>
      </w:r>
      <w:r w:rsidRPr="00721713">
        <w:rPr>
          <w:rFonts w:cs="Arial"/>
          <w:color w:val="000000"/>
          <w:spacing w:val="-6"/>
          <w:szCs w:val="24"/>
        </w:rPr>
        <w:t xml:space="preserve"> </w:t>
      </w:r>
      <w:r w:rsidRPr="00721713">
        <w:rPr>
          <w:rFonts w:cs="Arial"/>
          <w:color w:val="000000"/>
          <w:szCs w:val="24"/>
        </w:rPr>
        <w:t>car</w:t>
      </w:r>
      <w:r w:rsidRPr="00721713">
        <w:rPr>
          <w:rFonts w:cs="Arial"/>
          <w:color w:val="000000"/>
          <w:spacing w:val="-2"/>
          <w:szCs w:val="24"/>
        </w:rPr>
        <w:t>a</w:t>
      </w:r>
      <w:r w:rsidRPr="00721713">
        <w:rPr>
          <w:rFonts w:cs="Arial"/>
          <w:color w:val="000000"/>
          <w:szCs w:val="24"/>
        </w:rPr>
        <w:t>c</w:t>
      </w:r>
      <w:r w:rsidRPr="00721713">
        <w:rPr>
          <w:rFonts w:cs="Arial"/>
          <w:color w:val="000000"/>
          <w:spacing w:val="1"/>
          <w:szCs w:val="24"/>
        </w:rPr>
        <w:t>t</w:t>
      </w:r>
      <w:r w:rsidRPr="00721713">
        <w:rPr>
          <w:rFonts w:cs="Arial"/>
          <w:color w:val="000000"/>
          <w:spacing w:val="-3"/>
          <w:szCs w:val="24"/>
        </w:rPr>
        <w:t>e</w:t>
      </w:r>
      <w:r w:rsidRPr="00721713">
        <w:rPr>
          <w:rFonts w:cs="Arial"/>
          <w:color w:val="000000"/>
          <w:spacing w:val="-2"/>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cas</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2"/>
          <w:szCs w:val="24"/>
        </w:rPr>
        <w:t>q</w:t>
      </w:r>
      <w:r w:rsidRPr="00721713">
        <w:rPr>
          <w:rFonts w:cs="Arial"/>
          <w:color w:val="000000"/>
          <w:szCs w:val="24"/>
        </w:rPr>
        <w:t>u</w:t>
      </w:r>
      <w:r w:rsidRPr="00721713">
        <w:rPr>
          <w:rFonts w:cs="Arial"/>
          <w:color w:val="000000"/>
          <w:spacing w:val="-3"/>
          <w:szCs w:val="24"/>
        </w:rPr>
        <w:t>e</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el</w:t>
      </w:r>
      <w:r w:rsidRPr="00721713">
        <w:rPr>
          <w:rFonts w:cs="Arial"/>
          <w:color w:val="000000"/>
          <w:spacing w:val="-9"/>
          <w:szCs w:val="24"/>
        </w:rPr>
        <w:t xml:space="preserve"> </w:t>
      </w:r>
      <w:r w:rsidRPr="00721713">
        <w:rPr>
          <w:rFonts w:cs="Arial"/>
          <w:szCs w:val="24"/>
        </w:rPr>
        <w:t xml:space="preserve">apartado de </w:t>
      </w:r>
      <w:r w:rsidRPr="00721713">
        <w:rPr>
          <w:rFonts w:cs="Arial"/>
          <w:b/>
          <w:szCs w:val="24"/>
        </w:rPr>
        <w:t>ESPECIFICACIONES TÉCNICAS (ANEXO 1</w:t>
      </w:r>
      <w:r w:rsidR="007B3A4D">
        <w:rPr>
          <w:rFonts w:cs="Arial"/>
          <w:b/>
          <w:szCs w:val="24"/>
        </w:rPr>
        <w:t xml:space="preserve"> y ANEXO 1 A</w:t>
      </w:r>
      <w:r w:rsidRPr="00721713">
        <w:rPr>
          <w:rFonts w:cs="Arial"/>
          <w:b/>
          <w:szCs w:val="24"/>
        </w:rPr>
        <w:t>)</w:t>
      </w:r>
      <w:r w:rsidRPr="001D3950">
        <w:rPr>
          <w:rFonts w:cs="Arial"/>
          <w:bCs/>
          <w:color w:val="000000"/>
          <w:szCs w:val="24"/>
        </w:rPr>
        <w:t>,</w:t>
      </w:r>
      <w:r w:rsidRPr="00721713">
        <w:rPr>
          <w:rFonts w:cs="Arial"/>
          <w:b/>
          <w:bCs/>
          <w:color w:val="000000"/>
          <w:spacing w:val="7"/>
          <w:szCs w:val="24"/>
        </w:rPr>
        <w:t xml:space="preserve"> </w:t>
      </w:r>
      <w:r w:rsidRPr="00721713">
        <w:rPr>
          <w:rFonts w:cs="Arial"/>
          <w:bCs/>
          <w:color w:val="000000"/>
          <w:spacing w:val="7"/>
          <w:szCs w:val="24"/>
        </w:rPr>
        <w:t>descrito en el punto número</w:t>
      </w:r>
      <w:r w:rsidRPr="00721713">
        <w:rPr>
          <w:rFonts w:cs="Arial"/>
          <w:b/>
          <w:bCs/>
          <w:color w:val="000000"/>
          <w:spacing w:val="7"/>
          <w:szCs w:val="24"/>
        </w:rPr>
        <w:t xml:space="preserve"> 3. OBJETO DEL </w:t>
      </w:r>
      <w:r w:rsidR="001D3950">
        <w:rPr>
          <w:rFonts w:cs="Arial"/>
          <w:b/>
          <w:bCs/>
          <w:color w:val="000000"/>
          <w:spacing w:val="7"/>
          <w:szCs w:val="24"/>
        </w:rPr>
        <w:t>PROCEDIMIENTO</w:t>
      </w:r>
      <w:r w:rsidRPr="00721713">
        <w:rPr>
          <w:rFonts w:cs="Arial"/>
          <w:b/>
          <w:bCs/>
          <w:color w:val="000000"/>
          <w:spacing w:val="7"/>
          <w:szCs w:val="24"/>
        </w:rPr>
        <w:t xml:space="preserve"> DE LA LICITAC</w:t>
      </w:r>
      <w:r w:rsidR="0048188E">
        <w:rPr>
          <w:rFonts w:cs="Arial"/>
          <w:b/>
          <w:bCs/>
          <w:color w:val="000000"/>
          <w:spacing w:val="7"/>
          <w:szCs w:val="24"/>
        </w:rPr>
        <w:t>IÓN Y ESPECIFICACIONES TÉCNICAS</w:t>
      </w:r>
      <w:r w:rsidR="0048188E">
        <w:rPr>
          <w:rFonts w:cs="Arial"/>
          <w:bCs/>
          <w:color w:val="000000"/>
          <w:spacing w:val="7"/>
          <w:szCs w:val="24"/>
        </w:rPr>
        <w:t>.</w:t>
      </w:r>
    </w:p>
    <w:p w14:paraId="235DD909" w14:textId="6117D6A9" w:rsidR="00E87FCF" w:rsidRPr="00715B8F" w:rsidRDefault="007B3A4D" w:rsidP="007B3A4D">
      <w:pPr>
        <w:widowControl w:val="0"/>
        <w:autoSpaceDE w:val="0"/>
        <w:autoSpaceDN w:val="0"/>
        <w:adjustRightInd w:val="0"/>
        <w:spacing w:line="239" w:lineRule="auto"/>
        <w:ind w:right="57"/>
        <w:rPr>
          <w:rFonts w:cs="Arial"/>
          <w:b/>
          <w:color w:val="000000"/>
          <w:szCs w:val="24"/>
        </w:rPr>
      </w:pPr>
      <w:r>
        <w:rPr>
          <w:rFonts w:cs="Arial"/>
          <w:color w:val="000000"/>
          <w:spacing w:val="-1"/>
          <w:szCs w:val="24"/>
        </w:rPr>
        <w:t>E</w:t>
      </w:r>
      <w:r w:rsidR="00E87FCF" w:rsidRPr="00721713">
        <w:rPr>
          <w:rFonts w:cs="Arial"/>
          <w:color w:val="000000"/>
          <w:spacing w:val="-1"/>
          <w:szCs w:val="24"/>
        </w:rPr>
        <w:t>l domicilio</w:t>
      </w:r>
      <w:r w:rsidR="00E87FCF" w:rsidRPr="00721713">
        <w:rPr>
          <w:rFonts w:cs="Arial"/>
          <w:color w:val="000000"/>
          <w:spacing w:val="7"/>
          <w:szCs w:val="24"/>
        </w:rPr>
        <w:t xml:space="preserve"> </w:t>
      </w:r>
      <w:r w:rsidR="00E87FCF" w:rsidRPr="00721713">
        <w:rPr>
          <w:rFonts w:cs="Arial"/>
          <w:color w:val="000000"/>
          <w:szCs w:val="24"/>
        </w:rPr>
        <w:t>d</w:t>
      </w:r>
      <w:r w:rsidR="00E87FCF" w:rsidRPr="00721713">
        <w:rPr>
          <w:rFonts w:cs="Arial"/>
          <w:color w:val="000000"/>
          <w:spacing w:val="-1"/>
          <w:szCs w:val="24"/>
        </w:rPr>
        <w:t>o</w:t>
      </w:r>
      <w:r w:rsidR="00E87FCF" w:rsidRPr="00721713">
        <w:rPr>
          <w:rFonts w:cs="Arial"/>
          <w:color w:val="000000"/>
          <w:szCs w:val="24"/>
        </w:rPr>
        <w:t>n</w:t>
      </w:r>
      <w:r w:rsidR="00E87FCF" w:rsidRPr="00721713">
        <w:rPr>
          <w:rFonts w:cs="Arial"/>
          <w:color w:val="000000"/>
          <w:spacing w:val="-1"/>
          <w:szCs w:val="24"/>
        </w:rPr>
        <w:t>d</w:t>
      </w:r>
      <w:r w:rsidR="00E87FCF" w:rsidRPr="00721713">
        <w:rPr>
          <w:rFonts w:cs="Arial"/>
          <w:color w:val="000000"/>
          <w:szCs w:val="24"/>
        </w:rPr>
        <w:t>e</w:t>
      </w:r>
      <w:r w:rsidR="00E87FCF" w:rsidRPr="00721713">
        <w:rPr>
          <w:rFonts w:cs="Arial"/>
          <w:color w:val="000000"/>
          <w:spacing w:val="5"/>
          <w:szCs w:val="24"/>
        </w:rPr>
        <w:t xml:space="preserve"> </w:t>
      </w:r>
      <w:r w:rsidR="00E87FCF" w:rsidRPr="00721713">
        <w:rPr>
          <w:rFonts w:cs="Arial"/>
          <w:color w:val="000000"/>
          <w:szCs w:val="24"/>
        </w:rPr>
        <w:t>se</w:t>
      </w:r>
      <w:r w:rsidR="00E87FCF" w:rsidRPr="00721713">
        <w:rPr>
          <w:rFonts w:cs="Arial"/>
          <w:color w:val="000000"/>
          <w:spacing w:val="2"/>
          <w:szCs w:val="24"/>
        </w:rPr>
        <w:t xml:space="preserve"> </w:t>
      </w:r>
      <w:r w:rsidR="0048188E">
        <w:rPr>
          <w:rFonts w:cs="Arial"/>
          <w:color w:val="000000"/>
          <w:spacing w:val="1"/>
          <w:szCs w:val="24"/>
        </w:rPr>
        <w:t>entregarán/</w:t>
      </w:r>
      <w:r w:rsidR="00E87FCF" w:rsidRPr="00721713">
        <w:rPr>
          <w:rFonts w:cs="Arial"/>
          <w:color w:val="000000"/>
          <w:spacing w:val="1"/>
          <w:szCs w:val="24"/>
        </w:rPr>
        <w:t xml:space="preserve">prestarán los bienes y/o servicios </w:t>
      </w:r>
      <w:r w:rsidR="00E87FCF" w:rsidRPr="00721713">
        <w:rPr>
          <w:rFonts w:cs="Arial"/>
          <w:color w:val="000000"/>
          <w:szCs w:val="24"/>
        </w:rPr>
        <w:t>e</w:t>
      </w:r>
      <w:r w:rsidR="00E87FCF" w:rsidRPr="00721713">
        <w:rPr>
          <w:rFonts w:cs="Arial"/>
          <w:color w:val="000000"/>
          <w:spacing w:val="3"/>
          <w:szCs w:val="24"/>
        </w:rPr>
        <w:t>s</w:t>
      </w:r>
      <w:r w:rsidR="0048188E">
        <w:rPr>
          <w:rFonts w:cs="Arial"/>
          <w:bCs/>
          <w:color w:val="000000"/>
          <w:szCs w:val="24"/>
        </w:rPr>
        <w:t>:</w:t>
      </w:r>
      <w:r w:rsidR="00E87FCF" w:rsidRPr="00721713">
        <w:rPr>
          <w:rFonts w:cs="Arial"/>
          <w:b/>
          <w:bCs/>
          <w:color w:val="000000"/>
          <w:spacing w:val="6"/>
          <w:szCs w:val="24"/>
        </w:rPr>
        <w:t xml:space="preserve"> </w:t>
      </w:r>
      <w:r w:rsidR="001D3950">
        <w:rPr>
          <w:rFonts w:cs="Arial"/>
          <w:spacing w:val="3"/>
          <w:szCs w:val="24"/>
        </w:rPr>
        <w:t>a</w:t>
      </w:r>
      <w:r w:rsidR="00E87FCF" w:rsidRPr="00721713">
        <w:rPr>
          <w:rFonts w:cs="Arial"/>
          <w:spacing w:val="3"/>
          <w:szCs w:val="24"/>
        </w:rPr>
        <w:t xml:space="preserve">venida Niños Héroes número 2409, en la colonia Moderna, </w:t>
      </w:r>
      <w:r w:rsidR="00E26562" w:rsidRPr="00721713">
        <w:rPr>
          <w:rFonts w:cs="Arial"/>
          <w:spacing w:val="3"/>
          <w:szCs w:val="24"/>
        </w:rPr>
        <w:t>C</w:t>
      </w:r>
      <w:r w:rsidR="00E26562">
        <w:rPr>
          <w:rFonts w:cs="Arial"/>
          <w:spacing w:val="3"/>
          <w:szCs w:val="24"/>
        </w:rPr>
        <w:t>.</w:t>
      </w:r>
      <w:r w:rsidR="001D3950">
        <w:rPr>
          <w:rFonts w:cs="Arial"/>
          <w:spacing w:val="3"/>
          <w:szCs w:val="24"/>
        </w:rPr>
        <w:t xml:space="preserve"> </w:t>
      </w:r>
      <w:r w:rsidR="00E87FCF" w:rsidRPr="00721713">
        <w:rPr>
          <w:rFonts w:cs="Arial"/>
          <w:spacing w:val="3"/>
          <w:szCs w:val="24"/>
        </w:rPr>
        <w:t>P. 44190, en Guadalajara, Jalisco, México</w:t>
      </w:r>
      <w:r w:rsidR="00E87FCF" w:rsidRPr="001D3950">
        <w:rPr>
          <w:rFonts w:cs="Arial"/>
          <w:bCs/>
          <w:szCs w:val="24"/>
        </w:rPr>
        <w:t>,</w:t>
      </w:r>
      <w:r w:rsidR="00E87FCF" w:rsidRPr="00721713">
        <w:rPr>
          <w:rFonts w:cs="Arial"/>
          <w:b/>
          <w:bCs/>
          <w:spacing w:val="55"/>
          <w:szCs w:val="24"/>
        </w:rPr>
        <w:t xml:space="preserve"> </w:t>
      </w:r>
      <w:r w:rsidR="0048188E">
        <w:rPr>
          <w:rFonts w:cs="Arial"/>
          <w:bCs/>
          <w:spacing w:val="55"/>
          <w:szCs w:val="24"/>
        </w:rPr>
        <w:t xml:space="preserve">y </w:t>
      </w:r>
      <w:r w:rsidR="00E87FCF" w:rsidRPr="00721713">
        <w:rPr>
          <w:rFonts w:cs="Arial"/>
          <w:color w:val="000000"/>
          <w:szCs w:val="24"/>
        </w:rPr>
        <w:t>d</w:t>
      </w:r>
      <w:r w:rsidR="00E87FCF" w:rsidRPr="00721713">
        <w:rPr>
          <w:rFonts w:cs="Arial"/>
          <w:color w:val="000000"/>
          <w:spacing w:val="-1"/>
          <w:szCs w:val="24"/>
        </w:rPr>
        <w:t>e</w:t>
      </w:r>
      <w:r w:rsidR="00E87FCF" w:rsidRPr="00721713">
        <w:rPr>
          <w:rFonts w:cs="Arial"/>
          <w:color w:val="000000"/>
          <w:szCs w:val="24"/>
        </w:rPr>
        <w:t>b</w:t>
      </w:r>
      <w:r w:rsidR="00E87FCF" w:rsidRPr="00721713">
        <w:rPr>
          <w:rFonts w:cs="Arial"/>
          <w:color w:val="000000"/>
          <w:spacing w:val="-3"/>
          <w:szCs w:val="24"/>
        </w:rPr>
        <w:t>e</w:t>
      </w:r>
      <w:r w:rsidR="00E87FCF" w:rsidRPr="00721713">
        <w:rPr>
          <w:rFonts w:cs="Arial"/>
          <w:color w:val="000000"/>
          <w:spacing w:val="1"/>
          <w:szCs w:val="24"/>
        </w:rPr>
        <w:t>r</w:t>
      </w:r>
      <w:r w:rsidR="00E87FCF" w:rsidRPr="00721713">
        <w:rPr>
          <w:rFonts w:cs="Arial"/>
          <w:color w:val="000000"/>
          <w:szCs w:val="24"/>
        </w:rPr>
        <w:t>á</w:t>
      </w:r>
      <w:r w:rsidR="00E87FCF" w:rsidRPr="00721713">
        <w:rPr>
          <w:rFonts w:cs="Arial"/>
          <w:color w:val="000000"/>
          <w:spacing w:val="53"/>
          <w:szCs w:val="24"/>
        </w:rPr>
        <w:t xml:space="preserve"> </w:t>
      </w:r>
      <w:r w:rsidR="00E87FCF" w:rsidRPr="00721713">
        <w:rPr>
          <w:rFonts w:cs="Arial"/>
          <w:color w:val="000000"/>
          <w:szCs w:val="24"/>
        </w:rPr>
        <w:t xml:space="preserve">de </w:t>
      </w:r>
      <w:r w:rsidR="0048188E" w:rsidRPr="00B84813">
        <w:rPr>
          <w:rFonts w:cs="Arial"/>
          <w:color w:val="000000"/>
          <w:szCs w:val="24"/>
        </w:rPr>
        <w:t>hacer</w:t>
      </w:r>
      <w:r w:rsidR="00E87FCF" w:rsidRPr="00B84813">
        <w:rPr>
          <w:rFonts w:cs="Arial"/>
          <w:color w:val="000000"/>
          <w:spacing w:val="2"/>
          <w:szCs w:val="24"/>
        </w:rPr>
        <w:t xml:space="preserve"> </w:t>
      </w:r>
      <w:r w:rsidR="00804C05" w:rsidRPr="00B84813">
        <w:rPr>
          <w:rFonts w:cs="Arial"/>
          <w:color w:val="000000"/>
          <w:szCs w:val="24"/>
        </w:rPr>
        <w:t>la entrega del bien, o</w:t>
      </w:r>
      <w:r w:rsidR="0048188E" w:rsidRPr="00B84813">
        <w:rPr>
          <w:rFonts w:cs="Arial"/>
          <w:color w:val="000000"/>
          <w:szCs w:val="24"/>
        </w:rPr>
        <w:t xml:space="preserve"> la</w:t>
      </w:r>
      <w:r w:rsidR="00804C05" w:rsidRPr="00B84813">
        <w:rPr>
          <w:rFonts w:cs="Arial"/>
          <w:color w:val="000000"/>
          <w:szCs w:val="24"/>
        </w:rPr>
        <w:t xml:space="preserve"> prestación del servicio</w:t>
      </w:r>
      <w:r w:rsidR="00E87FCF" w:rsidRPr="00B84813">
        <w:rPr>
          <w:rFonts w:cs="Arial"/>
          <w:color w:val="000000"/>
          <w:spacing w:val="-1"/>
          <w:szCs w:val="24"/>
        </w:rPr>
        <w:t xml:space="preserve"> </w:t>
      </w:r>
      <w:r w:rsidR="00E87FCF" w:rsidRPr="00B84813">
        <w:rPr>
          <w:rFonts w:cs="Arial"/>
          <w:color w:val="000000"/>
          <w:szCs w:val="24"/>
        </w:rPr>
        <w:t xml:space="preserve">en </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pacing w:val="1"/>
          <w:szCs w:val="24"/>
        </w:rPr>
        <w:t>f</w:t>
      </w:r>
      <w:r w:rsidR="00E87FCF" w:rsidRPr="00B84813">
        <w:rPr>
          <w:rFonts w:cs="Arial"/>
          <w:color w:val="000000"/>
          <w:szCs w:val="24"/>
        </w:rPr>
        <w:t>ec</w:t>
      </w:r>
      <w:r w:rsidR="00E87FCF" w:rsidRPr="00B84813">
        <w:rPr>
          <w:rFonts w:cs="Arial"/>
          <w:color w:val="000000"/>
          <w:spacing w:val="-1"/>
          <w:szCs w:val="24"/>
        </w:rPr>
        <w:t>h</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zCs w:val="24"/>
        </w:rPr>
        <w:t>esti</w:t>
      </w:r>
      <w:r w:rsidR="00E87FCF" w:rsidRPr="00B84813">
        <w:rPr>
          <w:rFonts w:cs="Arial"/>
          <w:color w:val="000000"/>
          <w:spacing w:val="-1"/>
          <w:szCs w:val="24"/>
        </w:rPr>
        <w:t>p</w:t>
      </w:r>
      <w:r w:rsidR="00E87FCF" w:rsidRPr="00B84813">
        <w:rPr>
          <w:rFonts w:cs="Arial"/>
          <w:color w:val="000000"/>
          <w:spacing w:val="2"/>
          <w:szCs w:val="24"/>
        </w:rPr>
        <w:t>u</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1"/>
          <w:szCs w:val="24"/>
        </w:rPr>
        <w:t>d</w:t>
      </w:r>
      <w:r w:rsidR="00E87FCF" w:rsidRPr="00B84813">
        <w:rPr>
          <w:rFonts w:cs="Arial"/>
          <w:color w:val="000000"/>
          <w:szCs w:val="24"/>
        </w:rPr>
        <w:t xml:space="preserve">a </w:t>
      </w:r>
      <w:r w:rsidR="00E87FCF" w:rsidRPr="00B84813">
        <w:rPr>
          <w:rFonts w:cs="Arial"/>
          <w:color w:val="000000"/>
          <w:spacing w:val="-2"/>
          <w:szCs w:val="24"/>
        </w:rPr>
        <w:t xml:space="preserve">en el apartado número </w:t>
      </w:r>
      <w:r w:rsidR="00715B8F" w:rsidRPr="00721713">
        <w:rPr>
          <w:rFonts w:cs="Arial"/>
          <w:b/>
          <w:color w:val="000000"/>
          <w:spacing w:val="-2"/>
          <w:szCs w:val="24"/>
        </w:rPr>
        <w:t xml:space="preserve">2. </w:t>
      </w:r>
      <w:r w:rsidR="00715B8F" w:rsidRPr="00721713">
        <w:rPr>
          <w:rFonts w:cs="Arial"/>
          <w:b/>
          <w:color w:val="000000"/>
          <w:szCs w:val="24"/>
        </w:rPr>
        <w:t>CALENDARIO DE ACTIVIDADES (ACTOS)</w:t>
      </w:r>
      <w:r w:rsidR="00715B8F">
        <w:rPr>
          <w:rFonts w:cs="Arial"/>
          <w:b/>
          <w:color w:val="000000"/>
          <w:szCs w:val="24"/>
        </w:rPr>
        <w:t>.</w:t>
      </w:r>
    </w:p>
    <w:p w14:paraId="7F7C2E2B" w14:textId="5BAE4199" w:rsidR="00E87FCF" w:rsidRPr="00721713" w:rsidRDefault="00E87FCF" w:rsidP="0048188E">
      <w:pPr>
        <w:widowControl w:val="0"/>
        <w:autoSpaceDE w:val="0"/>
        <w:autoSpaceDN w:val="0"/>
        <w:adjustRightInd w:val="0"/>
        <w:spacing w:line="255" w:lineRule="auto"/>
        <w:ind w:right="60"/>
        <w:rPr>
          <w:rFonts w:cs="Arial"/>
          <w:color w:val="000000"/>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drá</w:t>
      </w:r>
      <w:r w:rsidRPr="00721713">
        <w:rPr>
          <w:rFonts w:cs="Arial"/>
          <w:color w:val="000000"/>
          <w:spacing w:val="1"/>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en p</w:t>
      </w:r>
      <w:r w:rsidRPr="00721713">
        <w:rPr>
          <w:rFonts w:cs="Arial"/>
          <w:color w:val="000000"/>
          <w:spacing w:val="-1"/>
          <w:szCs w:val="24"/>
        </w:rPr>
        <w:t>a</w:t>
      </w:r>
      <w:r w:rsidRPr="00721713">
        <w:rPr>
          <w:rFonts w:cs="Arial"/>
          <w:color w:val="000000"/>
          <w:spacing w:val="-2"/>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e</w:t>
      </w:r>
      <w:r w:rsidRPr="00721713">
        <w:rPr>
          <w:rFonts w:cs="Arial"/>
          <w:color w:val="000000"/>
          <w:szCs w:val="24"/>
        </w:rPr>
        <w:t>s</w:t>
      </w:r>
      <w:r w:rsidRPr="00721713">
        <w:rPr>
          <w:rFonts w:cs="Arial"/>
          <w:color w:val="000000"/>
          <w:spacing w:val="1"/>
          <w:szCs w:val="24"/>
        </w:rPr>
        <w:t xml:space="preserve"> </w:t>
      </w:r>
      <w:r w:rsidRPr="00721713">
        <w:rPr>
          <w:rFonts w:cs="Arial"/>
          <w:color w:val="000000"/>
          <w:spacing w:val="-2"/>
          <w:szCs w:val="24"/>
        </w:rPr>
        <w:t>y</w:t>
      </w:r>
      <w:r w:rsidRPr="00721713">
        <w:rPr>
          <w:rFonts w:cs="Arial"/>
          <w:color w:val="000000"/>
          <w:spacing w:val="3"/>
          <w:szCs w:val="24"/>
        </w:rPr>
        <w:t>/</w:t>
      </w:r>
      <w:r w:rsidRPr="00721713">
        <w:rPr>
          <w:rFonts w:cs="Arial"/>
          <w:color w:val="000000"/>
          <w:szCs w:val="24"/>
        </w:rPr>
        <w:t>o en u</w:t>
      </w:r>
      <w:r w:rsidRPr="00721713">
        <w:rPr>
          <w:rFonts w:cs="Arial"/>
          <w:color w:val="000000"/>
          <w:spacing w:val="-1"/>
          <w:szCs w:val="24"/>
        </w:rPr>
        <w:t>n</w:t>
      </w:r>
      <w:r w:rsidRPr="00721713">
        <w:rPr>
          <w:rFonts w:cs="Arial"/>
          <w:color w:val="000000"/>
          <w:szCs w:val="24"/>
        </w:rPr>
        <w:t>a so</w:t>
      </w:r>
      <w:r w:rsidRPr="00721713">
        <w:rPr>
          <w:rFonts w:cs="Arial"/>
          <w:color w:val="000000"/>
          <w:spacing w:val="-1"/>
          <w:szCs w:val="24"/>
        </w:rPr>
        <w:t>l</w:t>
      </w:r>
      <w:r w:rsidRPr="00721713">
        <w:rPr>
          <w:rFonts w:cs="Arial"/>
          <w:color w:val="000000"/>
          <w:szCs w:val="24"/>
        </w:rPr>
        <w:t>a e</w:t>
      </w:r>
      <w:r w:rsidRPr="00721713">
        <w:rPr>
          <w:rFonts w:cs="Arial"/>
          <w:color w:val="000000"/>
          <w:spacing w:val="-3"/>
          <w:szCs w:val="24"/>
        </w:rPr>
        <w:t>x</w:t>
      </w:r>
      <w:r w:rsidRPr="00721713">
        <w:rPr>
          <w:rFonts w:cs="Arial"/>
          <w:color w:val="000000"/>
          <w:szCs w:val="24"/>
        </w:rPr>
        <w:t>h</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pacing w:val="2"/>
          <w:szCs w:val="24"/>
        </w:rPr>
        <w:t>ó</w:t>
      </w:r>
      <w:r w:rsidRPr="00721713">
        <w:rPr>
          <w:rFonts w:cs="Arial"/>
          <w:color w:val="000000"/>
          <w:szCs w:val="24"/>
        </w:rPr>
        <w:t>n,</w:t>
      </w:r>
      <w:r w:rsidRPr="00721713">
        <w:rPr>
          <w:rFonts w:cs="Arial"/>
          <w:color w:val="000000"/>
          <w:spacing w:val="2"/>
          <w:szCs w:val="24"/>
        </w:rPr>
        <w:t xml:space="preserve"> </w:t>
      </w:r>
      <w:r w:rsidRPr="00721713">
        <w:rPr>
          <w:rFonts w:cs="Arial"/>
          <w:color w:val="000000"/>
          <w:szCs w:val="24"/>
        </w:rPr>
        <w:t>de 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con</w:t>
      </w:r>
      <w:r w:rsidRPr="00721713">
        <w:rPr>
          <w:rFonts w:cs="Arial"/>
          <w:color w:val="000000"/>
          <w:spacing w:val="-1"/>
          <w:szCs w:val="24"/>
        </w:rPr>
        <w:t xml:space="preserve"> l</w:t>
      </w:r>
      <w:r w:rsidRPr="00721713">
        <w:rPr>
          <w:rFonts w:cs="Arial"/>
          <w:color w:val="000000"/>
          <w:szCs w:val="24"/>
        </w:rPr>
        <w:t>as c</w:t>
      </w:r>
      <w:r w:rsidRPr="00721713">
        <w:rPr>
          <w:rFonts w:cs="Arial"/>
          <w:color w:val="000000"/>
          <w:spacing w:val="-2"/>
          <w:szCs w:val="24"/>
        </w:rPr>
        <w:t>ar</w:t>
      </w:r>
      <w:r w:rsidRPr="00721713">
        <w:rPr>
          <w:rFonts w:cs="Arial"/>
          <w:color w:val="000000"/>
          <w:szCs w:val="24"/>
        </w:rPr>
        <w:t>acte</w:t>
      </w:r>
      <w:r w:rsidRPr="00721713">
        <w:rPr>
          <w:rFonts w:cs="Arial"/>
          <w:color w:val="000000"/>
          <w:spacing w:val="1"/>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 xml:space="preserve">cas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esp</w:t>
      </w:r>
      <w:r w:rsidRPr="00721713">
        <w:rPr>
          <w:rFonts w:cs="Arial"/>
          <w:color w:val="000000"/>
          <w:spacing w:val="-3"/>
          <w:szCs w:val="24"/>
        </w:rPr>
        <w:t>e</w:t>
      </w:r>
      <w:r w:rsidRPr="00721713">
        <w:rPr>
          <w:rFonts w:cs="Arial"/>
          <w:color w:val="000000"/>
          <w:szCs w:val="24"/>
        </w:rPr>
        <w:t>c</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estab</w:t>
      </w:r>
      <w:r w:rsidRPr="00721713">
        <w:rPr>
          <w:rFonts w:cs="Arial"/>
          <w:color w:val="000000"/>
          <w:spacing w:val="-1"/>
          <w:szCs w:val="24"/>
        </w:rPr>
        <w:t>l</w:t>
      </w:r>
      <w:r w:rsidRPr="00721713">
        <w:rPr>
          <w:rFonts w:cs="Arial"/>
          <w:color w:val="000000"/>
          <w:szCs w:val="24"/>
        </w:rPr>
        <w:t>ec</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 xml:space="preserve">el </w:t>
      </w:r>
      <w:r w:rsidRPr="00721713">
        <w:rPr>
          <w:rFonts w:cs="Arial"/>
          <w:b/>
          <w:color w:val="000000"/>
          <w:szCs w:val="24"/>
        </w:rPr>
        <w:t>CONTRATO</w:t>
      </w:r>
      <w:r w:rsidRPr="00721713">
        <w:rPr>
          <w:rFonts w:cs="Arial"/>
          <w:color w:val="000000"/>
          <w:spacing w:val="1"/>
          <w:szCs w:val="24"/>
        </w:rPr>
        <w:t xml:space="preserve"> y el </w:t>
      </w:r>
      <w:r w:rsidRPr="00721713">
        <w:rPr>
          <w:rFonts w:cs="Arial"/>
          <w:b/>
          <w:color w:val="000000"/>
          <w:spacing w:val="1"/>
          <w:szCs w:val="24"/>
        </w:rPr>
        <w:t xml:space="preserve">ANEXO 1 </w:t>
      </w:r>
      <w:r w:rsidR="0080746F">
        <w:rPr>
          <w:rFonts w:cs="Arial"/>
          <w:b/>
          <w:color w:val="000000"/>
          <w:spacing w:val="1"/>
          <w:szCs w:val="24"/>
        </w:rPr>
        <w:t>“</w:t>
      </w:r>
      <w:r w:rsidRPr="00721713">
        <w:rPr>
          <w:rFonts w:cs="Arial"/>
          <w:b/>
          <w:color w:val="000000"/>
          <w:spacing w:val="1"/>
          <w:szCs w:val="24"/>
        </w:rPr>
        <w:t>ESPECIFICACIONES TÉCNICAS</w:t>
      </w:r>
      <w:r w:rsidR="0080746F">
        <w:rPr>
          <w:rFonts w:cs="Arial"/>
          <w:b/>
          <w:color w:val="000000"/>
          <w:spacing w:val="1"/>
          <w:szCs w:val="24"/>
        </w:rPr>
        <w:t>”</w:t>
      </w:r>
      <w:r w:rsidRPr="00721713">
        <w:rPr>
          <w:rFonts w:cs="Arial"/>
          <w:color w:val="000000"/>
          <w:szCs w:val="24"/>
        </w:rPr>
        <w:t>.</w:t>
      </w:r>
    </w:p>
    <w:p w14:paraId="5A0424D3" w14:textId="6630A604" w:rsidR="00E87FCF" w:rsidRPr="0048188E" w:rsidRDefault="00E87FCF" w:rsidP="0048188E">
      <w:pPr>
        <w:rPr>
          <w:rFonts w:cs="Arial"/>
          <w:b/>
          <w:szCs w:val="24"/>
        </w:rPr>
      </w:pP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z</w:t>
      </w:r>
      <w:r w:rsidRPr="00721713">
        <w:rPr>
          <w:rFonts w:cs="Arial"/>
          <w:color w:val="000000"/>
          <w:szCs w:val="24"/>
        </w:rPr>
        <w:t>o</w:t>
      </w:r>
      <w:r w:rsidRPr="00721713">
        <w:rPr>
          <w:rFonts w:cs="Arial"/>
          <w:color w:val="000000"/>
          <w:spacing w:val="-2"/>
          <w:szCs w:val="24"/>
        </w:rPr>
        <w:t xml:space="preserve"> </w:t>
      </w:r>
      <w:r w:rsidR="0048188E">
        <w:rPr>
          <w:rFonts w:cs="Arial"/>
          <w:color w:val="000000"/>
          <w:szCs w:val="24"/>
        </w:rPr>
        <w:t>para la entrega</w:t>
      </w:r>
      <w:r w:rsidRPr="00721713">
        <w:rPr>
          <w:rFonts w:cs="Arial"/>
          <w:color w:val="000000"/>
          <w:szCs w:val="24"/>
        </w:rPr>
        <w:t xml:space="preserve"> </w:t>
      </w:r>
      <w:r w:rsidR="0048188E">
        <w:rPr>
          <w:rFonts w:cs="Arial"/>
          <w:color w:val="000000"/>
          <w:spacing w:val="-2"/>
          <w:szCs w:val="24"/>
        </w:rPr>
        <w:t>del bien y/o servicio</w:t>
      </w:r>
      <w:r w:rsidRPr="00721713">
        <w:rPr>
          <w:rFonts w:cs="Arial"/>
          <w:color w:val="000000"/>
          <w:spacing w:val="-2"/>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
          <w:szCs w:val="24"/>
        </w:rPr>
        <w:t xml:space="preserve"> </w:t>
      </w:r>
      <w:r w:rsidRPr="00721713">
        <w:rPr>
          <w:rFonts w:cs="Arial"/>
          <w:color w:val="000000"/>
          <w:szCs w:val="24"/>
        </w:rPr>
        <w:t xml:space="preserve">el establecido en el </w:t>
      </w:r>
      <w:r w:rsidRPr="00721713">
        <w:rPr>
          <w:rFonts w:cs="Arial"/>
          <w:color w:val="000000"/>
          <w:spacing w:val="-2"/>
          <w:szCs w:val="24"/>
        </w:rPr>
        <w:t xml:space="preserve">apartado número </w:t>
      </w:r>
      <w:r w:rsidR="0080746F">
        <w:rPr>
          <w:rFonts w:cs="Arial"/>
          <w:b/>
          <w:szCs w:val="24"/>
        </w:rPr>
        <w:t xml:space="preserve">2. CALENDARIO DE ACTIVIDADES </w:t>
      </w:r>
      <w:r w:rsidR="0048188E" w:rsidRPr="00721713">
        <w:rPr>
          <w:rFonts w:cs="Arial"/>
          <w:b/>
          <w:szCs w:val="24"/>
        </w:rPr>
        <w:t>(ACTOS)</w:t>
      </w:r>
      <w:r w:rsidRPr="00721713">
        <w:rPr>
          <w:rFonts w:cs="Arial"/>
          <w:b/>
          <w:bCs/>
          <w:color w:val="FF0000"/>
          <w:szCs w:val="24"/>
        </w:rPr>
        <w:t xml:space="preserve"> </w:t>
      </w:r>
      <w:r w:rsidRPr="00721713">
        <w:rPr>
          <w:rFonts w:cs="Arial"/>
          <w:color w:val="000000"/>
          <w:szCs w:val="24"/>
        </w:rPr>
        <w:t>de</w:t>
      </w:r>
      <w:r w:rsidRPr="00721713">
        <w:rPr>
          <w:rFonts w:cs="Arial"/>
          <w:color w:val="000000"/>
          <w:spacing w:val="-2"/>
          <w:szCs w:val="24"/>
        </w:rPr>
        <w:t xml:space="preserve"> conformidad</w:t>
      </w:r>
      <w:r w:rsidRPr="00721713">
        <w:rPr>
          <w:rFonts w:cs="Arial"/>
          <w:color w:val="000000"/>
          <w:spacing w:val="-4"/>
          <w:szCs w:val="24"/>
        </w:rPr>
        <w:t xml:space="preserve"> </w:t>
      </w:r>
      <w:r w:rsidRPr="00721713">
        <w:rPr>
          <w:rFonts w:cs="Arial"/>
          <w:color w:val="000000"/>
          <w:szCs w:val="24"/>
        </w:rPr>
        <w:t xml:space="preserve">a </w:t>
      </w:r>
      <w:r w:rsidRPr="00721713">
        <w:rPr>
          <w:rFonts w:cs="Arial"/>
          <w:color w:val="000000"/>
          <w:spacing w:val="-1"/>
          <w:szCs w:val="24"/>
        </w:rPr>
        <w:t>l</w:t>
      </w:r>
      <w:r w:rsidRPr="00721713">
        <w:rPr>
          <w:rFonts w:cs="Arial"/>
          <w:color w:val="000000"/>
          <w:szCs w:val="24"/>
        </w:rPr>
        <w:t>o es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bl</w:t>
      </w:r>
      <w:r w:rsidRPr="00721713">
        <w:rPr>
          <w:rFonts w:cs="Arial"/>
          <w:color w:val="000000"/>
          <w:szCs w:val="24"/>
        </w:rPr>
        <w:t>ec</w:t>
      </w:r>
      <w:r w:rsidRPr="00721713">
        <w:rPr>
          <w:rFonts w:cs="Arial"/>
          <w:color w:val="000000"/>
          <w:spacing w:val="-1"/>
          <w:szCs w:val="24"/>
        </w:rPr>
        <w:t>i</w:t>
      </w:r>
      <w:r w:rsidRPr="00721713">
        <w:rPr>
          <w:rFonts w:cs="Arial"/>
          <w:color w:val="000000"/>
          <w:szCs w:val="24"/>
        </w:rPr>
        <w:t xml:space="preserve">do </w:t>
      </w:r>
      <w:r w:rsidR="0048188E">
        <w:rPr>
          <w:rFonts w:cs="Arial"/>
          <w:color w:val="000000"/>
          <w:szCs w:val="24"/>
        </w:rPr>
        <w:t xml:space="preserve">en </w:t>
      </w:r>
      <w:r w:rsidRPr="00721713">
        <w:rPr>
          <w:rFonts w:cs="Arial"/>
          <w:color w:val="000000"/>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rPr>
          <w:rFonts w:cs="Arial"/>
          <w:color w:val="000000"/>
          <w:szCs w:val="24"/>
        </w:rPr>
      </w:pPr>
      <w:r w:rsidRPr="00721713">
        <w:rPr>
          <w:rFonts w:cs="Arial"/>
          <w:color w:val="000000"/>
          <w:szCs w:val="24"/>
        </w:rPr>
        <w:t>La</w:t>
      </w:r>
      <w:r w:rsidRPr="00721713">
        <w:rPr>
          <w:rFonts w:cs="Arial"/>
          <w:color w:val="000000"/>
          <w:spacing w:val="-2"/>
          <w:szCs w:val="24"/>
        </w:rPr>
        <w:t xml:space="preserve"> </w:t>
      </w:r>
      <w:r w:rsidRPr="00721713">
        <w:rPr>
          <w:rFonts w:cs="Arial"/>
          <w:color w:val="000000"/>
          <w:spacing w:val="1"/>
          <w:szCs w:val="24"/>
        </w:rPr>
        <w:t>tr</w:t>
      </w:r>
      <w:r w:rsidRPr="00721713">
        <w:rPr>
          <w:rFonts w:cs="Arial"/>
          <w:color w:val="000000"/>
          <w:szCs w:val="24"/>
        </w:rPr>
        <w:t>a</w:t>
      </w:r>
      <w:r w:rsidRPr="00721713">
        <w:rPr>
          <w:rFonts w:cs="Arial"/>
          <w:color w:val="000000"/>
          <w:spacing w:val="-1"/>
          <w:szCs w:val="24"/>
        </w:rPr>
        <w:t>n</w:t>
      </w:r>
      <w:r w:rsidRPr="00721713">
        <w:rPr>
          <w:rFonts w:cs="Arial"/>
          <w:color w:val="000000"/>
          <w:szCs w:val="24"/>
        </w:rPr>
        <w:t>sp</w:t>
      </w:r>
      <w:r w:rsidRPr="00721713">
        <w:rPr>
          <w:rFonts w:cs="Arial"/>
          <w:color w:val="000000"/>
          <w:spacing w:val="-3"/>
          <w:szCs w:val="24"/>
        </w:rPr>
        <w:t>o</w:t>
      </w:r>
      <w:r w:rsidRPr="00721713">
        <w:rPr>
          <w:rFonts w:cs="Arial"/>
          <w:color w:val="000000"/>
          <w:spacing w:val="1"/>
          <w:szCs w:val="24"/>
        </w:rPr>
        <w:t>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2"/>
          <w:szCs w:val="24"/>
        </w:rPr>
        <w:t>r</w:t>
      </w:r>
      <w:r w:rsidRPr="00721713">
        <w:rPr>
          <w:rFonts w:cs="Arial"/>
          <w:color w:val="000000"/>
          <w:spacing w:val="1"/>
          <w:szCs w:val="24"/>
        </w:rPr>
        <w:t>r</w:t>
      </w:r>
      <w:r w:rsidRPr="00721713">
        <w:rPr>
          <w:rFonts w:cs="Arial"/>
          <w:color w:val="000000"/>
          <w:szCs w:val="24"/>
        </w:rPr>
        <w:t>erá</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 cu</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s</w:t>
      </w:r>
      <w:r w:rsidRPr="00721713">
        <w:rPr>
          <w:rFonts w:cs="Arial"/>
          <w:color w:val="000000"/>
          <w:spacing w:val="2"/>
          <w:szCs w:val="24"/>
        </w:rPr>
        <w:t>g</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zCs w:val="24"/>
        </w:rPr>
        <w:t xml:space="preserve">r </w:t>
      </w:r>
      <w:r w:rsidR="0080746F">
        <w:rPr>
          <w:rFonts w:cs="Arial"/>
          <w:color w:val="000000"/>
          <w:szCs w:val="24"/>
        </w:rPr>
        <w:t>adjudicado</w:t>
      </w:r>
      <w:r w:rsidRPr="00721713">
        <w:rPr>
          <w:rFonts w:cs="Arial"/>
          <w:color w:val="000000"/>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zCs w:val="24"/>
        </w:rPr>
        <w:t>sp</w:t>
      </w:r>
      <w:r w:rsidRPr="00721713">
        <w:rPr>
          <w:rFonts w:cs="Arial"/>
          <w:color w:val="000000"/>
          <w:spacing w:val="-1"/>
          <w:szCs w:val="24"/>
        </w:rPr>
        <w:t>o</w:t>
      </w:r>
      <w:r w:rsidRPr="00721713">
        <w:rPr>
          <w:rFonts w:cs="Arial"/>
          <w:color w:val="000000"/>
          <w:szCs w:val="24"/>
        </w:rPr>
        <w:t>ns</w:t>
      </w:r>
      <w:r w:rsidRPr="00721713">
        <w:rPr>
          <w:rFonts w:cs="Arial"/>
          <w:color w:val="000000"/>
          <w:spacing w:val="-1"/>
          <w:szCs w:val="24"/>
        </w:rPr>
        <w:t>a</w:t>
      </w:r>
      <w:r w:rsidRPr="00721713">
        <w:rPr>
          <w:rFonts w:cs="Arial"/>
          <w:color w:val="000000"/>
          <w:szCs w:val="24"/>
        </w:rPr>
        <w:t>b</w:t>
      </w:r>
      <w:r w:rsidRPr="00721713">
        <w:rPr>
          <w:rFonts w:cs="Arial"/>
          <w:color w:val="000000"/>
          <w:spacing w:val="-1"/>
          <w:szCs w:val="24"/>
        </w:rPr>
        <w:t>il</w:t>
      </w:r>
      <w:r w:rsidRPr="00721713">
        <w:rPr>
          <w:rFonts w:cs="Arial"/>
          <w:color w:val="000000"/>
          <w:spacing w:val="1"/>
          <w:szCs w:val="24"/>
        </w:rPr>
        <w:t>i</w:t>
      </w:r>
      <w:r w:rsidRPr="00721713">
        <w:rPr>
          <w:rFonts w:cs="Arial"/>
          <w:color w:val="000000"/>
          <w:spacing w:val="-2"/>
          <w:szCs w:val="24"/>
        </w:rPr>
        <w:t>z</w:t>
      </w:r>
      <w:r w:rsidRPr="00721713">
        <w:rPr>
          <w:rFonts w:cs="Arial"/>
          <w:color w:val="000000"/>
          <w:szCs w:val="24"/>
        </w:rPr>
        <w:t>á</w:t>
      </w:r>
      <w:r w:rsidRPr="00721713">
        <w:rPr>
          <w:rFonts w:cs="Arial"/>
          <w:color w:val="000000"/>
          <w:spacing w:val="-1"/>
          <w:szCs w:val="24"/>
        </w:rPr>
        <w:t>n</w:t>
      </w:r>
      <w:r w:rsidRPr="00721713">
        <w:rPr>
          <w:rFonts w:cs="Arial"/>
          <w:color w:val="000000"/>
          <w:szCs w:val="24"/>
        </w:rPr>
        <w:t>d</w:t>
      </w:r>
      <w:r w:rsidRPr="00721713">
        <w:rPr>
          <w:rFonts w:cs="Arial"/>
          <w:color w:val="000000"/>
          <w:spacing w:val="-1"/>
          <w:szCs w:val="24"/>
        </w:rPr>
        <w:t>o</w:t>
      </w:r>
      <w:r w:rsidRPr="00721713">
        <w:rPr>
          <w:rFonts w:cs="Arial"/>
          <w:color w:val="000000"/>
          <w:szCs w:val="24"/>
        </w:rPr>
        <w:t>se</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2"/>
          <w:szCs w:val="24"/>
        </w:rPr>
        <w:t>q</w:t>
      </w:r>
      <w:r w:rsidRPr="00721713">
        <w:rPr>
          <w:rFonts w:cs="Arial"/>
          <w:color w:val="000000"/>
          <w:spacing w:val="-3"/>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zCs w:val="24"/>
        </w:rPr>
        <w:t>es</w:t>
      </w:r>
      <w:r w:rsidRPr="00721713">
        <w:rPr>
          <w:rFonts w:cs="Arial"/>
          <w:color w:val="000000"/>
          <w:spacing w:val="2"/>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1"/>
          <w:szCs w:val="24"/>
        </w:rPr>
        <w:t>bj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1"/>
          <w:szCs w:val="24"/>
        </w:rPr>
        <w:t xml:space="preserve"> </w:t>
      </w:r>
      <w:r w:rsidRPr="00721713">
        <w:rPr>
          <w:rFonts w:cs="Arial"/>
          <w:color w:val="000000"/>
          <w:szCs w:val="24"/>
        </w:rPr>
        <w:t>prese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80746F">
        <w:rPr>
          <w:rFonts w:cs="Arial"/>
          <w:color w:val="000000"/>
          <w:spacing w:val="-3"/>
          <w:szCs w:val="24"/>
        </w:rPr>
        <w:t>procedimiento</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w:t>
      </w:r>
      <w:r w:rsidRPr="00721713">
        <w:rPr>
          <w:rFonts w:cs="Arial"/>
          <w:color w:val="000000"/>
          <w:spacing w:val="3"/>
          <w:szCs w:val="24"/>
        </w:rPr>
        <w: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3"/>
          <w:szCs w:val="24"/>
        </w:rPr>
        <w:t>n</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sean sumi</w:t>
      </w:r>
      <w:r w:rsidRPr="00721713">
        <w:rPr>
          <w:rFonts w:cs="Arial"/>
          <w:color w:val="000000"/>
          <w:spacing w:val="-1"/>
          <w:szCs w:val="24"/>
        </w:rPr>
        <w:t>ni</w:t>
      </w:r>
      <w:r w:rsidRPr="00721713">
        <w:rPr>
          <w:rFonts w:cs="Arial"/>
          <w:color w:val="000000"/>
          <w:szCs w:val="24"/>
        </w:rPr>
        <w:t>s</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w:t>
      </w:r>
      <w:r w:rsidRPr="00721713">
        <w:rPr>
          <w:rFonts w:cs="Arial"/>
          <w:color w:val="000000"/>
          <w:spacing w:val="-1"/>
          <w:szCs w:val="24"/>
        </w:rPr>
        <w:t>d</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2"/>
          <w:szCs w:val="24"/>
        </w:rPr>
        <w:t xml:space="preserve"> </w:t>
      </w:r>
      <w:r w:rsidRPr="00721713">
        <w:rPr>
          <w:rFonts w:cs="Arial"/>
          <w:color w:val="000000"/>
          <w:szCs w:val="24"/>
        </w:rPr>
        <w:t>el</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pacing w:val="-3"/>
          <w:szCs w:val="24"/>
        </w:rPr>
        <w:t>u</w:t>
      </w:r>
      <w:r w:rsidRPr="00721713">
        <w:rPr>
          <w:rFonts w:cs="Arial"/>
          <w:color w:val="000000"/>
          <w:szCs w:val="24"/>
        </w:rPr>
        <w:t>g</w:t>
      </w:r>
      <w:r w:rsidRPr="00721713">
        <w:rPr>
          <w:rFonts w:cs="Arial"/>
          <w:color w:val="000000"/>
          <w:spacing w:val="-1"/>
          <w:szCs w:val="24"/>
        </w:rPr>
        <w:t>a</w:t>
      </w:r>
      <w:r w:rsidRPr="00721713">
        <w:rPr>
          <w:rFonts w:cs="Arial"/>
          <w:color w:val="000000"/>
          <w:szCs w:val="24"/>
        </w:rPr>
        <w:t>r</w:t>
      </w:r>
      <w:r w:rsidRPr="00721713">
        <w:rPr>
          <w:rFonts w:cs="Arial"/>
          <w:color w:val="000000"/>
          <w:spacing w:val="3"/>
          <w:szCs w:val="24"/>
        </w:rPr>
        <w:t xml:space="preserve"> </w:t>
      </w:r>
      <w:r w:rsidRPr="00721713">
        <w:rPr>
          <w:rFonts w:cs="Arial"/>
          <w:color w:val="000000"/>
          <w:szCs w:val="24"/>
        </w:rPr>
        <w:t xml:space="preserve">y </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empo</w:t>
      </w:r>
      <w:r w:rsidRPr="00721713">
        <w:rPr>
          <w:rFonts w:cs="Arial"/>
          <w:color w:val="000000"/>
          <w:spacing w:val="-1"/>
          <w:szCs w:val="24"/>
        </w:rPr>
        <w:t xml:space="preserve"> </w:t>
      </w:r>
      <w:r w:rsidRPr="00721713">
        <w:rPr>
          <w:rFonts w:cs="Arial"/>
          <w:color w:val="000000"/>
          <w:szCs w:val="24"/>
        </w:rPr>
        <w:t>se</w:t>
      </w:r>
      <w:r w:rsidRPr="00721713">
        <w:rPr>
          <w:rFonts w:cs="Arial"/>
          <w:color w:val="000000"/>
          <w:spacing w:val="-1"/>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w:t>
      </w:r>
      <w:r w:rsidRPr="00721713">
        <w:rPr>
          <w:rFonts w:cs="Arial"/>
          <w:color w:val="000000"/>
          <w:spacing w:val="-1"/>
          <w:szCs w:val="24"/>
        </w:rPr>
        <w:t>d</w:t>
      </w:r>
      <w:r w:rsidRPr="00721713">
        <w:rPr>
          <w:rFonts w:cs="Arial"/>
          <w:color w:val="000000"/>
          <w:szCs w:val="24"/>
        </w:rPr>
        <w:t>o en</w:t>
      </w:r>
      <w:r w:rsidRPr="00721713">
        <w:rPr>
          <w:rFonts w:cs="Arial"/>
          <w:color w:val="000000"/>
          <w:spacing w:val="-1"/>
          <w:szCs w:val="24"/>
        </w:rPr>
        <w:t xml:space="preserve"> </w:t>
      </w:r>
      <w:r w:rsidRPr="00721713">
        <w:rPr>
          <w:rFonts w:cs="Arial"/>
          <w:color w:val="000000"/>
          <w:szCs w:val="24"/>
        </w:rPr>
        <w:t xml:space="preserve">su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a</w:t>
      </w:r>
      <w:r w:rsidRPr="00721713">
        <w:rPr>
          <w:rFonts w:cs="Arial"/>
          <w:color w:val="000000"/>
          <w:spacing w:val="1"/>
          <w:szCs w:val="24"/>
        </w:rPr>
        <w:t>t</w:t>
      </w:r>
      <w:r w:rsidRPr="00721713">
        <w:rPr>
          <w:rFonts w:cs="Arial"/>
          <w:color w:val="000000"/>
          <w:szCs w:val="24"/>
        </w:rPr>
        <w:t>o.</w:t>
      </w:r>
    </w:p>
    <w:p w14:paraId="635E0263" w14:textId="7B6D2113" w:rsidR="0080746F" w:rsidRPr="0080746F" w:rsidRDefault="007F1F46" w:rsidP="00ED14C4">
      <w:pPr>
        <w:pStyle w:val="Ttulo1"/>
      </w:pPr>
      <w:bookmarkStart w:id="5" w:name="_Toc201224548"/>
      <w:r w:rsidRPr="00313A8C">
        <w:rPr>
          <w:rFonts w:eastAsia="Times New Roman"/>
          <w:lang w:val="es-ES" w:eastAsia="es-ES"/>
        </w:rPr>
        <w:t xml:space="preserve">5. ORIGEN DE LOS </w:t>
      </w:r>
      <w:r w:rsidRPr="0080746F">
        <w:t>RECURSOS</w:t>
      </w:r>
      <w:bookmarkEnd w:id="5"/>
    </w:p>
    <w:p w14:paraId="0145648E" w14:textId="226D6C52" w:rsidR="00370699" w:rsidRDefault="00370699" w:rsidP="00370699">
      <w:pPr>
        <w:rPr>
          <w:rFonts w:cs="Arial"/>
          <w:szCs w:val="24"/>
        </w:rPr>
      </w:pPr>
      <w:r w:rsidRPr="00721713">
        <w:rPr>
          <w:rFonts w:cs="Arial"/>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cs="Arial"/>
          <w:b/>
          <w:szCs w:val="24"/>
        </w:rPr>
        <w:t>correspondiente</w:t>
      </w:r>
      <w:r w:rsidRPr="00721713">
        <w:rPr>
          <w:rFonts w:cs="Arial"/>
          <w:szCs w:val="24"/>
        </w:rPr>
        <w:t>, del presupuesto de egresos de la ASE</w:t>
      </w:r>
      <w:r>
        <w:rPr>
          <w:rFonts w:cs="Arial"/>
          <w:szCs w:val="24"/>
        </w:rPr>
        <w:t>J, para el ejercicio fiscal del año en curso, r</w:t>
      </w:r>
      <w:r w:rsidRPr="00721713">
        <w:rPr>
          <w:rFonts w:cs="Arial"/>
          <w:szCs w:val="24"/>
        </w:rPr>
        <w:t xml:space="preserve">esumida y descrita en el documento denominado </w:t>
      </w:r>
      <w:r w:rsidRPr="00721713">
        <w:rPr>
          <w:rFonts w:cs="Arial"/>
          <w:b/>
          <w:szCs w:val="24"/>
        </w:rPr>
        <w:t>“SUFICIEN</w:t>
      </w:r>
      <w:r>
        <w:rPr>
          <w:rFonts w:cs="Arial"/>
          <w:b/>
          <w:szCs w:val="24"/>
        </w:rPr>
        <w:t>CIA PRESUPUESTAL DE LA LICITACIÓ</w:t>
      </w:r>
      <w:r w:rsidRPr="00721713">
        <w:rPr>
          <w:rFonts w:cs="Arial"/>
          <w:b/>
          <w:szCs w:val="24"/>
        </w:rPr>
        <w:t>N PÚBLICA”</w:t>
      </w:r>
      <w:r w:rsidR="00EE122E">
        <w:rPr>
          <w:rFonts w:cs="Arial"/>
          <w:szCs w:val="24"/>
        </w:rPr>
        <w:t>.</w:t>
      </w:r>
    </w:p>
    <w:p w14:paraId="3FAF5352" w14:textId="31DD6F52" w:rsidR="0080746F" w:rsidRDefault="00E87FCF" w:rsidP="00ED14C4">
      <w:pPr>
        <w:pStyle w:val="Ttulo1"/>
        <w:rPr>
          <w:rFonts w:eastAsia="Times New Roman"/>
          <w:lang w:val="es-ES" w:eastAsia="es-ES"/>
        </w:rPr>
      </w:pPr>
      <w:bookmarkStart w:id="6" w:name="_Toc201224549"/>
      <w:r w:rsidRPr="00313A8C">
        <w:rPr>
          <w:rFonts w:eastAsia="Times New Roman"/>
          <w:lang w:val="es-ES" w:eastAsia="es-ES"/>
        </w:rPr>
        <w:t xml:space="preserve">6. </w:t>
      </w:r>
      <w:r w:rsidRPr="0080746F">
        <w:t>OB</w:t>
      </w:r>
      <w:r w:rsidR="007F1F46" w:rsidRPr="0080746F">
        <w:t>LIGACIONES</w:t>
      </w:r>
      <w:bookmarkEnd w:id="6"/>
    </w:p>
    <w:p w14:paraId="17047608" w14:textId="626FE33C" w:rsidR="004574EB" w:rsidRPr="004574EB" w:rsidRDefault="004574EB" w:rsidP="004574EB">
      <w:pPr>
        <w:pStyle w:val="Ttulo2"/>
        <w:rPr>
          <w:lang w:val="es-ES" w:eastAsia="es-ES"/>
        </w:rPr>
      </w:pPr>
      <w:bookmarkStart w:id="7" w:name="_Toc201224550"/>
      <w:r>
        <w:rPr>
          <w:lang w:val="es-ES" w:eastAsia="es-ES"/>
        </w:rPr>
        <w:t>6.1 De los participantes</w:t>
      </w:r>
      <w:bookmarkEnd w:id="7"/>
    </w:p>
    <w:p w14:paraId="1C1EEAA1" w14:textId="47223F58" w:rsidR="00E87FCF" w:rsidRPr="00B84813" w:rsidRDefault="00E87FCF" w:rsidP="0048188E">
      <w:pPr>
        <w:pStyle w:val="Prrafodelista"/>
        <w:numPr>
          <w:ilvl w:val="0"/>
          <w:numId w:val="15"/>
        </w:numPr>
        <w:spacing w:after="240"/>
        <w:ind w:left="360"/>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lastRenderedPageBreak/>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rPr>
          <w:rFonts w:ascii="Arial" w:hAnsi="Arial" w:cs="Arial"/>
          <w:color w:val="000000"/>
          <w:spacing w:val="-1"/>
        </w:rPr>
      </w:pPr>
    </w:p>
    <w:p w14:paraId="2EB8D57B" w14:textId="52219735" w:rsidR="00674896" w:rsidRDefault="00E87FCF" w:rsidP="00ED14C4">
      <w:pPr>
        <w:pStyle w:val="Prrafodelista"/>
        <w:numPr>
          <w:ilvl w:val="0"/>
          <w:numId w:val="15"/>
        </w:numPr>
        <w:ind w:left="360"/>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6E1831E5" w14:textId="77777777" w:rsidR="004574EB" w:rsidRPr="004574EB" w:rsidRDefault="004574EB" w:rsidP="004574EB">
      <w:pPr>
        <w:pStyle w:val="Prrafodelista"/>
        <w:rPr>
          <w:rFonts w:ascii="Arial" w:hAnsi="Arial" w:cs="Arial"/>
          <w:color w:val="000000"/>
          <w:spacing w:val="-1"/>
        </w:rPr>
      </w:pPr>
    </w:p>
    <w:p w14:paraId="6DB2BF57" w14:textId="51917EB3" w:rsidR="004574EB" w:rsidRPr="000959AB" w:rsidRDefault="00A43E8B" w:rsidP="000959AB">
      <w:pPr>
        <w:pStyle w:val="Ttulo2"/>
        <w:spacing w:before="0"/>
      </w:pPr>
      <w:bookmarkStart w:id="8" w:name="_Toc201224551"/>
      <w:r w:rsidRPr="000959AB">
        <w:t xml:space="preserve">6.2 </w:t>
      </w:r>
      <w:r w:rsidR="004574EB" w:rsidRPr="000959AB">
        <w:t>De los adjudicados</w:t>
      </w:r>
      <w:bookmarkEnd w:id="8"/>
    </w:p>
    <w:p w14:paraId="45947BFA" w14:textId="739AC7AA" w:rsidR="004574EB" w:rsidRPr="004574EB" w:rsidRDefault="004574EB" w:rsidP="004574EB">
      <w:r w:rsidRPr="000959AB">
        <w:rPr>
          <w:highlight w:val="yellow"/>
        </w:rPr>
        <w:t>El (los) licitante(s) que resulte(n) adjudicado(s)</w:t>
      </w:r>
      <w:r w:rsidR="00A43E8B" w:rsidRPr="000959AB">
        <w:rPr>
          <w:highlight w:val="yellow"/>
        </w:rPr>
        <w:t xml:space="preserve"> deberán realizar su pre registro y registro en el Registro Único de Proveedores y Contratistas de la Secretaría de Administración del Gobierno del Estado de Jalisco, según las fechas y periodos disponibles, de conformidad con la información publicada por la Secretaría.</w:t>
      </w:r>
    </w:p>
    <w:p w14:paraId="26C3EA99" w14:textId="4090FF7F" w:rsidR="0080746F" w:rsidRPr="00ED14C4" w:rsidRDefault="00E87FCF" w:rsidP="00ED14C4">
      <w:pPr>
        <w:pStyle w:val="Ttulo1"/>
        <w:rPr>
          <w:rFonts w:eastAsia="Times New Roman"/>
          <w:lang w:val="es-ES" w:eastAsia="es-ES"/>
        </w:rPr>
      </w:pPr>
      <w:bookmarkStart w:id="9" w:name="_Toc201224552"/>
      <w:r w:rsidRPr="00313A8C">
        <w:rPr>
          <w:rFonts w:eastAsia="Times New Roman"/>
          <w:lang w:val="es-ES" w:eastAsia="es-ES"/>
        </w:rPr>
        <w:lastRenderedPageBreak/>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9"/>
    </w:p>
    <w:p w14:paraId="3F6EF538" w14:textId="1C8FD868" w:rsidR="002F17AF" w:rsidRPr="00B84813" w:rsidRDefault="002F17AF" w:rsidP="00674896">
      <w:pPr>
        <w:rPr>
          <w:rFonts w:cs="Arial"/>
          <w:szCs w:val="24"/>
        </w:rPr>
      </w:pPr>
      <w:r w:rsidRPr="002A38F1">
        <w:rPr>
          <w:rFonts w:cs="Arial"/>
          <w:szCs w:val="24"/>
        </w:rPr>
        <w:t>En caso de ser necesario, y según los requerimientos de la licitación, se podrá realizar una visita guiada para proveedores</w:t>
      </w:r>
      <w:r w:rsidR="000535E7" w:rsidRPr="002A38F1">
        <w:rPr>
          <w:rFonts w:cs="Arial"/>
          <w:szCs w:val="24"/>
        </w:rPr>
        <w:t xml:space="preserve"> en la fecha y hora señalada en el apartado número </w:t>
      </w:r>
      <w:r w:rsidR="000535E7" w:rsidRPr="002A38F1">
        <w:rPr>
          <w:rFonts w:cs="Arial"/>
          <w:b/>
          <w:szCs w:val="24"/>
        </w:rPr>
        <w:t>2. CALENDARIO DE ACTIVIDADES (ACTOS)</w:t>
      </w:r>
      <w:r w:rsidR="000535E7" w:rsidRPr="002A38F1">
        <w:rPr>
          <w:rFonts w:cs="Arial"/>
          <w:szCs w:val="24"/>
        </w:rPr>
        <w:t>,</w:t>
      </w:r>
      <w:r w:rsidRPr="002A38F1">
        <w:rPr>
          <w:rFonts w:cs="Arial"/>
          <w:szCs w:val="24"/>
        </w:rPr>
        <w:t xml:space="preserve"> </w:t>
      </w:r>
      <w:r w:rsidR="000535E7" w:rsidRPr="002A38F1">
        <w:rPr>
          <w:rFonts w:cs="Arial"/>
          <w:szCs w:val="24"/>
        </w:rPr>
        <w:t>en</w:t>
      </w:r>
      <w:r w:rsidRPr="002A38F1">
        <w:rPr>
          <w:rFonts w:cs="Arial"/>
          <w:szCs w:val="24"/>
        </w:rPr>
        <w:t xml:space="preserve"> las instalaciones de la ASEJ</w:t>
      </w:r>
      <w:r w:rsidR="000535E7" w:rsidRPr="002A38F1">
        <w:rPr>
          <w:rFonts w:cs="Arial"/>
          <w:szCs w:val="24"/>
        </w:rPr>
        <w:t>, que tengan relación con la licitación, la cual será guiada por el personal técnico asignado para tales efectos por el área requirente, est</w:t>
      </w:r>
      <w:r w:rsidR="00FE3509" w:rsidRPr="002A38F1">
        <w:rPr>
          <w:rFonts w:cs="Arial"/>
          <w:szCs w:val="24"/>
        </w:rPr>
        <w:t>o con la finalidad de asegurar l</w:t>
      </w:r>
      <w:r w:rsidR="000535E7" w:rsidRPr="002A38F1">
        <w:rPr>
          <w:rFonts w:cs="Arial"/>
          <w:szCs w:val="24"/>
        </w:rPr>
        <w:t>a existencia de las mejores cond</w:t>
      </w:r>
      <w:r w:rsidR="00FE3509" w:rsidRPr="002A38F1">
        <w:rPr>
          <w:rFonts w:cs="Arial"/>
          <w:szCs w:val="24"/>
        </w:rPr>
        <w:t>iciones de adquisición.</w:t>
      </w:r>
    </w:p>
    <w:p w14:paraId="1EC23DC3" w14:textId="77777777" w:rsidR="00E87FCF" w:rsidRPr="00721713" w:rsidRDefault="00E87FCF" w:rsidP="00674896">
      <w:pPr>
        <w:rPr>
          <w:rFonts w:cs="Arial"/>
          <w:color w:val="000000"/>
          <w:spacing w:val="-1"/>
          <w:szCs w:val="24"/>
        </w:rPr>
      </w:pPr>
      <w:r w:rsidRPr="00B84813">
        <w:rPr>
          <w:rFonts w:cs="Arial"/>
          <w:color w:val="000000"/>
          <w:spacing w:val="-1"/>
          <w:szCs w:val="24"/>
        </w:rPr>
        <w:t xml:space="preserve">La asistencia es </w:t>
      </w:r>
      <w:r w:rsidR="002C5FA3" w:rsidRPr="00B84813">
        <w:rPr>
          <w:rFonts w:cs="Arial"/>
          <w:color w:val="000000"/>
          <w:spacing w:val="-1"/>
          <w:szCs w:val="24"/>
        </w:rPr>
        <w:t>opcional;</w:t>
      </w:r>
      <w:r w:rsidRPr="00B84813">
        <w:rPr>
          <w:rFonts w:cs="Arial"/>
          <w:color w:val="000000"/>
          <w:spacing w:val="-1"/>
          <w:szCs w:val="24"/>
        </w:rPr>
        <w:t xml:space="preserve"> sin embargo, todos los licitantes incluidos aquellos que no asistan a la </w:t>
      </w:r>
      <w:r w:rsidR="002C5FA3" w:rsidRPr="00B84813">
        <w:rPr>
          <w:rFonts w:cs="Arial"/>
          <w:color w:val="000000"/>
          <w:spacing w:val="-1"/>
          <w:szCs w:val="24"/>
        </w:rPr>
        <w:t xml:space="preserve">Visita Guiada y/o </w:t>
      </w:r>
      <w:r w:rsidRPr="00B84813">
        <w:rPr>
          <w:rFonts w:cs="Arial"/>
          <w:color w:val="000000"/>
          <w:spacing w:val="-1"/>
          <w:szCs w:val="24"/>
        </w:rPr>
        <w:t xml:space="preserve">Junta de Aclaraciones, están obligados a considerar cualquier modificación, aclaración o condición técnica que surja en </w:t>
      </w:r>
      <w:r w:rsidR="002C5FA3" w:rsidRPr="00B84813">
        <w:rPr>
          <w:rFonts w:cs="Arial"/>
          <w:color w:val="000000"/>
          <w:spacing w:val="-1"/>
          <w:szCs w:val="24"/>
        </w:rPr>
        <w:t>ambos actos</w:t>
      </w:r>
      <w:r w:rsidRPr="00B84813">
        <w:rPr>
          <w:rFonts w:cs="Arial"/>
          <w:color w:val="000000"/>
          <w:spacing w:val="-1"/>
          <w:szCs w:val="24"/>
        </w:rPr>
        <w:t xml:space="preserve"> y se notificará conforme a lo dispuesto en la normatividad aplicable.</w:t>
      </w:r>
      <w:r w:rsidRPr="00721713">
        <w:rPr>
          <w:rFonts w:cs="Arial"/>
          <w:color w:val="000000"/>
          <w:spacing w:val="-1"/>
          <w:szCs w:val="24"/>
        </w:rPr>
        <w:t xml:space="preserve"> </w:t>
      </w:r>
    </w:p>
    <w:p w14:paraId="1CC82235" w14:textId="2E0A12FE" w:rsidR="00E87FCF" w:rsidRPr="00721713" w:rsidRDefault="00E87FCF" w:rsidP="00674896">
      <w:pPr>
        <w:rPr>
          <w:rFonts w:cs="Arial"/>
          <w:color w:val="000000"/>
          <w:spacing w:val="-1"/>
          <w:szCs w:val="24"/>
        </w:rPr>
      </w:pPr>
      <w:r w:rsidRPr="00721713">
        <w:rPr>
          <w:rFonts w:cs="Arial"/>
          <w:color w:val="000000"/>
          <w:spacing w:val="-1"/>
          <w:szCs w:val="24"/>
        </w:rPr>
        <w:t xml:space="preserve">Cualquier modificación a la </w:t>
      </w:r>
      <w:r w:rsidR="00674896">
        <w:rPr>
          <w:rFonts w:cs="Arial"/>
          <w:color w:val="000000"/>
          <w:spacing w:val="-1"/>
          <w:szCs w:val="24"/>
        </w:rPr>
        <w:t xml:space="preserve">convocatoria </w:t>
      </w:r>
      <w:r w:rsidRPr="00721713">
        <w:rPr>
          <w:rFonts w:cs="Arial"/>
          <w:color w:val="000000"/>
          <w:spacing w:val="-1"/>
          <w:szCs w:val="24"/>
        </w:rPr>
        <w:t xml:space="preserve">o a los </w:t>
      </w:r>
      <w:r w:rsidR="00674896">
        <w:rPr>
          <w:rFonts w:cs="Arial"/>
          <w:color w:val="000000"/>
          <w:spacing w:val="-1"/>
          <w:szCs w:val="24"/>
        </w:rPr>
        <w:t>anexos</w:t>
      </w:r>
      <w:r w:rsidRPr="00721713">
        <w:rPr>
          <w:rFonts w:cs="Arial"/>
          <w:color w:val="000000"/>
          <w:spacing w:val="-1"/>
          <w:szCs w:val="24"/>
        </w:rPr>
        <w:t xml:space="preserve"> de la presente licitación que surja como resultado de la </w:t>
      </w:r>
      <w:r w:rsidR="00674896">
        <w:rPr>
          <w:rFonts w:cs="Arial"/>
          <w:color w:val="000000"/>
          <w:spacing w:val="-1"/>
          <w:szCs w:val="24"/>
        </w:rPr>
        <w:t>junta de aclaraciones</w:t>
      </w:r>
      <w:r w:rsidRPr="00721713">
        <w:rPr>
          <w:rFonts w:cs="Arial"/>
          <w:color w:val="000000"/>
          <w:spacing w:val="-1"/>
          <w:szCs w:val="24"/>
        </w:rPr>
        <w:t xml:space="preserve">, formará parte integrante de estas </w:t>
      </w:r>
      <w:r w:rsidR="00674896">
        <w:rPr>
          <w:rFonts w:cs="Arial"/>
          <w:color w:val="000000"/>
          <w:spacing w:val="-1"/>
          <w:szCs w:val="24"/>
        </w:rPr>
        <w:t>bases</w:t>
      </w:r>
      <w:r w:rsidRPr="00721713">
        <w:rPr>
          <w:rFonts w:cs="Arial"/>
          <w:color w:val="000000"/>
          <w:spacing w:val="-1"/>
          <w:szCs w:val="24"/>
        </w:rPr>
        <w:t xml:space="preserve"> y sus </w:t>
      </w:r>
      <w:r w:rsidR="00674896">
        <w:rPr>
          <w:rFonts w:cs="Arial"/>
          <w:color w:val="000000"/>
          <w:spacing w:val="-1"/>
          <w:szCs w:val="24"/>
        </w:rPr>
        <w:t>anexos</w:t>
      </w:r>
      <w:r w:rsidRPr="00721713">
        <w:rPr>
          <w:rFonts w:cs="Arial"/>
          <w:color w:val="000000"/>
          <w:spacing w:val="-1"/>
          <w:szCs w:val="24"/>
        </w:rPr>
        <w:t>, por lo que los licitantes están obligados a considerarlas para la formula</w:t>
      </w:r>
      <w:r w:rsidR="00705B60">
        <w:rPr>
          <w:rFonts w:cs="Arial"/>
          <w:color w:val="000000"/>
          <w:spacing w:val="-1"/>
          <w:szCs w:val="24"/>
        </w:rPr>
        <w:t>ción de sus propuestas técnica,</w:t>
      </w:r>
      <w:r w:rsidRPr="00721713">
        <w:rPr>
          <w:rFonts w:cs="Arial"/>
          <w:color w:val="000000"/>
          <w:spacing w:val="-1"/>
          <w:szCs w:val="24"/>
        </w:rPr>
        <w:t xml:space="preserve"> económica</w:t>
      </w:r>
      <w:r w:rsidR="00705B60">
        <w:rPr>
          <w:rFonts w:cs="Arial"/>
          <w:color w:val="000000"/>
          <w:spacing w:val="-1"/>
          <w:szCs w:val="24"/>
        </w:rPr>
        <w:t xml:space="preserve"> y de acreditación de la personalidad jurídica</w:t>
      </w:r>
      <w:r w:rsidRPr="00721713">
        <w:rPr>
          <w:rFonts w:cs="Arial"/>
          <w:color w:val="000000"/>
          <w:spacing w:val="-1"/>
          <w:szCs w:val="24"/>
        </w:rPr>
        <w:t>.</w:t>
      </w:r>
    </w:p>
    <w:p w14:paraId="3A683BAB" w14:textId="604C1764" w:rsidR="00E87FCF" w:rsidRDefault="00E87FCF" w:rsidP="00674896">
      <w:pPr>
        <w:rPr>
          <w:rFonts w:cs="Arial"/>
          <w:color w:val="000000"/>
          <w:spacing w:val="-1"/>
          <w:szCs w:val="24"/>
        </w:rPr>
      </w:pPr>
      <w:r w:rsidRPr="00721713">
        <w:rPr>
          <w:rFonts w:cs="Arial"/>
          <w:color w:val="000000"/>
          <w:spacing w:val="-1"/>
          <w:szCs w:val="24"/>
        </w:rPr>
        <w:t xml:space="preserve">Se llevará a cabo una Junta </w:t>
      </w:r>
      <w:r w:rsidR="00FE3509">
        <w:rPr>
          <w:rFonts w:cs="Arial"/>
          <w:color w:val="000000"/>
          <w:spacing w:val="-1"/>
          <w:szCs w:val="24"/>
        </w:rPr>
        <w:t>de Aclaraciones</w:t>
      </w:r>
      <w:r w:rsidRPr="00721713">
        <w:rPr>
          <w:rFonts w:cs="Arial"/>
          <w:color w:val="000000"/>
          <w:spacing w:val="-1"/>
          <w:szCs w:val="24"/>
        </w:rPr>
        <w:t xml:space="preserve"> de conformidad a lo establecido en el apartado número </w:t>
      </w:r>
      <w:r w:rsidRPr="00721713">
        <w:rPr>
          <w:rFonts w:cs="Arial"/>
          <w:b/>
          <w:color w:val="000000"/>
          <w:spacing w:val="-1"/>
          <w:szCs w:val="24"/>
        </w:rPr>
        <w:t>2. CA</w:t>
      </w:r>
      <w:r w:rsidR="00A80157">
        <w:rPr>
          <w:rFonts w:cs="Arial"/>
          <w:b/>
          <w:color w:val="000000"/>
          <w:spacing w:val="-1"/>
          <w:szCs w:val="24"/>
        </w:rPr>
        <w:t>LENDARIO DE ACTIVIDADES (ACTOS)</w:t>
      </w:r>
      <w:r w:rsidR="00A80157">
        <w:rPr>
          <w:rFonts w:cs="Arial"/>
          <w:color w:val="000000"/>
          <w:spacing w:val="-1"/>
          <w:szCs w:val="24"/>
        </w:rPr>
        <w:t>,</w:t>
      </w:r>
      <w:r w:rsidRPr="00721713">
        <w:rPr>
          <w:rFonts w:cs="Arial"/>
          <w:color w:val="000000"/>
          <w:spacing w:val="-1"/>
          <w:szCs w:val="24"/>
        </w:rPr>
        <w:t xml:space="preserve"> en la sala de juntas de la Dirección General de Administración en el piso 2 de la Auditoría Superior del Estado de Jalisco, </w:t>
      </w:r>
      <w:r w:rsidR="00FE3509">
        <w:rPr>
          <w:rFonts w:cs="Arial"/>
          <w:color w:val="000000"/>
          <w:spacing w:val="-1"/>
          <w:szCs w:val="24"/>
        </w:rPr>
        <w:t>para aclaración</w:t>
      </w:r>
      <w:r w:rsidRPr="00721713">
        <w:rPr>
          <w:rFonts w:cs="Arial"/>
          <w:color w:val="000000"/>
          <w:spacing w:val="-1"/>
          <w:szCs w:val="24"/>
        </w:rPr>
        <w:t xml:space="preserve"> </w:t>
      </w:r>
      <w:r w:rsidR="00FE3509">
        <w:rPr>
          <w:rFonts w:cs="Arial"/>
          <w:color w:val="000000"/>
          <w:spacing w:val="-1"/>
          <w:szCs w:val="24"/>
        </w:rPr>
        <w:t>de</w:t>
      </w:r>
      <w:r w:rsidRPr="00721713">
        <w:rPr>
          <w:rFonts w:cs="Arial"/>
          <w:color w:val="000000"/>
          <w:spacing w:val="-1"/>
          <w:szCs w:val="24"/>
        </w:rPr>
        <w:t xml:space="preserve"> dudas, en </w:t>
      </w:r>
      <w:r w:rsidR="00A80157">
        <w:rPr>
          <w:rFonts w:cs="Arial"/>
          <w:color w:val="000000"/>
          <w:spacing w:val="-1"/>
          <w:szCs w:val="24"/>
        </w:rPr>
        <w:t>la</w:t>
      </w:r>
      <w:r w:rsidRPr="00721713">
        <w:rPr>
          <w:rFonts w:cs="Arial"/>
          <w:color w:val="000000"/>
          <w:spacing w:val="-1"/>
          <w:szCs w:val="24"/>
        </w:rPr>
        <w:t xml:space="preserve"> cual se firmará</w:t>
      </w:r>
      <w:r w:rsidR="00FE3509">
        <w:rPr>
          <w:rFonts w:cs="Arial"/>
          <w:color w:val="000000"/>
          <w:spacing w:val="-1"/>
          <w:szCs w:val="24"/>
        </w:rPr>
        <w:t xml:space="preserve"> el acta y lista de asistencia.</w:t>
      </w:r>
    </w:p>
    <w:p w14:paraId="7D39FC43" w14:textId="69740EE9" w:rsidR="00A80157" w:rsidRPr="00B84813" w:rsidRDefault="00A80157" w:rsidP="00A80157">
      <w:pPr>
        <w:widowControl w:val="0"/>
        <w:autoSpaceDE w:val="0"/>
        <w:autoSpaceDN w:val="0"/>
        <w:adjustRightInd w:val="0"/>
        <w:spacing w:line="239" w:lineRule="auto"/>
        <w:ind w:right="62"/>
        <w:rPr>
          <w:rFonts w:cs="Arial"/>
          <w:color w:val="000000"/>
          <w:szCs w:val="24"/>
        </w:rPr>
      </w:pPr>
      <w:r w:rsidRPr="00B84813">
        <w:rPr>
          <w:rFonts w:cs="Arial"/>
          <w:color w:val="000000"/>
          <w:szCs w:val="24"/>
        </w:rPr>
        <w:t>La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o</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p</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s</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 aclaraciones, será b</w:t>
      </w:r>
      <w:r w:rsidRPr="00B84813">
        <w:rPr>
          <w:rFonts w:cs="Arial"/>
          <w:color w:val="000000"/>
          <w:spacing w:val="-1"/>
          <w:szCs w:val="24"/>
        </w:rPr>
        <w:t>a</w:t>
      </w:r>
      <w:r w:rsidRPr="00B84813">
        <w:rPr>
          <w:rFonts w:cs="Arial"/>
          <w:color w:val="000000"/>
          <w:spacing w:val="1"/>
          <w:szCs w:val="24"/>
        </w:rPr>
        <w:t>j</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su</w:t>
      </w:r>
      <w:r w:rsidRPr="00B84813">
        <w:rPr>
          <w:rFonts w:cs="Arial"/>
          <w:color w:val="000000"/>
          <w:spacing w:val="-4"/>
          <w:szCs w:val="24"/>
        </w:rPr>
        <w:t xml:space="preserve"> </w:t>
      </w:r>
      <w:r w:rsidRPr="00B84813">
        <w:rPr>
          <w:rFonts w:cs="Arial"/>
          <w:color w:val="000000"/>
          <w:szCs w:val="24"/>
        </w:rPr>
        <w:t>es</w:t>
      </w:r>
      <w:r w:rsidRPr="00B84813">
        <w:rPr>
          <w:rFonts w:cs="Arial"/>
          <w:color w:val="000000"/>
          <w:spacing w:val="-2"/>
          <w:szCs w:val="24"/>
        </w:rPr>
        <w:t>t</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s</w:t>
      </w:r>
      <w:r w:rsidRPr="00B84813">
        <w:rPr>
          <w:rFonts w:cs="Arial"/>
          <w:color w:val="000000"/>
          <w:spacing w:val="-3"/>
          <w:szCs w:val="24"/>
        </w:rPr>
        <w:t>a</w:t>
      </w:r>
      <w:r w:rsidRPr="00B84813">
        <w:rPr>
          <w:rFonts w:cs="Arial"/>
          <w:color w:val="000000"/>
          <w:szCs w:val="24"/>
        </w:rPr>
        <w:t>b</w:t>
      </w:r>
      <w:r w:rsidRPr="00B84813">
        <w:rPr>
          <w:rFonts w:cs="Arial"/>
          <w:color w:val="000000"/>
          <w:spacing w:val="-1"/>
          <w:szCs w:val="24"/>
        </w:rPr>
        <w:t>i</w:t>
      </w:r>
      <w:r w:rsidRPr="00B84813">
        <w:rPr>
          <w:rFonts w:cs="Arial"/>
          <w:color w:val="000000"/>
          <w:szCs w:val="24"/>
        </w:rPr>
        <w:t>l</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Pr="00B84813">
        <w:rPr>
          <w:rFonts w:cs="Arial"/>
          <w:color w:val="000000"/>
          <w:spacing w:val="-2"/>
          <w:szCs w:val="24"/>
        </w:rPr>
        <w:t>y</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ac</w:t>
      </w:r>
      <w:r w:rsidRPr="00B84813">
        <w:rPr>
          <w:rFonts w:cs="Arial"/>
          <w:color w:val="000000"/>
          <w:spacing w:val="-1"/>
          <w:szCs w:val="24"/>
        </w:rPr>
        <w:t>o</w:t>
      </w:r>
      <w:r w:rsidRPr="00B84813">
        <w:rPr>
          <w:rFonts w:cs="Arial"/>
          <w:color w:val="000000"/>
          <w:spacing w:val="-2"/>
          <w:szCs w:val="24"/>
        </w:rPr>
        <w:t>r</w:t>
      </w:r>
      <w:r w:rsidRPr="00B84813">
        <w:rPr>
          <w:rFonts w:cs="Arial"/>
          <w:color w:val="000000"/>
          <w:szCs w:val="24"/>
        </w:rPr>
        <w:t>d</w:t>
      </w:r>
      <w:r w:rsidRPr="00B84813">
        <w:rPr>
          <w:rFonts w:cs="Arial"/>
          <w:color w:val="000000"/>
          <w:spacing w:val="-3"/>
          <w:szCs w:val="24"/>
        </w:rPr>
        <w:t>a</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1"/>
          <w:szCs w:val="24"/>
        </w:rPr>
        <w:t>r</w:t>
      </w:r>
      <w:r w:rsidRPr="00B84813">
        <w:rPr>
          <w:rFonts w:cs="Arial"/>
          <w:color w:val="000000"/>
          <w:szCs w:val="24"/>
        </w:rPr>
        <w:t>á</w:t>
      </w:r>
      <w:r w:rsidRPr="00B84813">
        <w:rPr>
          <w:rFonts w:cs="Arial"/>
          <w:color w:val="000000"/>
          <w:spacing w:val="-4"/>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ptado</w:t>
      </w:r>
      <w:r w:rsidRPr="00B84813">
        <w:rPr>
          <w:rFonts w:cs="Arial"/>
          <w:color w:val="000000"/>
          <w:spacing w:val="-4"/>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pacing w:val="3"/>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ará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la presente convocatoria</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de co</w:t>
      </w:r>
      <w:r w:rsidRPr="00B84813">
        <w:rPr>
          <w:rFonts w:cs="Arial"/>
          <w:color w:val="000000"/>
          <w:spacing w:val="-3"/>
          <w:szCs w:val="24"/>
        </w:rPr>
        <w:t>n</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id</w:t>
      </w:r>
      <w:r w:rsidRPr="00B84813">
        <w:rPr>
          <w:rFonts w:cs="Arial"/>
          <w:color w:val="000000"/>
          <w:spacing w:val="-1"/>
          <w:szCs w:val="24"/>
        </w:rPr>
        <w:t>a</w:t>
      </w:r>
      <w:r w:rsidRPr="00B84813">
        <w:rPr>
          <w:rFonts w:cs="Arial"/>
          <w:color w:val="000000"/>
          <w:szCs w:val="24"/>
        </w:rPr>
        <w:t>d</w:t>
      </w:r>
      <w:r w:rsidRPr="00B84813">
        <w:rPr>
          <w:rFonts w:cs="Arial"/>
          <w:color w:val="000000"/>
          <w:spacing w:val="3"/>
          <w:szCs w:val="24"/>
        </w:rPr>
        <w:t xml:space="preserve"> </w:t>
      </w:r>
      <w:r w:rsidRPr="00B84813">
        <w:rPr>
          <w:rFonts w:cs="Arial"/>
          <w:color w:val="000000"/>
          <w:szCs w:val="24"/>
        </w:rPr>
        <w:t>con el 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í</w:t>
      </w:r>
      <w:r w:rsidRPr="00B84813">
        <w:rPr>
          <w:rFonts w:cs="Arial"/>
          <w:color w:val="000000"/>
          <w:szCs w:val="24"/>
        </w:rPr>
        <w:t>cu</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62</w:t>
      </w:r>
      <w:r w:rsidRPr="00B84813">
        <w:rPr>
          <w:rFonts w:cs="Arial"/>
          <w:color w:val="000000"/>
          <w:spacing w:val="1"/>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 L</w:t>
      </w:r>
      <w:r w:rsidRPr="00B84813">
        <w:rPr>
          <w:rFonts w:cs="Arial"/>
          <w:color w:val="000000"/>
          <w:spacing w:val="-1"/>
          <w:szCs w:val="24"/>
        </w:rPr>
        <w:t>e</w:t>
      </w:r>
      <w:r w:rsidRPr="00B84813">
        <w:rPr>
          <w:rFonts w:cs="Arial"/>
          <w:color w:val="000000"/>
          <w:szCs w:val="24"/>
        </w:rPr>
        <w:t>y.</w:t>
      </w:r>
      <w:r w:rsidRPr="00B84813">
        <w:rPr>
          <w:rFonts w:cs="Arial"/>
          <w:color w:val="000000"/>
          <w:spacing w:val="2"/>
          <w:szCs w:val="24"/>
        </w:rPr>
        <w:t xml:space="preserve"> </w:t>
      </w:r>
      <w:r w:rsidRPr="00B84813">
        <w:rPr>
          <w:rFonts w:cs="Arial"/>
          <w:color w:val="000000"/>
          <w:spacing w:val="-1"/>
          <w:szCs w:val="24"/>
        </w:rPr>
        <w:t>S</w:t>
      </w:r>
      <w:r w:rsidRPr="00B84813">
        <w:rPr>
          <w:rFonts w:cs="Arial"/>
          <w:color w:val="000000"/>
          <w:szCs w:val="24"/>
        </w:rPr>
        <w:t>e d</w:t>
      </w:r>
      <w:r w:rsidRPr="00B84813">
        <w:rPr>
          <w:rFonts w:cs="Arial"/>
          <w:color w:val="000000"/>
          <w:spacing w:val="-3"/>
          <w:szCs w:val="24"/>
        </w:rPr>
        <w:t>e</w:t>
      </w:r>
      <w:r w:rsidRPr="00B84813">
        <w:rPr>
          <w:rFonts w:cs="Arial"/>
          <w:color w:val="000000"/>
          <w:szCs w:val="24"/>
        </w:rPr>
        <w:t>b</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 xml:space="preserve">án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1"/>
          <w:szCs w:val="24"/>
        </w:rPr>
        <w:t>rm</w:t>
      </w:r>
      <w:r w:rsidRPr="00B84813">
        <w:rPr>
          <w:rFonts w:cs="Arial"/>
          <w:color w:val="000000"/>
          <w:spacing w:val="-3"/>
          <w:szCs w:val="24"/>
        </w:rPr>
        <w:t>a</w:t>
      </w:r>
      <w:r w:rsidRPr="00B84813">
        <w:rPr>
          <w:rFonts w:cs="Arial"/>
          <w:color w:val="000000"/>
          <w:szCs w:val="24"/>
        </w:rPr>
        <w:t>r</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2"/>
          <w:szCs w:val="24"/>
        </w:rPr>
        <w:t>c</w:t>
      </w:r>
      <w:r w:rsidRPr="00B84813">
        <w:rPr>
          <w:rFonts w:cs="Arial"/>
          <w:color w:val="000000"/>
          <w:spacing w:val="-1"/>
          <w:szCs w:val="24"/>
        </w:rPr>
        <w:t>i</w:t>
      </w:r>
      <w:r w:rsidRPr="00B84813">
        <w:rPr>
          <w:rFonts w:cs="Arial"/>
          <w:color w:val="000000"/>
          <w:szCs w:val="24"/>
        </w:rPr>
        <w:t>a y</w:t>
      </w:r>
      <w:r w:rsidRPr="00B84813">
        <w:rPr>
          <w:rFonts w:cs="Arial"/>
          <w:color w:val="000000"/>
          <w:spacing w:val="-1"/>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rr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o</w:t>
      </w:r>
      <w:r w:rsidRPr="00B84813">
        <w:rPr>
          <w:rFonts w:cs="Arial"/>
          <w:color w:val="000000"/>
          <w:szCs w:val="24"/>
        </w:rPr>
        <w:t>n</w:t>
      </w:r>
      <w:r w:rsidRPr="00B84813">
        <w:rPr>
          <w:rFonts w:cs="Arial"/>
          <w:color w:val="000000"/>
          <w:spacing w:val="-1"/>
          <w:szCs w:val="24"/>
        </w:rPr>
        <w:t>di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p>
    <w:p w14:paraId="622A3DC1" w14:textId="2D214365" w:rsidR="00A80157" w:rsidRPr="00B84813" w:rsidRDefault="00A80157" w:rsidP="00A80157">
      <w:pPr>
        <w:widowControl w:val="0"/>
        <w:autoSpaceDE w:val="0"/>
        <w:autoSpaceDN w:val="0"/>
        <w:adjustRightInd w:val="0"/>
        <w:spacing w:line="257" w:lineRule="auto"/>
        <w:ind w:right="59"/>
        <w:rPr>
          <w:rFonts w:cs="Arial"/>
          <w:color w:val="000000"/>
          <w:szCs w:val="24"/>
        </w:rPr>
      </w:pPr>
      <w:r w:rsidRPr="00B84813">
        <w:rPr>
          <w:rFonts w:cs="Arial"/>
          <w:color w:val="000000"/>
          <w:spacing w:val="-1"/>
          <w:szCs w:val="24"/>
        </w:rPr>
        <w:t>E</w:t>
      </w:r>
      <w:r w:rsidRPr="00B84813">
        <w:rPr>
          <w:rFonts w:cs="Arial"/>
          <w:color w:val="000000"/>
          <w:szCs w:val="24"/>
        </w:rPr>
        <w:t xml:space="preserve">l acta de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 aclaraciones es</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 presente convocatoria</w:t>
      </w:r>
      <w:r w:rsidRPr="00B84813">
        <w:rPr>
          <w:rFonts w:cs="Arial"/>
          <w:b/>
          <w:color w:val="000000"/>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 xml:space="preserve">os </w:t>
      </w:r>
      <w:r w:rsidRPr="00B84813">
        <w:rPr>
          <w:rFonts w:cs="Arial"/>
          <w:color w:val="000000"/>
          <w:spacing w:val="-2"/>
          <w:szCs w:val="24"/>
        </w:rPr>
        <w:t>e</w:t>
      </w:r>
      <w:r w:rsidRPr="00B84813">
        <w:rPr>
          <w:rFonts w:cs="Arial"/>
          <w:color w:val="000000"/>
          <w:spacing w:val="1"/>
          <w:szCs w:val="24"/>
        </w:rPr>
        <w:t>f</w:t>
      </w:r>
      <w:r w:rsidRPr="00B84813">
        <w:rPr>
          <w:rFonts w:cs="Arial"/>
          <w:color w:val="000000"/>
          <w:spacing w:val="-3"/>
          <w:szCs w:val="24"/>
        </w:rPr>
        <w:t>e</w:t>
      </w:r>
      <w:r w:rsidRPr="00B84813">
        <w:rPr>
          <w:rFonts w:cs="Arial"/>
          <w:color w:val="000000"/>
          <w:szCs w:val="24"/>
        </w:rPr>
        <w:t>c</w:t>
      </w:r>
      <w:r w:rsidRPr="00B84813">
        <w:rPr>
          <w:rFonts w:cs="Arial"/>
          <w:color w:val="000000"/>
          <w:spacing w:val="1"/>
          <w:szCs w:val="24"/>
        </w:rPr>
        <w:t>t</w:t>
      </w:r>
      <w:r w:rsidRPr="00B84813">
        <w:rPr>
          <w:rFonts w:cs="Arial"/>
          <w:color w:val="000000"/>
          <w:szCs w:val="24"/>
        </w:rPr>
        <w:t xml:space="preserve">os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3"/>
          <w:szCs w:val="24"/>
        </w:rPr>
        <w:t xml:space="preserve"> </w:t>
      </w:r>
      <w:r w:rsidRPr="00B84813">
        <w:rPr>
          <w:rFonts w:cs="Arial"/>
          <w:color w:val="000000"/>
          <w:szCs w:val="24"/>
        </w:rPr>
        <w:t xml:space="preserve">a </w:t>
      </w:r>
      <w:r w:rsidRPr="00B84813">
        <w:rPr>
          <w:rFonts w:cs="Arial"/>
          <w:color w:val="000000"/>
          <w:spacing w:val="-1"/>
          <w:szCs w:val="24"/>
        </w:rPr>
        <w:t>l</w:t>
      </w:r>
      <w:r w:rsidRPr="00B84813">
        <w:rPr>
          <w:rFonts w:cs="Arial"/>
          <w:color w:val="000000"/>
          <w:szCs w:val="24"/>
        </w:rPr>
        <w:t>os que</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pacing w:val="-3"/>
          <w:szCs w:val="24"/>
        </w:rPr>
        <w:t>u</w:t>
      </w:r>
      <w:r w:rsidRPr="00B84813">
        <w:rPr>
          <w:rFonts w:cs="Arial"/>
          <w:color w:val="000000"/>
          <w:spacing w:val="2"/>
          <w:szCs w:val="24"/>
        </w:rPr>
        <w:t>g</w:t>
      </w:r>
      <w:r w:rsidRPr="00B84813">
        <w:rPr>
          <w:rFonts w:cs="Arial"/>
          <w:color w:val="000000"/>
          <w:spacing w:val="-3"/>
          <w:szCs w:val="24"/>
        </w:rPr>
        <w:t>a</w:t>
      </w:r>
      <w:r w:rsidRPr="00B84813">
        <w:rPr>
          <w:rFonts w:cs="Arial"/>
          <w:color w:val="000000"/>
          <w:spacing w:val="3"/>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1"/>
          <w:szCs w:val="24"/>
        </w:rPr>
        <w:t>u</w:t>
      </w:r>
      <w:r w:rsidRPr="00B84813">
        <w:rPr>
          <w:rFonts w:cs="Arial"/>
          <w:color w:val="000000"/>
          <w:szCs w:val="24"/>
        </w:rPr>
        <w:t>n cu</w:t>
      </w:r>
      <w:r w:rsidRPr="00B84813">
        <w:rPr>
          <w:rFonts w:cs="Arial"/>
          <w:color w:val="000000"/>
          <w:spacing w:val="-1"/>
          <w:szCs w:val="24"/>
        </w:rPr>
        <w:t>a</w:t>
      </w:r>
      <w:r w:rsidRPr="00B84813">
        <w:rPr>
          <w:rFonts w:cs="Arial"/>
          <w:color w:val="000000"/>
          <w:szCs w:val="24"/>
        </w:rPr>
        <w:t>n</w:t>
      </w:r>
      <w:r w:rsidRPr="00B84813">
        <w:rPr>
          <w:rFonts w:cs="Arial"/>
          <w:color w:val="000000"/>
          <w:spacing w:val="-1"/>
          <w:szCs w:val="24"/>
        </w:rPr>
        <w:t>d</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se </w:t>
      </w:r>
      <w:r w:rsidRPr="00B84813">
        <w:rPr>
          <w:rFonts w:cs="Arial"/>
          <w:color w:val="000000"/>
          <w:spacing w:val="-3"/>
          <w:szCs w:val="24"/>
        </w:rPr>
        <w:t>h</w:t>
      </w:r>
      <w:r w:rsidRPr="00B84813">
        <w:rPr>
          <w:rFonts w:cs="Arial"/>
          <w:color w:val="000000"/>
          <w:szCs w:val="24"/>
        </w:rPr>
        <w:t>a</w:t>
      </w:r>
      <w:r w:rsidRPr="00B84813">
        <w:rPr>
          <w:rFonts w:cs="Arial"/>
          <w:color w:val="000000"/>
          <w:spacing w:val="-3"/>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d</w:t>
      </w:r>
      <w:r w:rsidRPr="00B84813">
        <w:rPr>
          <w:rFonts w:cs="Arial"/>
          <w:color w:val="000000"/>
          <w:spacing w:val="2"/>
          <w:szCs w:val="24"/>
        </w:rPr>
        <w:t>o</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la cu</w:t>
      </w:r>
      <w:r w:rsidRPr="00B84813">
        <w:rPr>
          <w:rFonts w:cs="Arial"/>
          <w:color w:val="000000"/>
          <w:spacing w:val="-1"/>
          <w:szCs w:val="24"/>
        </w:rPr>
        <w:t>a</w:t>
      </w:r>
      <w:r w:rsidRPr="00B84813">
        <w:rPr>
          <w:rFonts w:cs="Arial"/>
          <w:color w:val="000000"/>
          <w:szCs w:val="24"/>
        </w:rPr>
        <w:t>l se</w:t>
      </w:r>
      <w:r w:rsidRPr="00B84813">
        <w:rPr>
          <w:rFonts w:cs="Arial"/>
          <w:color w:val="000000"/>
          <w:spacing w:val="-2"/>
          <w:szCs w:val="24"/>
        </w:rPr>
        <w:t>r</w:t>
      </w:r>
      <w:r w:rsidRPr="00B84813">
        <w:rPr>
          <w:rFonts w:cs="Arial"/>
          <w:color w:val="000000"/>
          <w:szCs w:val="24"/>
        </w:rPr>
        <w:t>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b</w:t>
      </w:r>
      <w:r w:rsidRPr="00B84813">
        <w:rPr>
          <w:rFonts w:cs="Arial"/>
          <w:color w:val="000000"/>
          <w:spacing w:val="-1"/>
          <w:szCs w:val="24"/>
        </w:rPr>
        <w:t>li</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3"/>
          <w:szCs w:val="24"/>
        </w:rPr>
        <w:t xml:space="preserve"> en el portal de la ASEJ</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y</w:t>
      </w:r>
      <w:r w:rsidRPr="00B84813">
        <w:rPr>
          <w:rFonts w:cs="Arial"/>
          <w:color w:val="000000"/>
          <w:spacing w:val="1"/>
          <w:szCs w:val="24"/>
        </w:rPr>
        <w:t xml:space="preserve"> permanecerá </w:t>
      </w:r>
      <w:r w:rsidRPr="00B84813">
        <w:rPr>
          <w:rFonts w:cs="Arial"/>
          <w:color w:val="000000"/>
          <w:szCs w:val="24"/>
        </w:rPr>
        <w:t xml:space="preserve">en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s</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w:t>
      </w:r>
      <w:r w:rsidRPr="00B84813">
        <w:rPr>
          <w:rFonts w:cs="Arial"/>
          <w:color w:val="000000"/>
          <w:szCs w:val="24"/>
        </w:rPr>
        <w:t>a D</w:t>
      </w:r>
      <w:r w:rsidRPr="00B84813">
        <w:rPr>
          <w:rFonts w:cs="Arial"/>
          <w:color w:val="000000"/>
          <w:spacing w:val="-1"/>
          <w:szCs w:val="24"/>
        </w:rPr>
        <w:t>i</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cc</w:t>
      </w:r>
      <w:r w:rsidRPr="00B84813">
        <w:rPr>
          <w:rFonts w:cs="Arial"/>
          <w:color w:val="000000"/>
          <w:spacing w:val="-1"/>
          <w:szCs w:val="24"/>
        </w:rPr>
        <w:t>i</w:t>
      </w:r>
      <w:r w:rsidRPr="00B84813">
        <w:rPr>
          <w:rFonts w:cs="Arial"/>
          <w:color w:val="000000"/>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rPr>
          <w:rFonts w:cs="Arial"/>
          <w:color w:val="000000"/>
          <w:szCs w:val="24"/>
        </w:rPr>
      </w:pP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pacing w:val="1"/>
          <w:szCs w:val="24"/>
        </w:rPr>
        <w:t>j</w:t>
      </w:r>
      <w:r w:rsidRPr="00B84813">
        <w:rPr>
          <w:rFonts w:cs="Arial"/>
          <w:color w:val="000000"/>
          <w:szCs w:val="24"/>
        </w:rPr>
        <w:t>eti</w:t>
      </w:r>
      <w:r w:rsidRPr="00B84813">
        <w:rPr>
          <w:rFonts w:cs="Arial"/>
          <w:color w:val="000000"/>
          <w:spacing w:val="-3"/>
          <w:szCs w:val="24"/>
        </w:rPr>
        <w:t>v</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pri</w:t>
      </w:r>
      <w:r w:rsidRPr="00B84813">
        <w:rPr>
          <w:rFonts w:cs="Arial"/>
          <w:color w:val="000000"/>
          <w:spacing w:val="-1"/>
          <w:szCs w:val="24"/>
        </w:rPr>
        <w:t>n</w:t>
      </w:r>
      <w:r w:rsidRPr="00B84813">
        <w:rPr>
          <w:rFonts w:cs="Arial"/>
          <w:color w:val="000000"/>
          <w:szCs w:val="24"/>
        </w:rPr>
        <w:t>cip</w:t>
      </w:r>
      <w:r w:rsidRPr="00B84813">
        <w:rPr>
          <w:rFonts w:cs="Arial"/>
          <w:color w:val="000000"/>
          <w:spacing w:val="-1"/>
          <w:szCs w:val="24"/>
        </w:rPr>
        <w:t>a</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3"/>
          <w:szCs w:val="24"/>
        </w:rPr>
        <w:t>a</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os</w:t>
      </w:r>
      <w:r w:rsidRPr="00B84813">
        <w:rPr>
          <w:rFonts w:cs="Arial"/>
          <w:color w:val="000000"/>
          <w:spacing w:val="-4"/>
          <w:szCs w:val="24"/>
        </w:rPr>
        <w:t xml:space="preserve"> </w:t>
      </w:r>
      <w:r w:rsidRPr="00B84813">
        <w:rPr>
          <w:rFonts w:cs="Arial"/>
          <w:color w:val="000000"/>
          <w:szCs w:val="24"/>
        </w:rPr>
        <w:t>será</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r 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u</w:t>
      </w:r>
      <w:r w:rsidRPr="00B84813">
        <w:rPr>
          <w:rFonts w:cs="Arial"/>
          <w:color w:val="000000"/>
          <w:szCs w:val="24"/>
        </w:rPr>
        <w:t>da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e</w:t>
      </w:r>
      <w:r w:rsidRPr="00B84813">
        <w:rPr>
          <w:rFonts w:cs="Arial"/>
          <w:color w:val="000000"/>
          <w:spacing w:val="-2"/>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 las bases o anexos de la convocatoria</w:t>
      </w:r>
      <w:r w:rsidRPr="00B84813">
        <w:rPr>
          <w:rFonts w:cs="Arial"/>
          <w:b/>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w:t>
      </w:r>
      <w:r w:rsidRPr="00B84813">
        <w:rPr>
          <w:rFonts w:cs="Arial"/>
          <w:color w:val="000000"/>
          <w:spacing w:val="-2"/>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en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5"/>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s</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5"/>
          <w:szCs w:val="24"/>
        </w:rPr>
        <w:t xml:space="preserve"> </w:t>
      </w:r>
      <w:r w:rsidRPr="00B84813">
        <w:rPr>
          <w:rFonts w:cs="Arial"/>
          <w:color w:val="000000"/>
          <w:szCs w:val="24"/>
        </w:rPr>
        <w:t>el 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do</w:t>
      </w:r>
      <w:r w:rsidRPr="00B84813">
        <w:rPr>
          <w:rFonts w:cs="Arial"/>
          <w:color w:val="000000"/>
          <w:spacing w:val="5"/>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éstos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ali</w:t>
      </w:r>
      <w:r w:rsidRPr="00B84813">
        <w:rPr>
          <w:rFonts w:cs="Arial"/>
          <w:color w:val="000000"/>
          <w:spacing w:val="-2"/>
          <w:szCs w:val="24"/>
        </w:rPr>
        <w:t>z</w:t>
      </w:r>
      <w:r w:rsidRPr="00B84813">
        <w:rPr>
          <w:rFonts w:cs="Arial"/>
          <w:color w:val="000000"/>
          <w:szCs w:val="24"/>
        </w:rPr>
        <w:t>a</w:t>
      </w:r>
      <w:r w:rsidRPr="00B84813">
        <w:rPr>
          <w:rFonts w:cs="Arial"/>
          <w:color w:val="000000"/>
          <w:spacing w:val="6"/>
          <w:szCs w:val="24"/>
        </w:rPr>
        <w:t>r</w:t>
      </w:r>
      <w:r w:rsidRPr="00B84813">
        <w:rPr>
          <w:rFonts w:cs="Arial"/>
          <w:color w:val="000000"/>
          <w:szCs w:val="24"/>
        </w:rPr>
        <w:t>án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5"/>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zCs w:val="24"/>
        </w:rPr>
        <w:t>ser</w:t>
      </w:r>
      <w:r w:rsidRPr="00B84813">
        <w:rPr>
          <w:rFonts w:cs="Arial"/>
          <w:color w:val="000000"/>
          <w:spacing w:val="-2"/>
          <w:szCs w:val="24"/>
        </w:rPr>
        <w:t>v</w:t>
      </w:r>
      <w:r w:rsidRPr="00B84813">
        <w:rPr>
          <w:rFonts w:cs="Arial"/>
          <w:color w:val="000000"/>
          <w:szCs w:val="24"/>
        </w:rPr>
        <w:t>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u</w:t>
      </w:r>
      <w:r w:rsidRPr="00B84813">
        <w:rPr>
          <w:rFonts w:cs="Arial"/>
          <w:color w:val="000000"/>
          <w:szCs w:val="24"/>
        </w:rPr>
        <w:t>ce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13"/>
          <w:szCs w:val="24"/>
        </w:rPr>
        <w:t xml:space="preserve"> </w:t>
      </w:r>
      <w:r w:rsidRPr="00B84813">
        <w:rPr>
          <w:rFonts w:cs="Arial"/>
          <w:color w:val="000000"/>
          <w:szCs w:val="24"/>
        </w:rPr>
        <w:t>s</w:t>
      </w:r>
      <w:r w:rsidRPr="00B84813">
        <w:rPr>
          <w:rFonts w:cs="Arial"/>
          <w:color w:val="000000"/>
          <w:spacing w:val="-3"/>
          <w:szCs w:val="24"/>
        </w:rPr>
        <w:t>u</w:t>
      </w:r>
      <w:r w:rsidRPr="00B84813">
        <w:rPr>
          <w:rFonts w:cs="Arial"/>
          <w:color w:val="000000"/>
          <w:szCs w:val="24"/>
        </w:rPr>
        <w:t>s</w:t>
      </w:r>
      <w:r w:rsidRPr="00B84813">
        <w:rPr>
          <w:rFonts w:cs="Arial"/>
          <w:color w:val="000000"/>
          <w:spacing w:val="13"/>
          <w:szCs w:val="24"/>
        </w:rPr>
        <w:t xml:space="preserve">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p</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en</w:t>
      </w:r>
      <w:r w:rsidRPr="00B84813">
        <w:rPr>
          <w:rFonts w:cs="Arial"/>
          <w:color w:val="000000"/>
          <w:spacing w:val="12"/>
          <w:szCs w:val="24"/>
        </w:rPr>
        <w:t xml:space="preserve"> </w:t>
      </w:r>
      <w:r w:rsidRPr="00B84813">
        <w:rPr>
          <w:rFonts w:cs="Arial"/>
          <w:color w:val="000000"/>
          <w:szCs w:val="24"/>
        </w:rPr>
        <w:t>c</w:t>
      </w:r>
      <w:r w:rsidRPr="00B84813">
        <w:rPr>
          <w:rFonts w:cs="Arial"/>
          <w:color w:val="000000"/>
          <w:spacing w:val="-3"/>
          <w:szCs w:val="24"/>
        </w:rPr>
        <w:t>a</w:t>
      </w:r>
      <w:r w:rsidRPr="00B84813">
        <w:rPr>
          <w:rFonts w:cs="Arial"/>
          <w:color w:val="000000"/>
          <w:szCs w:val="24"/>
        </w:rPr>
        <w:t>so</w:t>
      </w:r>
      <w:r w:rsidRPr="00B84813">
        <w:rPr>
          <w:rFonts w:cs="Arial"/>
          <w:color w:val="000000"/>
          <w:spacing w:val="13"/>
          <w:szCs w:val="24"/>
        </w:rPr>
        <w:t xml:space="preserve"> </w:t>
      </w:r>
      <w:r w:rsidRPr="00B84813">
        <w:rPr>
          <w:rFonts w:cs="Arial"/>
          <w:color w:val="000000"/>
          <w:szCs w:val="24"/>
        </w:rPr>
        <w:t>de</w:t>
      </w:r>
      <w:r w:rsidRPr="00B84813">
        <w:rPr>
          <w:rFonts w:cs="Arial"/>
          <w:color w:val="000000"/>
          <w:spacing w:val="12"/>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15"/>
          <w:szCs w:val="24"/>
        </w:rPr>
        <w:t xml:space="preserve"> </w:t>
      </w:r>
      <w:r w:rsidRPr="00B84813">
        <w:rPr>
          <w:rFonts w:cs="Arial"/>
          <w:color w:val="000000"/>
          <w:szCs w:val="24"/>
        </w:rPr>
        <w:t>e</w:t>
      </w:r>
      <w:r w:rsidRPr="00B84813">
        <w:rPr>
          <w:rFonts w:cs="Arial"/>
          <w:color w:val="000000"/>
          <w:spacing w:val="-3"/>
          <w:szCs w:val="24"/>
        </w:rPr>
        <w:t>x</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r</w:t>
      </w:r>
      <w:r w:rsidRPr="00B84813">
        <w:rPr>
          <w:rFonts w:cs="Arial"/>
          <w:color w:val="000000"/>
          <w:spacing w:val="14"/>
          <w:szCs w:val="24"/>
        </w:rPr>
        <w:t xml:space="preserve"> </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pacing w:val="-3"/>
          <w:szCs w:val="24"/>
        </w:rPr>
        <w:t>i</w:t>
      </w:r>
      <w:r w:rsidRPr="00B84813">
        <w:rPr>
          <w:rFonts w:cs="Arial"/>
          <w:color w:val="000000"/>
          <w:spacing w:val="1"/>
          <w:szCs w:val="24"/>
        </w:rPr>
        <w:t>f</w:t>
      </w:r>
      <w:r w:rsidRPr="00B84813">
        <w:rPr>
          <w:rFonts w:cs="Arial"/>
          <w:color w:val="000000"/>
          <w:szCs w:val="24"/>
        </w:rPr>
        <w:t>estac</w:t>
      </w:r>
      <w:r w:rsidRPr="00B84813">
        <w:rPr>
          <w:rFonts w:cs="Arial"/>
          <w:color w:val="000000"/>
          <w:spacing w:val="-1"/>
          <w:szCs w:val="24"/>
        </w:rPr>
        <w:t>i</w:t>
      </w:r>
      <w:r w:rsidRPr="00B84813">
        <w:rPr>
          <w:rFonts w:cs="Arial"/>
          <w:color w:val="000000"/>
          <w:szCs w:val="24"/>
        </w:rPr>
        <w:t>ón</w:t>
      </w:r>
      <w:r w:rsidRPr="00B84813">
        <w:rPr>
          <w:rFonts w:cs="Arial"/>
          <w:color w:val="000000"/>
          <w:spacing w:val="17"/>
          <w:szCs w:val="24"/>
        </w:rPr>
        <w:t xml:space="preserve"> </w:t>
      </w:r>
      <w:r w:rsidRPr="00B84813">
        <w:rPr>
          <w:rFonts w:cs="Arial"/>
          <w:color w:val="000000"/>
          <w:spacing w:val="-3"/>
          <w:szCs w:val="24"/>
        </w:rPr>
        <w:t>e</w:t>
      </w:r>
      <w:r w:rsidRPr="00B84813">
        <w:rPr>
          <w:rFonts w:cs="Arial"/>
          <w:color w:val="000000"/>
          <w:spacing w:val="-2"/>
          <w:szCs w:val="24"/>
        </w:rPr>
        <w:t>x</w:t>
      </w:r>
      <w:r w:rsidRPr="00B84813">
        <w:rPr>
          <w:rFonts w:cs="Arial"/>
          <w:color w:val="000000"/>
          <w:szCs w:val="24"/>
        </w:rPr>
        <w:t>presa</w:t>
      </w:r>
      <w:r w:rsidRPr="00B84813">
        <w:rPr>
          <w:rFonts w:cs="Arial"/>
          <w:color w:val="000000"/>
          <w:spacing w:val="15"/>
          <w:szCs w:val="24"/>
        </w:rPr>
        <w:t xml:space="preserve"> </w:t>
      </w:r>
      <w:r w:rsidRPr="00B84813">
        <w:rPr>
          <w:rFonts w:cs="Arial"/>
          <w:color w:val="000000"/>
          <w:szCs w:val="24"/>
        </w:rPr>
        <w:t>a</w:t>
      </w:r>
      <w:r w:rsidRPr="00B84813">
        <w:rPr>
          <w:rFonts w:cs="Arial"/>
          <w:color w:val="000000"/>
          <w:spacing w:val="-4"/>
          <w:szCs w:val="24"/>
        </w:rPr>
        <w:t>l</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14"/>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r</w:t>
      </w:r>
      <w:r w:rsidRPr="00B84813">
        <w:rPr>
          <w:rFonts w:cs="Arial"/>
          <w:color w:val="000000"/>
          <w:spacing w:val="14"/>
          <w:szCs w:val="24"/>
        </w:rPr>
        <w:t xml:space="preserve"> </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10"/>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o 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6"/>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s</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6"/>
          <w:szCs w:val="24"/>
        </w:rPr>
        <w:t xml:space="preserve"> </w:t>
      </w:r>
      <w:r w:rsidRPr="00B84813">
        <w:rPr>
          <w:rFonts w:cs="Arial"/>
          <w:color w:val="000000"/>
          <w:spacing w:val="-3"/>
          <w:szCs w:val="24"/>
        </w:rPr>
        <w:t>e</w:t>
      </w:r>
      <w:r w:rsidRPr="00B84813">
        <w:rPr>
          <w:rFonts w:cs="Arial"/>
          <w:color w:val="000000"/>
          <w:szCs w:val="24"/>
        </w:rPr>
        <w:t>ntend</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án</w:t>
      </w:r>
      <w:r w:rsidRPr="00B84813">
        <w:rPr>
          <w:rFonts w:cs="Arial"/>
          <w:color w:val="000000"/>
          <w:spacing w:val="-7"/>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o</w:t>
      </w:r>
      <w:r w:rsidRPr="00B84813">
        <w:rPr>
          <w:rFonts w:cs="Arial"/>
          <w:color w:val="000000"/>
          <w:spacing w:val="-6"/>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w:t>
      </w:r>
      <w:r w:rsidRPr="00B84813">
        <w:rPr>
          <w:rFonts w:cs="Arial"/>
          <w:color w:val="000000"/>
          <w:spacing w:val="-2"/>
          <w:szCs w:val="24"/>
        </w:rPr>
        <w:t>d</w:t>
      </w:r>
      <w:r w:rsidRPr="00B84813">
        <w:rPr>
          <w:rFonts w:cs="Arial"/>
          <w:color w:val="000000"/>
          <w:szCs w:val="24"/>
        </w:rPr>
        <w:t>as</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7"/>
          <w:szCs w:val="24"/>
        </w:rPr>
        <w:t xml:space="preserve"> </w:t>
      </w:r>
      <w:r w:rsidRPr="00B84813">
        <w:rPr>
          <w:rFonts w:cs="Arial"/>
          <w:color w:val="000000"/>
          <w:spacing w:val="1"/>
          <w:szCs w:val="24"/>
        </w:rPr>
        <w:t>t</w:t>
      </w:r>
      <w:r w:rsidRPr="00B84813">
        <w:rPr>
          <w:rFonts w:cs="Arial"/>
          <w:color w:val="000000"/>
          <w:szCs w:val="24"/>
        </w:rPr>
        <w:t>o</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sus</w:t>
      </w:r>
      <w:r w:rsidRPr="00B84813">
        <w:rPr>
          <w:rFonts w:cs="Arial"/>
          <w:color w:val="000000"/>
          <w:spacing w:val="-6"/>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6"/>
          <w:szCs w:val="24"/>
        </w:rPr>
        <w:t xml:space="preserve"> </w:t>
      </w:r>
      <w:r w:rsidRPr="00B84813">
        <w:rPr>
          <w:rFonts w:cs="Arial"/>
          <w:color w:val="000000"/>
          <w:szCs w:val="24"/>
        </w:rPr>
        <w:t>pr</w:t>
      </w:r>
      <w:r w:rsidRPr="00B84813">
        <w:rPr>
          <w:rFonts w:cs="Arial"/>
          <w:color w:val="000000"/>
          <w:spacing w:val="-2"/>
          <w:szCs w:val="24"/>
        </w:rPr>
        <w:t>es</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así</w:t>
      </w:r>
      <w:r w:rsidRPr="00B84813">
        <w:rPr>
          <w:rFonts w:cs="Arial"/>
          <w:color w:val="000000"/>
          <w:spacing w:val="1"/>
          <w:szCs w:val="24"/>
        </w:rPr>
        <w:t xml:space="preserve"> </w:t>
      </w:r>
      <w:r w:rsidRPr="00B84813">
        <w:rPr>
          <w:rFonts w:cs="Arial"/>
          <w:color w:val="000000"/>
          <w:szCs w:val="24"/>
        </w:rPr>
        <w:t>como</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pacing w:val="-2"/>
          <w:szCs w:val="24"/>
        </w:rPr>
        <w:t>c</w:t>
      </w:r>
      <w:r w:rsidRPr="00B84813">
        <w:rPr>
          <w:rFonts w:cs="Arial"/>
          <w:color w:val="000000"/>
          <w:szCs w:val="24"/>
        </w:rPr>
        <w:t>o</w:t>
      </w:r>
      <w:r w:rsidRPr="00B84813">
        <w:rPr>
          <w:rFonts w:cs="Arial"/>
          <w:color w:val="000000"/>
          <w:spacing w:val="-1"/>
          <w:szCs w:val="24"/>
        </w:rPr>
        <w:t>n</w:t>
      </w:r>
      <w:r w:rsidRPr="00B84813">
        <w:rPr>
          <w:rFonts w:cs="Arial"/>
          <w:color w:val="000000"/>
          <w:spacing w:val="1"/>
          <w:szCs w:val="24"/>
        </w:rPr>
        <w:t>tr</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 xml:space="preserve">o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ca</w:t>
      </w:r>
      <w:r w:rsidRPr="00B84813">
        <w:rPr>
          <w:rFonts w:cs="Arial"/>
          <w:color w:val="000000"/>
          <w:spacing w:val="-3"/>
          <w:szCs w:val="24"/>
        </w:rPr>
        <w:t>s</w:t>
      </w:r>
      <w:r w:rsidRPr="00B84813">
        <w:rPr>
          <w:rFonts w:cs="Arial"/>
          <w:color w:val="000000"/>
          <w:szCs w:val="24"/>
        </w:rPr>
        <w:t>o</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ll</w:t>
      </w:r>
      <w:r w:rsidRPr="00B84813">
        <w:rPr>
          <w:rFonts w:cs="Arial"/>
          <w:color w:val="000000"/>
          <w:szCs w:val="24"/>
        </w:rPr>
        <w:t>e</w:t>
      </w:r>
      <w:r w:rsidRPr="00B84813">
        <w:rPr>
          <w:rFonts w:cs="Arial"/>
          <w:color w:val="000000"/>
          <w:spacing w:val="2"/>
          <w:szCs w:val="24"/>
        </w:rPr>
        <w:t>g</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a 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zCs w:val="24"/>
        </w:rPr>
        <w:t>ar</w:t>
      </w:r>
      <w:r w:rsidRPr="00B84813">
        <w:rPr>
          <w:rFonts w:cs="Arial"/>
          <w:color w:val="000000"/>
          <w:spacing w:val="3"/>
          <w:szCs w:val="24"/>
        </w:rPr>
        <w:t xml:space="preserve"> </w:t>
      </w:r>
      <w:r w:rsidRPr="00B84813">
        <w:rPr>
          <w:rFonts w:cs="Arial"/>
          <w:color w:val="000000"/>
          <w:spacing w:val="-2"/>
          <w:szCs w:val="24"/>
        </w:rPr>
        <w:t>c</w:t>
      </w:r>
      <w:r w:rsidRPr="00B84813">
        <w:rPr>
          <w:rFonts w:cs="Arial"/>
          <w:color w:val="000000"/>
          <w:szCs w:val="24"/>
        </w:rPr>
        <w:t>on</w:t>
      </w:r>
      <w:r w:rsidRPr="00B84813">
        <w:rPr>
          <w:rFonts w:cs="Arial"/>
          <w:color w:val="000000"/>
          <w:spacing w:val="5"/>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pro</w:t>
      </w:r>
      <w:r w:rsidRPr="00B84813">
        <w:rPr>
          <w:rFonts w:cs="Arial"/>
          <w:color w:val="000000"/>
          <w:spacing w:val="-2"/>
          <w:szCs w:val="24"/>
        </w:rPr>
        <w:t>v</w:t>
      </w:r>
      <w:r w:rsidRPr="00B84813">
        <w:rPr>
          <w:rFonts w:cs="Arial"/>
          <w:color w:val="000000"/>
          <w:szCs w:val="24"/>
        </w:rPr>
        <w:t>e</w:t>
      </w:r>
      <w:r w:rsidRPr="00B84813">
        <w:rPr>
          <w:rFonts w:cs="Arial"/>
          <w:color w:val="000000"/>
          <w:spacing w:val="-1"/>
          <w:szCs w:val="24"/>
        </w:rPr>
        <w:t>e</w:t>
      </w:r>
      <w:r w:rsidRPr="00B84813">
        <w:rPr>
          <w:rFonts w:cs="Arial"/>
          <w:color w:val="000000"/>
          <w:szCs w:val="24"/>
        </w:rPr>
        <w:t>d</w:t>
      </w:r>
      <w:r w:rsidRPr="00B84813">
        <w:rPr>
          <w:rFonts w:cs="Arial"/>
          <w:color w:val="000000"/>
          <w:spacing w:val="-1"/>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no</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pacing w:val="-3"/>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do a</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30"/>
          <w:szCs w:val="24"/>
        </w:rPr>
        <w:t xml:space="preserve"> </w:t>
      </w:r>
      <w:r w:rsidRPr="00B84813">
        <w:rPr>
          <w:rFonts w:cs="Arial"/>
          <w:color w:val="000000"/>
          <w:szCs w:val="24"/>
        </w:rPr>
        <w:t>con</w:t>
      </w:r>
      <w:r w:rsidRPr="00B84813">
        <w:rPr>
          <w:rFonts w:cs="Arial"/>
          <w:color w:val="000000"/>
          <w:spacing w:val="29"/>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pacing w:val="-2"/>
          <w:szCs w:val="24"/>
        </w:rPr>
        <w:t>s</w:t>
      </w:r>
      <w:r w:rsidRPr="00B84813">
        <w:rPr>
          <w:rFonts w:cs="Arial"/>
          <w:color w:val="000000"/>
          <w:spacing w:val="1"/>
          <w:szCs w:val="24"/>
        </w:rPr>
        <w:t>t</w:t>
      </w:r>
      <w:r w:rsidRPr="00B84813">
        <w:rPr>
          <w:rFonts w:cs="Arial"/>
          <w:color w:val="000000"/>
          <w:szCs w:val="24"/>
        </w:rPr>
        <w:t>eri</w:t>
      </w:r>
      <w:r w:rsidRPr="00B84813">
        <w:rPr>
          <w:rFonts w:cs="Arial"/>
          <w:color w:val="000000"/>
          <w:spacing w:val="-1"/>
          <w:szCs w:val="24"/>
        </w:rPr>
        <w:t>o</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1"/>
          <w:szCs w:val="24"/>
        </w:rPr>
        <w:t xml:space="preserve"> </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32"/>
          <w:szCs w:val="24"/>
        </w:rPr>
        <w:t xml:space="preserve"> </w:t>
      </w:r>
      <w:r w:rsidRPr="00B84813">
        <w:rPr>
          <w:rFonts w:cs="Arial"/>
          <w:color w:val="000000"/>
          <w:spacing w:val="-3"/>
          <w:szCs w:val="24"/>
        </w:rPr>
        <w:t>de aclaraciones</w:t>
      </w:r>
      <w:r w:rsidRPr="00B84813">
        <w:rPr>
          <w:rFonts w:cs="Arial"/>
          <w:color w:val="000000"/>
          <w:szCs w:val="24"/>
        </w:rPr>
        <w:t>,</w:t>
      </w:r>
      <w:r w:rsidRPr="00B84813">
        <w:rPr>
          <w:rFonts w:cs="Arial"/>
          <w:color w:val="000000"/>
          <w:spacing w:val="30"/>
          <w:szCs w:val="24"/>
        </w:rPr>
        <w:t xml:space="preserve"> </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32"/>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31"/>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se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1"/>
          <w:szCs w:val="24"/>
        </w:rPr>
        <w:t>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o</w:t>
      </w:r>
      <w:r w:rsidRPr="00B84813">
        <w:rPr>
          <w:rFonts w:cs="Arial"/>
          <w:color w:val="000000"/>
          <w:szCs w:val="24"/>
        </w:rPr>
        <w:t>,</w:t>
      </w:r>
      <w:r w:rsidRPr="00B84813">
        <w:rPr>
          <w:rFonts w:cs="Arial"/>
          <w:color w:val="000000"/>
          <w:spacing w:val="33"/>
          <w:szCs w:val="24"/>
        </w:rPr>
        <w:t xml:space="preserve"> </w:t>
      </w:r>
      <w:r w:rsidRPr="00B84813">
        <w:rPr>
          <w:rFonts w:cs="Arial"/>
          <w:color w:val="000000"/>
          <w:szCs w:val="24"/>
        </w:rPr>
        <w:t>n</w:t>
      </w:r>
      <w:r w:rsidRPr="00B84813">
        <w:rPr>
          <w:rFonts w:cs="Arial"/>
          <w:color w:val="000000"/>
          <w:spacing w:val="-1"/>
          <w:szCs w:val="24"/>
        </w:rPr>
        <w:t>uli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0"/>
          <w:szCs w:val="24"/>
        </w:rPr>
        <w:t xml:space="preserve"> </w:t>
      </w:r>
      <w:r w:rsidRPr="00B84813">
        <w:rPr>
          <w:rFonts w:cs="Arial"/>
          <w:color w:val="000000"/>
          <w:szCs w:val="24"/>
        </w:rPr>
        <w:t>d</w:t>
      </w:r>
      <w:r w:rsidRPr="00B84813">
        <w:rPr>
          <w:rFonts w:cs="Arial"/>
          <w:color w:val="000000"/>
          <w:spacing w:val="-1"/>
          <w:szCs w:val="24"/>
        </w:rPr>
        <w:t>ol</w:t>
      </w:r>
      <w:r w:rsidRPr="00B84813">
        <w:rPr>
          <w:rFonts w:cs="Arial"/>
          <w:color w:val="000000"/>
          <w:szCs w:val="24"/>
        </w:rPr>
        <w:t>o,</w:t>
      </w:r>
      <w:r w:rsidRPr="00B84813">
        <w:rPr>
          <w:rFonts w:cs="Arial"/>
          <w:color w:val="000000"/>
          <w:spacing w:val="30"/>
          <w:szCs w:val="24"/>
        </w:rPr>
        <w:t xml:space="preserve"> </w:t>
      </w:r>
      <w:r w:rsidRPr="00B84813">
        <w:rPr>
          <w:rFonts w:cs="Arial"/>
          <w:color w:val="000000"/>
          <w:spacing w:val="-3"/>
          <w:szCs w:val="24"/>
        </w:rPr>
        <w:t>e</w:t>
      </w:r>
      <w:r w:rsidRPr="00B84813">
        <w:rPr>
          <w:rFonts w:cs="Arial"/>
          <w:color w:val="000000"/>
          <w:spacing w:val="1"/>
          <w:szCs w:val="24"/>
        </w:rPr>
        <w:t>rr</w:t>
      </w:r>
      <w:r w:rsidRPr="00B84813">
        <w:rPr>
          <w:rFonts w:cs="Arial"/>
          <w:color w:val="000000"/>
          <w:spacing w:val="-3"/>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31"/>
          <w:szCs w:val="24"/>
        </w:rPr>
        <w:t xml:space="preserve"> </w:t>
      </w:r>
      <w:r w:rsidRPr="00B84813">
        <w:rPr>
          <w:rFonts w:cs="Arial"/>
          <w:color w:val="000000"/>
          <w:spacing w:val="-1"/>
          <w:szCs w:val="24"/>
        </w:rPr>
        <w:t>l</w:t>
      </w:r>
      <w:r w:rsidRPr="00B84813">
        <w:rPr>
          <w:rFonts w:cs="Arial"/>
          <w:color w:val="000000"/>
          <w:spacing w:val="-3"/>
          <w:szCs w:val="24"/>
        </w:rPr>
        <w:t>e</w:t>
      </w:r>
      <w:r w:rsidRPr="00B84813">
        <w:rPr>
          <w:rFonts w:cs="Arial"/>
          <w:color w:val="000000"/>
          <w:szCs w:val="24"/>
        </w:rPr>
        <w:t>s</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 xml:space="preserve">, </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e</w:t>
      </w:r>
      <w:r w:rsidRPr="00B84813">
        <w:rPr>
          <w:rFonts w:cs="Arial"/>
          <w:color w:val="000000"/>
          <w:spacing w:val="-2"/>
          <w:szCs w:val="24"/>
        </w:rPr>
        <w:t>x</w:t>
      </w:r>
      <w:r w:rsidRPr="00B84813">
        <w:rPr>
          <w:rFonts w:cs="Arial"/>
          <w:color w:val="000000"/>
          <w:szCs w:val="24"/>
        </w:rPr>
        <w:t>actas</w:t>
      </w:r>
      <w:r w:rsidRPr="00B84813">
        <w:rPr>
          <w:rFonts w:cs="Arial"/>
          <w:color w:val="000000"/>
          <w:spacing w:val="6"/>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o</w:t>
      </w:r>
      <w:r w:rsidRPr="00B84813">
        <w:rPr>
          <w:rFonts w:cs="Arial"/>
          <w:color w:val="000000"/>
          <w:spacing w:val="5"/>
          <w:szCs w:val="24"/>
        </w:rPr>
        <w:t xml:space="preserve"> </w:t>
      </w:r>
      <w:r w:rsidRPr="00B84813">
        <w:rPr>
          <w:rFonts w:cs="Arial"/>
          <w:color w:val="000000"/>
          <w:szCs w:val="24"/>
        </w:rPr>
        <w:t>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o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2"/>
          <w:szCs w:val="24"/>
        </w:rPr>
        <w:t>g</w:t>
      </w:r>
      <w:r w:rsidRPr="00B84813">
        <w:rPr>
          <w:rFonts w:cs="Arial"/>
          <w:color w:val="000000"/>
          <w:szCs w:val="24"/>
        </w:rPr>
        <w:t>ura</w:t>
      </w:r>
      <w:r w:rsidRPr="00B84813">
        <w:rPr>
          <w:rFonts w:cs="Arial"/>
          <w:color w:val="000000"/>
          <w:spacing w:val="1"/>
          <w:szCs w:val="24"/>
        </w:rPr>
        <w:t xml:space="preserve"> j</w:t>
      </w:r>
      <w:r w:rsidRPr="00B84813">
        <w:rPr>
          <w:rFonts w:cs="Arial"/>
          <w:color w:val="000000"/>
          <w:szCs w:val="24"/>
        </w:rPr>
        <w:t>ur</w:t>
      </w:r>
      <w:r w:rsidRPr="00B84813">
        <w:rPr>
          <w:rFonts w:cs="Arial"/>
          <w:color w:val="000000"/>
          <w:spacing w:val="-3"/>
          <w:szCs w:val="24"/>
        </w:rPr>
        <w:t>í</w:t>
      </w:r>
      <w:r w:rsidRPr="00B84813">
        <w:rPr>
          <w:rFonts w:cs="Arial"/>
          <w:color w:val="000000"/>
          <w:szCs w:val="24"/>
        </w:rPr>
        <w:t>d</w:t>
      </w:r>
      <w:r w:rsidRPr="00B84813">
        <w:rPr>
          <w:rFonts w:cs="Arial"/>
          <w:color w:val="000000"/>
          <w:spacing w:val="-1"/>
          <w:szCs w:val="24"/>
        </w:rPr>
        <w:t>i</w:t>
      </w:r>
      <w:r w:rsidRPr="00B84813">
        <w:rPr>
          <w:rFonts w:cs="Arial"/>
          <w:color w:val="000000"/>
          <w:szCs w:val="24"/>
        </w:rPr>
        <w:t>ca</w:t>
      </w:r>
      <w:r w:rsidRPr="00B84813">
        <w:rPr>
          <w:rFonts w:cs="Arial"/>
          <w:color w:val="000000"/>
          <w:spacing w:val="5"/>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1"/>
          <w:szCs w:val="24"/>
        </w:rPr>
        <w:t>t</w:t>
      </w:r>
      <w:r w:rsidRPr="00B84813">
        <w:rPr>
          <w:rFonts w:cs="Arial"/>
          <w:color w:val="000000"/>
          <w:szCs w:val="24"/>
        </w:rPr>
        <w:t>u</w:t>
      </w:r>
      <w:r w:rsidRPr="00B84813">
        <w:rPr>
          <w:rFonts w:cs="Arial"/>
          <w:color w:val="000000"/>
          <w:spacing w:val="-3"/>
          <w:szCs w:val="24"/>
        </w:rPr>
        <w:t>v</w:t>
      </w:r>
      <w:r w:rsidRPr="00B84813">
        <w:rPr>
          <w:rFonts w:cs="Arial"/>
          <w:color w:val="000000"/>
          <w:spacing w:val="-1"/>
          <w:szCs w:val="24"/>
        </w:rPr>
        <w:t>i</w:t>
      </w:r>
      <w:r w:rsidRPr="00B84813">
        <w:rPr>
          <w:rFonts w:cs="Arial"/>
          <w:color w:val="000000"/>
          <w:szCs w:val="24"/>
        </w:rPr>
        <w:t>era</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3"/>
          <w:szCs w:val="24"/>
        </w:rPr>
        <w:t>o</w:t>
      </w:r>
      <w:r w:rsidRPr="00B84813">
        <w:rPr>
          <w:rFonts w:cs="Arial"/>
          <w:color w:val="000000"/>
          <w:szCs w:val="24"/>
        </w:rPr>
        <w:t>r</w:t>
      </w:r>
      <w:r w:rsidRPr="00B84813">
        <w:rPr>
          <w:rFonts w:cs="Arial"/>
          <w:color w:val="000000"/>
          <w:spacing w:val="1"/>
          <w:szCs w:val="24"/>
        </w:rPr>
        <w:t xml:space="preserve"> </w:t>
      </w:r>
      <w:r w:rsidRPr="00B84813">
        <w:rPr>
          <w:rFonts w:cs="Arial"/>
          <w:color w:val="000000"/>
          <w:spacing w:val="-3"/>
          <w:szCs w:val="24"/>
        </w:rPr>
        <w:t>e</w:t>
      </w:r>
      <w:r w:rsidRPr="00B84813">
        <w:rPr>
          <w:rFonts w:cs="Arial"/>
          <w:color w:val="000000"/>
          <w:spacing w:val="3"/>
          <w:szCs w:val="24"/>
        </w:rPr>
        <w:t>f</w:t>
      </w:r>
      <w:r w:rsidRPr="00B84813">
        <w:rPr>
          <w:rFonts w:cs="Arial"/>
          <w:color w:val="000000"/>
          <w:szCs w:val="24"/>
        </w:rPr>
        <w:t>ecto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zCs w:val="24"/>
        </w:rPr>
        <w:t>u</w:t>
      </w:r>
      <w:r w:rsidRPr="00B84813">
        <w:rPr>
          <w:rFonts w:cs="Arial"/>
          <w:color w:val="000000"/>
          <w:spacing w:val="-1"/>
          <w:szCs w:val="24"/>
        </w:rPr>
        <w:t>l</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zCs w:val="24"/>
        </w:rPr>
        <w:t>esc</w:t>
      </w:r>
      <w:r w:rsidRPr="00B84813">
        <w:rPr>
          <w:rFonts w:cs="Arial"/>
          <w:color w:val="000000"/>
          <w:spacing w:val="-1"/>
          <w:szCs w:val="24"/>
        </w:rPr>
        <w:t>i</w:t>
      </w:r>
      <w:r w:rsidRPr="00B84813">
        <w:rPr>
          <w:rFonts w:cs="Arial"/>
          <w:color w:val="000000"/>
          <w:szCs w:val="24"/>
        </w:rPr>
        <w:t>s</w:t>
      </w:r>
      <w:r w:rsidRPr="00B84813">
        <w:rPr>
          <w:rFonts w:cs="Arial"/>
          <w:color w:val="000000"/>
          <w:spacing w:val="-3"/>
          <w:szCs w:val="24"/>
        </w:rPr>
        <w:t>i</w:t>
      </w:r>
      <w:r w:rsidRPr="00B84813">
        <w:rPr>
          <w:rFonts w:cs="Arial"/>
          <w:color w:val="000000"/>
          <w:szCs w:val="24"/>
        </w:rPr>
        <w:t>ón</w:t>
      </w:r>
      <w:r w:rsidRPr="00B84813">
        <w:rPr>
          <w:rFonts w:cs="Arial"/>
          <w:color w:val="000000"/>
          <w:spacing w:val="5"/>
          <w:szCs w:val="24"/>
        </w:rPr>
        <w:t xml:space="preserve"> </w:t>
      </w:r>
      <w:r w:rsidRPr="00B84813">
        <w:rPr>
          <w:rFonts w:cs="Arial"/>
          <w:color w:val="000000"/>
          <w:szCs w:val="24"/>
        </w:rPr>
        <w:t xml:space="preserve">o </w:t>
      </w:r>
      <w:r w:rsidRPr="00B84813">
        <w:rPr>
          <w:rFonts w:cs="Arial"/>
          <w:color w:val="000000"/>
          <w:spacing w:val="-1"/>
          <w:szCs w:val="24"/>
        </w:rPr>
        <w:t>i</w:t>
      </w:r>
      <w:r w:rsidRPr="00B84813">
        <w:rPr>
          <w:rFonts w:cs="Arial"/>
          <w:color w:val="000000"/>
          <w:szCs w:val="24"/>
        </w:rPr>
        <w:t>nc</w:t>
      </w:r>
      <w:r w:rsidRPr="00B84813">
        <w:rPr>
          <w:rFonts w:cs="Arial"/>
          <w:color w:val="000000"/>
          <w:spacing w:val="-1"/>
          <w:szCs w:val="24"/>
        </w:rPr>
        <w:t>u</w:t>
      </w:r>
      <w:r w:rsidRPr="00B84813">
        <w:rPr>
          <w:rFonts w:cs="Arial"/>
          <w:color w:val="000000"/>
          <w:spacing w:val="1"/>
          <w:szCs w:val="24"/>
        </w:rPr>
        <w:t>m</w:t>
      </w:r>
      <w:r w:rsidRPr="00B84813">
        <w:rPr>
          <w:rFonts w:cs="Arial"/>
          <w:color w:val="000000"/>
          <w:szCs w:val="24"/>
        </w:rPr>
        <w:t>p</w:t>
      </w:r>
      <w:r w:rsidRPr="00B84813">
        <w:rPr>
          <w:rFonts w:cs="Arial"/>
          <w:color w:val="000000"/>
          <w:spacing w:val="-1"/>
          <w:szCs w:val="24"/>
        </w:rPr>
        <w:t>li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co</w:t>
      </w:r>
      <w:r w:rsidRPr="00B84813">
        <w:rPr>
          <w:rFonts w:cs="Arial"/>
          <w:color w:val="000000"/>
          <w:spacing w:val="-1"/>
          <w:szCs w:val="24"/>
        </w:rPr>
        <w:t>nt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pacing w:val="-3"/>
          <w:szCs w:val="24"/>
        </w:rPr>
        <w:t>a</w:t>
      </w:r>
      <w:r w:rsidRPr="00B84813">
        <w:rPr>
          <w:rFonts w:cs="Arial"/>
          <w:color w:val="000000"/>
          <w:spacing w:val="1"/>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or</w:t>
      </w:r>
      <w:r w:rsidRPr="00B84813">
        <w:rPr>
          <w:rFonts w:cs="Arial"/>
          <w:color w:val="000000"/>
          <w:spacing w:val="4"/>
          <w:szCs w:val="24"/>
        </w:rPr>
        <w:t xml:space="preserve"> </w:t>
      </w:r>
      <w:r w:rsidRPr="00B84813">
        <w:rPr>
          <w:rFonts w:cs="Arial"/>
          <w:color w:val="000000"/>
          <w:spacing w:val="1"/>
          <w:szCs w:val="24"/>
        </w:rPr>
        <w:t>t</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en co</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i</w:t>
      </w:r>
      <w:r w:rsidRPr="00B84813">
        <w:rPr>
          <w:rFonts w:cs="Arial"/>
          <w:color w:val="000000"/>
          <w:spacing w:val="5"/>
          <w:szCs w:val="24"/>
        </w:rPr>
        <w:t>d</w:t>
      </w:r>
      <w:r w:rsidRPr="00B84813">
        <w:rPr>
          <w:rFonts w:cs="Arial"/>
          <w:color w:val="000000"/>
          <w:szCs w:val="24"/>
        </w:rPr>
        <w:t>e</w:t>
      </w:r>
      <w:r w:rsidRPr="00B84813">
        <w:rPr>
          <w:rFonts w:cs="Arial"/>
          <w:color w:val="000000"/>
          <w:spacing w:val="-2"/>
          <w:szCs w:val="24"/>
        </w:rPr>
        <w:t>r</w:t>
      </w:r>
      <w:r w:rsidRPr="00B84813">
        <w:rPr>
          <w:rFonts w:cs="Arial"/>
          <w:color w:val="000000"/>
          <w:szCs w:val="24"/>
        </w:rPr>
        <w:t>ac</w:t>
      </w:r>
      <w:r w:rsidRPr="00B84813">
        <w:rPr>
          <w:rFonts w:cs="Arial"/>
          <w:color w:val="000000"/>
          <w:spacing w:val="-1"/>
          <w:szCs w:val="24"/>
        </w:rPr>
        <w:t>i</w:t>
      </w:r>
      <w:r w:rsidRPr="00B84813">
        <w:rPr>
          <w:rFonts w:cs="Arial"/>
          <w:color w:val="000000"/>
          <w:szCs w:val="24"/>
        </w:rPr>
        <w:t>ón</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j</w:t>
      </w:r>
      <w:r w:rsidRPr="00B84813">
        <w:rPr>
          <w:rFonts w:cs="Arial"/>
          <w:color w:val="000000"/>
          <w:szCs w:val="24"/>
        </w:rPr>
        <w:t>u</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a </w:t>
      </w:r>
      <w:r w:rsidR="005A2ECD" w:rsidRPr="00B84813">
        <w:rPr>
          <w:rFonts w:cs="Arial"/>
          <w:color w:val="000000"/>
          <w:szCs w:val="24"/>
        </w:rPr>
        <w:lastRenderedPageBreak/>
        <w:t>de aclaraciones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ón</w:t>
      </w:r>
      <w:r w:rsidRPr="00B84813">
        <w:rPr>
          <w:rFonts w:cs="Arial"/>
          <w:color w:val="000000"/>
          <w:spacing w:val="2"/>
          <w:szCs w:val="24"/>
        </w:rPr>
        <w:t xml:space="preserve"> </w:t>
      </w:r>
      <w:r w:rsidRPr="00B84813">
        <w:rPr>
          <w:rFonts w:cs="Arial"/>
          <w:color w:val="000000"/>
          <w:spacing w:val="-3"/>
          <w:szCs w:val="24"/>
        </w:rPr>
        <w:t>e</w:t>
      </w:r>
      <w:r w:rsidRPr="00B84813">
        <w:rPr>
          <w:rFonts w:cs="Arial"/>
          <w:color w:val="000000"/>
          <w:szCs w:val="24"/>
        </w:rPr>
        <w:t>s</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4"/>
          <w:szCs w:val="24"/>
        </w:rPr>
        <w:t xml:space="preserve"> </w:t>
      </w:r>
      <w:r w:rsidRPr="00B84813">
        <w:rPr>
          <w:rFonts w:cs="Arial"/>
          <w:color w:val="000000"/>
          <w:szCs w:val="24"/>
        </w:rPr>
        <w:t>co</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e</w:t>
      </w:r>
      <w:r w:rsidRPr="00B84813">
        <w:rPr>
          <w:rFonts w:cs="Arial"/>
          <w:color w:val="000000"/>
          <w:spacing w:val="-3"/>
          <w:szCs w:val="24"/>
        </w:rPr>
        <w:t>s</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caso de</w:t>
      </w:r>
      <w:r w:rsidR="005A2ECD" w:rsidRPr="00B84813">
        <w:rPr>
          <w:rFonts w:cs="Arial"/>
          <w:color w:val="000000"/>
          <w:szCs w:val="24"/>
        </w:rPr>
        <w:t xml:space="preserve"> que el licitante</w:t>
      </w:r>
      <w:r w:rsidRPr="00B84813">
        <w:rPr>
          <w:rFonts w:cs="Arial"/>
          <w:color w:val="000000"/>
          <w:spacing w:val="5"/>
          <w:szCs w:val="24"/>
        </w:rPr>
        <w:t xml:space="preserve"> </w:t>
      </w:r>
      <w:r w:rsidR="005A2ECD" w:rsidRPr="00B84813">
        <w:rPr>
          <w:rFonts w:cs="Arial"/>
          <w:color w:val="000000"/>
          <w:szCs w:val="24"/>
        </w:rPr>
        <w:t>sea</w:t>
      </w:r>
      <w:r w:rsidRPr="00B84813">
        <w:rPr>
          <w:rFonts w:cs="Arial"/>
          <w:color w:val="000000"/>
          <w:spacing w:val="3"/>
          <w:szCs w:val="24"/>
        </w:rPr>
        <w:t xml:space="preserve"> </w:t>
      </w:r>
      <w:r w:rsidRPr="00B84813">
        <w:rPr>
          <w:rFonts w:cs="Arial"/>
          <w:color w:val="000000"/>
          <w:spacing w:val="-3"/>
          <w:szCs w:val="24"/>
        </w:rPr>
        <w:t>o</w:t>
      </w:r>
      <w:r w:rsidRPr="00B84813">
        <w:rPr>
          <w:rFonts w:cs="Arial"/>
          <w:color w:val="000000"/>
          <w:spacing w:val="1"/>
          <w:szCs w:val="24"/>
        </w:rPr>
        <w:t>m</w:t>
      </w:r>
      <w:r w:rsidRPr="00B84813">
        <w:rPr>
          <w:rFonts w:cs="Arial"/>
          <w:color w:val="000000"/>
          <w:spacing w:val="-1"/>
          <w:szCs w:val="24"/>
        </w:rPr>
        <w:t>i</w:t>
      </w:r>
      <w:r w:rsidR="005A2ECD" w:rsidRPr="00B84813">
        <w:rPr>
          <w:rFonts w:cs="Arial"/>
          <w:color w:val="000000"/>
          <w:szCs w:val="24"/>
        </w:rPr>
        <w:t>so</w:t>
      </w:r>
      <w:r w:rsidR="005A2ECD" w:rsidRPr="00B84813">
        <w:rPr>
          <w:rFonts w:cs="Arial"/>
          <w:color w:val="000000"/>
          <w:spacing w:val="4"/>
          <w:szCs w:val="24"/>
        </w:rPr>
        <w:t xml:space="preserve">, </w:t>
      </w:r>
      <w:r w:rsidRPr="00B84813">
        <w:rPr>
          <w:rFonts w:cs="Arial"/>
          <w:color w:val="000000"/>
          <w:szCs w:val="24"/>
        </w:rPr>
        <w:t>no</w:t>
      </w:r>
      <w:r w:rsidRPr="00B84813">
        <w:rPr>
          <w:rFonts w:cs="Arial"/>
          <w:color w:val="000000"/>
          <w:spacing w:val="10"/>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drá</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
          <w:szCs w:val="24"/>
        </w:rPr>
        <w:t>l</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11"/>
          <w:szCs w:val="24"/>
        </w:rPr>
        <w:t xml:space="preserve"> </w:t>
      </w:r>
      <w:r w:rsidRPr="00B84813">
        <w:rPr>
          <w:rFonts w:cs="Arial"/>
          <w:color w:val="000000"/>
          <w:spacing w:val="-3"/>
          <w:szCs w:val="24"/>
        </w:rPr>
        <w:t>e</w:t>
      </w:r>
      <w:r w:rsidRPr="00B84813">
        <w:rPr>
          <w:rFonts w:cs="Arial"/>
          <w:color w:val="000000"/>
          <w:szCs w:val="24"/>
        </w:rPr>
        <w:t>n</w:t>
      </w:r>
      <w:r w:rsidRPr="00B84813">
        <w:rPr>
          <w:rFonts w:cs="Arial"/>
          <w:color w:val="000000"/>
          <w:spacing w:val="13"/>
          <w:szCs w:val="24"/>
        </w:rPr>
        <w:t xml:space="preserve"> </w:t>
      </w:r>
      <w:r w:rsidRPr="00B84813">
        <w:rPr>
          <w:rFonts w:cs="Arial"/>
          <w:color w:val="000000"/>
          <w:szCs w:val="24"/>
        </w:rPr>
        <w:t>su</w:t>
      </w:r>
      <w:r w:rsidRPr="00B84813">
        <w:rPr>
          <w:rFonts w:cs="Arial"/>
          <w:color w:val="000000"/>
          <w:spacing w:val="8"/>
          <w:szCs w:val="24"/>
        </w:rPr>
        <w:t xml:space="preserve"> </w:t>
      </w:r>
      <w:r w:rsidRPr="00B84813">
        <w:rPr>
          <w:rFonts w:cs="Arial"/>
          <w:color w:val="000000"/>
          <w:spacing w:val="1"/>
          <w:szCs w:val="24"/>
        </w:rPr>
        <w:t>f</w:t>
      </w:r>
      <w:r w:rsidRPr="00B84813">
        <w:rPr>
          <w:rFonts w:cs="Arial"/>
          <w:color w:val="000000"/>
          <w:szCs w:val="24"/>
        </w:rPr>
        <w:t>a</w:t>
      </w:r>
      <w:r w:rsidRPr="00B84813">
        <w:rPr>
          <w:rFonts w:cs="Arial"/>
          <w:color w:val="000000"/>
          <w:spacing w:val="-3"/>
          <w:szCs w:val="24"/>
        </w:rPr>
        <w:t>v</w:t>
      </w:r>
      <w:r w:rsidRPr="00B84813">
        <w:rPr>
          <w:rFonts w:cs="Arial"/>
          <w:color w:val="000000"/>
          <w:szCs w:val="24"/>
        </w:rPr>
        <w:t>or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10"/>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2"/>
          <w:szCs w:val="24"/>
        </w:rPr>
        <w:t>r</w:t>
      </w:r>
      <w:r w:rsidRPr="00B84813">
        <w:rPr>
          <w:rFonts w:cs="Arial"/>
          <w:color w:val="000000"/>
          <w:szCs w:val="24"/>
        </w:rPr>
        <w:t>cu</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0"/>
          <w:szCs w:val="24"/>
        </w:rPr>
        <w:t xml:space="preserve"> </w:t>
      </w:r>
      <w:r w:rsidRPr="00B84813">
        <w:rPr>
          <w:rFonts w:cs="Arial"/>
          <w:color w:val="000000"/>
          <w:szCs w:val="24"/>
        </w:rPr>
        <w:t>se</w:t>
      </w:r>
      <w:r w:rsidRPr="00B84813">
        <w:rPr>
          <w:rFonts w:cs="Arial"/>
          <w:color w:val="000000"/>
          <w:spacing w:val="-1"/>
          <w:szCs w:val="24"/>
        </w:rPr>
        <w:t>ñ</w:t>
      </w:r>
      <w:r w:rsidRPr="00B84813">
        <w:rPr>
          <w:rFonts w:cs="Arial"/>
          <w:color w:val="000000"/>
          <w:szCs w:val="24"/>
        </w:rPr>
        <w:t>a</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p>
    <w:p w14:paraId="4BC5D10F" w14:textId="77777777" w:rsidR="002C5FA3" w:rsidRPr="00313A8C" w:rsidRDefault="002C5FA3" w:rsidP="00601E84">
      <w:pPr>
        <w:pStyle w:val="Ttulo2"/>
      </w:pPr>
      <w:bookmarkStart w:id="10" w:name="_Toc201224553"/>
      <w:r w:rsidRPr="00313A8C">
        <w:t xml:space="preserve">7.1. Presentación de </w:t>
      </w:r>
      <w:r w:rsidRPr="00601E84">
        <w:t>dudas</w:t>
      </w:r>
      <w:bookmarkEnd w:id="10"/>
    </w:p>
    <w:p w14:paraId="7EF2004A" w14:textId="1CA6A945"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Los licitantes que estén interesados en participar en el </w:t>
      </w:r>
      <w:r w:rsidR="00FE3509" w:rsidRPr="00B84813">
        <w:rPr>
          <w:rFonts w:cs="Arial"/>
          <w:color w:val="000000"/>
          <w:szCs w:val="24"/>
        </w:rPr>
        <w:t>procedimiento</w:t>
      </w:r>
      <w:r w:rsidRPr="00B84813">
        <w:rPr>
          <w:rFonts w:cs="Arial"/>
          <w:color w:val="000000"/>
          <w:szCs w:val="24"/>
        </w:rPr>
        <w:t xml:space="preserve"> de Licitación</w:t>
      </w:r>
      <w:r w:rsidR="00FE3509" w:rsidRPr="00B84813">
        <w:rPr>
          <w:rFonts w:cs="Arial"/>
          <w:color w:val="000000"/>
          <w:szCs w:val="24"/>
        </w:rPr>
        <w:t xml:space="preserve"> Pública</w:t>
      </w:r>
      <w:r w:rsidRPr="00B84813">
        <w:rPr>
          <w:rFonts w:cs="Arial"/>
          <w:color w:val="000000"/>
          <w:szCs w:val="24"/>
        </w:rPr>
        <w:t xml:space="preserve"> </w:t>
      </w:r>
      <w:r w:rsidR="00FE3509" w:rsidRPr="00B84813">
        <w:rPr>
          <w:rFonts w:cs="Arial"/>
          <w:color w:val="000000"/>
          <w:szCs w:val="24"/>
        </w:rPr>
        <w:t>deberán</w:t>
      </w:r>
      <w:r w:rsidRPr="00B84813">
        <w:rPr>
          <w:rFonts w:cs="Arial"/>
          <w:color w:val="000000"/>
          <w:szCs w:val="24"/>
        </w:rPr>
        <w:t xml:space="preserve"> presentar sus solicitudes de aclaración </w:t>
      </w:r>
      <w:r w:rsidR="00203087" w:rsidRPr="00B84813">
        <w:rPr>
          <w:rFonts w:cs="Arial"/>
          <w:color w:val="000000"/>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En dos archivos:</w:t>
      </w:r>
      <w:r w:rsidR="00203087" w:rsidRPr="00B84813">
        <w:rPr>
          <w:rFonts w:cs="Arial"/>
          <w:color w:val="000000"/>
          <w:szCs w:val="24"/>
        </w:rPr>
        <w:t xml:space="preserve">   </w:t>
      </w:r>
    </w:p>
    <w:p w14:paraId="5DB507DF" w14:textId="0194D812" w:rsidR="00E87FCF"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Ambas presentaciones deberán enviarlas al correo electrónico: </w:t>
      </w:r>
      <w:hyperlink r:id="rId10" w:history="1">
        <w:r w:rsidRPr="00B84813">
          <w:rPr>
            <w:rStyle w:val="Hipervnculo"/>
            <w:rFonts w:cs="Arial"/>
            <w:szCs w:val="24"/>
          </w:rPr>
          <w:t>licitaciones@asej.gob.mx</w:t>
        </w:r>
      </w:hyperlink>
      <w:r w:rsidRPr="00B84813">
        <w:rPr>
          <w:rFonts w:cs="Arial"/>
          <w:szCs w:val="24"/>
        </w:rPr>
        <w:t>,</w:t>
      </w:r>
      <w:r w:rsidRPr="00B84813">
        <w:rPr>
          <w:rFonts w:cs="Arial"/>
          <w:color w:val="000000"/>
          <w:szCs w:val="24"/>
        </w:rPr>
        <w:t xml:space="preserve"> </w:t>
      </w:r>
      <w:r w:rsidR="00091F9B" w:rsidRPr="00B84813">
        <w:rPr>
          <w:rFonts w:cs="Arial"/>
          <w:color w:val="000000"/>
          <w:szCs w:val="24"/>
        </w:rPr>
        <w:t xml:space="preserve">de  acuerdo a lo señalado en el numeral </w:t>
      </w:r>
      <w:r w:rsidR="00091F9B" w:rsidRPr="00B84813">
        <w:rPr>
          <w:rFonts w:cs="Arial"/>
          <w:b/>
          <w:color w:val="000000"/>
          <w:szCs w:val="24"/>
        </w:rPr>
        <w:t>2. CALENDARIO DE ACTIVIDADES (ACTOS)</w:t>
      </w:r>
      <w:r w:rsidR="00091F9B" w:rsidRPr="00601E84">
        <w:rPr>
          <w:rFonts w:cs="Arial"/>
          <w:color w:val="000000"/>
          <w:szCs w:val="24"/>
        </w:rPr>
        <w:t>,</w:t>
      </w:r>
      <w:r w:rsidR="00091F9B" w:rsidRPr="00B84813">
        <w:rPr>
          <w:rFonts w:cs="Arial"/>
          <w:b/>
          <w:color w:val="000000"/>
          <w:szCs w:val="24"/>
        </w:rPr>
        <w:t xml:space="preserve"> </w:t>
      </w:r>
      <w:r w:rsidRPr="00B84813">
        <w:rPr>
          <w:rFonts w:cs="Arial"/>
          <w:color w:val="000000"/>
          <w:szCs w:val="24"/>
        </w:rPr>
        <w:t xml:space="preserve">(se </w:t>
      </w:r>
      <w:r w:rsidR="00091F9B" w:rsidRPr="00B84813">
        <w:rPr>
          <w:rFonts w:cs="Arial"/>
          <w:color w:val="000000"/>
          <w:szCs w:val="24"/>
        </w:rPr>
        <w:t>tomará como</w:t>
      </w:r>
      <w:r w:rsidRPr="00B84813">
        <w:rPr>
          <w:rFonts w:cs="Arial"/>
          <w:color w:val="000000"/>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En su caso, deberá presentar el </w:t>
      </w:r>
      <w:r w:rsidRPr="00B84813">
        <w:rPr>
          <w:rFonts w:cs="Arial"/>
          <w:b/>
          <w:color w:val="000000"/>
          <w:szCs w:val="24"/>
        </w:rPr>
        <w:t>ANEXO 2</w:t>
      </w:r>
      <w:r w:rsidR="00A80157" w:rsidRPr="00B84813">
        <w:rPr>
          <w:rFonts w:cs="Arial"/>
          <w:b/>
          <w:color w:val="000000"/>
          <w:szCs w:val="24"/>
        </w:rPr>
        <w:t xml:space="preserve"> “PRESENTACIÓ</w:t>
      </w:r>
      <w:r w:rsidRPr="00B84813">
        <w:rPr>
          <w:rFonts w:cs="Arial"/>
          <w:b/>
          <w:color w:val="000000"/>
          <w:szCs w:val="24"/>
        </w:rPr>
        <w:t>N DE DUDAS</w:t>
      </w:r>
      <w:r w:rsidR="00A80157" w:rsidRPr="00B84813">
        <w:rPr>
          <w:rFonts w:cs="Arial"/>
          <w:b/>
          <w:color w:val="000000"/>
          <w:szCs w:val="24"/>
        </w:rPr>
        <w:t>”</w:t>
      </w:r>
      <w:r w:rsidRPr="00B84813">
        <w:rPr>
          <w:rFonts w:cs="Arial"/>
          <w:b/>
          <w:color w:val="000000"/>
          <w:szCs w:val="24"/>
        </w:rPr>
        <w:t xml:space="preserve"> </w:t>
      </w:r>
      <w:r w:rsidRPr="00B84813">
        <w:rPr>
          <w:rFonts w:cs="Arial"/>
          <w:color w:val="000000"/>
          <w:szCs w:val="24"/>
        </w:rPr>
        <w:t>de conformidad a lo siguiente:</w:t>
      </w:r>
      <w:r w:rsidRPr="00721713">
        <w:rPr>
          <w:rFonts w:cs="Arial"/>
          <w:color w:val="000000"/>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rPr>
          <w:rFonts w:cs="Arial"/>
          <w:color w:val="000000"/>
          <w:spacing w:val="-1"/>
          <w:szCs w:val="24"/>
        </w:rPr>
      </w:pPr>
      <w:r w:rsidRPr="00721713">
        <w:rPr>
          <w:rFonts w:cs="Arial"/>
          <w:color w:val="000000"/>
          <w:spacing w:val="-1"/>
          <w:szCs w:val="24"/>
        </w:rPr>
        <w:t xml:space="preserve">Las solicitudes de aclaración deberán plantearse de manera clara, concisa y estar </w:t>
      </w:r>
      <w:r w:rsidRPr="00B84813">
        <w:rPr>
          <w:rFonts w:cs="Arial"/>
          <w:color w:val="000000"/>
          <w:spacing w:val="-1"/>
          <w:szCs w:val="24"/>
        </w:rPr>
        <w:t xml:space="preserve">directamente </w:t>
      </w:r>
      <w:r w:rsidR="00FE3509" w:rsidRPr="00B84813">
        <w:rPr>
          <w:rFonts w:cs="Arial"/>
          <w:color w:val="000000"/>
          <w:spacing w:val="-1"/>
          <w:szCs w:val="24"/>
        </w:rPr>
        <w:t>relacionadas</w:t>
      </w:r>
      <w:r w:rsidRPr="00B84813">
        <w:rPr>
          <w:rFonts w:cs="Arial"/>
          <w:color w:val="000000"/>
          <w:spacing w:val="-1"/>
          <w:szCs w:val="24"/>
        </w:rPr>
        <w:t xml:space="preserve"> con los puntos contenidos en la convocatoria, sus bases </w:t>
      </w:r>
      <w:r w:rsidR="00FE3509" w:rsidRPr="00B84813">
        <w:rPr>
          <w:rFonts w:cs="Arial"/>
          <w:color w:val="000000"/>
          <w:spacing w:val="-1"/>
          <w:szCs w:val="24"/>
        </w:rPr>
        <w:t>y anexos</w:t>
      </w:r>
      <w:r w:rsidRPr="00B84813">
        <w:rPr>
          <w:rFonts w:cs="Arial"/>
          <w:color w:val="000000"/>
          <w:spacing w:val="-1"/>
          <w:szCs w:val="24"/>
        </w:rPr>
        <w:t>, indicando el numeral o punto específico con el cual se relaciona. Las solicitudes que no cumplan con los requisitos señalados</w:t>
      </w:r>
      <w:r w:rsidR="00601E84">
        <w:rPr>
          <w:rFonts w:cs="Arial"/>
          <w:color w:val="000000"/>
          <w:spacing w:val="-1"/>
          <w:szCs w:val="24"/>
        </w:rPr>
        <w:t>, podrán ser desechadas por la C</w:t>
      </w:r>
      <w:r w:rsidRPr="00B84813">
        <w:rPr>
          <w:rFonts w:cs="Arial"/>
          <w:color w:val="000000"/>
          <w:spacing w:val="-1"/>
          <w:szCs w:val="24"/>
        </w:rPr>
        <w:t>onvocante.</w:t>
      </w:r>
    </w:p>
    <w:p w14:paraId="786AD971" w14:textId="78ECE83E" w:rsidR="00E87FCF" w:rsidRPr="00B84813" w:rsidRDefault="00E87FCF" w:rsidP="00A80157">
      <w:pPr>
        <w:widowControl w:val="0"/>
        <w:autoSpaceDE w:val="0"/>
        <w:autoSpaceDN w:val="0"/>
        <w:adjustRightInd w:val="0"/>
        <w:spacing w:line="239" w:lineRule="auto"/>
        <w:ind w:right="61"/>
        <w:rPr>
          <w:rFonts w:cs="Arial"/>
          <w:color w:val="000000"/>
          <w:szCs w:val="24"/>
        </w:rPr>
      </w:pPr>
      <w:r w:rsidRPr="00B84813">
        <w:rPr>
          <w:rFonts w:cs="Arial"/>
          <w:color w:val="000000"/>
          <w:spacing w:val="-1"/>
          <w:szCs w:val="24"/>
        </w:rPr>
        <w:t>S</w:t>
      </w:r>
      <w:r w:rsidRPr="00B84813">
        <w:rPr>
          <w:rFonts w:cs="Arial"/>
          <w:color w:val="000000"/>
          <w:szCs w:val="24"/>
        </w:rPr>
        <w:t>erán</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ú</w:t>
      </w:r>
      <w:r w:rsidRPr="00B84813">
        <w:rPr>
          <w:rFonts w:cs="Arial"/>
          <w:color w:val="000000"/>
          <w:spacing w:val="-1"/>
          <w:szCs w:val="24"/>
        </w:rPr>
        <w:t>ni</w:t>
      </w:r>
      <w:r w:rsidRPr="00B84813">
        <w:rPr>
          <w:rFonts w:cs="Arial"/>
          <w:color w:val="000000"/>
          <w:szCs w:val="24"/>
        </w:rPr>
        <w:t>c</w:t>
      </w:r>
      <w:r w:rsidRPr="00B84813">
        <w:rPr>
          <w:rFonts w:cs="Arial"/>
          <w:color w:val="000000"/>
          <w:spacing w:val="-3"/>
          <w:szCs w:val="24"/>
        </w:rPr>
        <w:t>a</w:t>
      </w:r>
      <w:r w:rsidRPr="00B84813">
        <w:rPr>
          <w:rFonts w:cs="Arial"/>
          <w:color w:val="000000"/>
          <w:spacing w:val="-2"/>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u</w:t>
      </w:r>
      <w:r w:rsidRPr="00B84813">
        <w:rPr>
          <w:rFonts w:cs="Arial"/>
          <w:color w:val="000000"/>
          <w:spacing w:val="-1"/>
          <w:szCs w:val="24"/>
        </w:rPr>
        <w:t>d</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1"/>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ón</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se</w:t>
      </w:r>
      <w:r w:rsidRPr="00B84813">
        <w:rPr>
          <w:rFonts w:cs="Arial"/>
          <w:color w:val="000000"/>
          <w:spacing w:val="4"/>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1"/>
          <w:szCs w:val="24"/>
        </w:rPr>
        <w:t xml:space="preserve"> </w:t>
      </w:r>
      <w:r w:rsidRPr="00B84813">
        <w:rPr>
          <w:rFonts w:cs="Arial"/>
          <w:color w:val="000000"/>
          <w:spacing w:val="-2"/>
          <w:szCs w:val="24"/>
        </w:rPr>
        <w:t>r</w:t>
      </w:r>
      <w:r w:rsidRPr="00B84813">
        <w:rPr>
          <w:rFonts w:cs="Arial"/>
          <w:color w:val="000000"/>
          <w:szCs w:val="24"/>
        </w:rPr>
        <w:t>ec</w:t>
      </w:r>
      <w:r w:rsidRPr="00B84813">
        <w:rPr>
          <w:rFonts w:cs="Arial"/>
          <w:color w:val="000000"/>
          <w:spacing w:val="-1"/>
          <w:szCs w:val="24"/>
        </w:rPr>
        <w:t>i</w:t>
      </w:r>
      <w:r w:rsidRPr="00B84813">
        <w:rPr>
          <w:rFonts w:cs="Arial"/>
          <w:color w:val="000000"/>
          <w:szCs w:val="24"/>
        </w:rPr>
        <w:t>b</w:t>
      </w:r>
      <w:r w:rsidRPr="00B84813">
        <w:rPr>
          <w:rFonts w:cs="Arial"/>
          <w:color w:val="000000"/>
          <w:spacing w:val="-1"/>
          <w:szCs w:val="24"/>
        </w:rPr>
        <w:t>i</w:t>
      </w:r>
      <w:r w:rsidRPr="00B84813">
        <w:rPr>
          <w:rFonts w:cs="Arial"/>
          <w:color w:val="000000"/>
          <w:szCs w:val="24"/>
        </w:rPr>
        <w:t>do</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1"/>
          <w:szCs w:val="24"/>
        </w:rPr>
        <w:t xml:space="preserve"> t</w:t>
      </w:r>
      <w:r w:rsidRPr="00B84813">
        <w:rPr>
          <w:rFonts w:cs="Arial"/>
          <w:color w:val="000000"/>
          <w:spacing w:val="-1"/>
          <w:szCs w:val="24"/>
        </w:rPr>
        <w:t>i</w:t>
      </w:r>
      <w:r w:rsidRPr="00B84813">
        <w:rPr>
          <w:rFonts w:cs="Arial"/>
          <w:color w:val="000000"/>
          <w:szCs w:val="24"/>
        </w:rPr>
        <w:t>empo</w:t>
      </w:r>
      <w:r w:rsidRPr="00B84813">
        <w:rPr>
          <w:rFonts w:cs="Arial"/>
          <w:color w:val="000000"/>
          <w:spacing w:val="2"/>
          <w:szCs w:val="24"/>
        </w:rPr>
        <w:t xml:space="preserve"> </w:t>
      </w:r>
      <w:r w:rsidRPr="00B84813">
        <w:rPr>
          <w:rFonts w:cs="Arial"/>
          <w:color w:val="000000"/>
          <w:szCs w:val="24"/>
        </w:rPr>
        <w:t xml:space="preserve">y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rm</w:t>
      </w:r>
      <w:r w:rsidRPr="00B84813">
        <w:rPr>
          <w:rFonts w:cs="Arial"/>
          <w:color w:val="000000"/>
          <w:szCs w:val="24"/>
        </w:rPr>
        <w:t>a estab</w:t>
      </w:r>
      <w:r w:rsidRPr="00B84813">
        <w:rPr>
          <w:rFonts w:cs="Arial"/>
          <w:color w:val="000000"/>
          <w:spacing w:val="-1"/>
          <w:szCs w:val="24"/>
        </w:rPr>
        <w:t>l</w:t>
      </w:r>
      <w:r w:rsidRPr="00B84813">
        <w:rPr>
          <w:rFonts w:cs="Arial"/>
          <w:color w:val="000000"/>
          <w:szCs w:val="24"/>
        </w:rPr>
        <w:t>ec</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o</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n</w:t>
      </w:r>
      <w:r w:rsidRPr="00B84813">
        <w:rPr>
          <w:rFonts w:cs="Arial"/>
          <w:color w:val="000000"/>
          <w:spacing w:val="4"/>
          <w:szCs w:val="24"/>
        </w:rPr>
        <w:t xml:space="preserve"> </w:t>
      </w:r>
      <w:r w:rsidRPr="00B84813">
        <w:rPr>
          <w:rFonts w:cs="Arial"/>
          <w:color w:val="000000"/>
          <w:spacing w:val="-3"/>
          <w:szCs w:val="24"/>
        </w:rPr>
        <w:t>e</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2"/>
          <w:szCs w:val="24"/>
        </w:rPr>
        <w:t>g</w:t>
      </w:r>
      <w:r w:rsidRPr="00B84813">
        <w:rPr>
          <w:rFonts w:cs="Arial"/>
          <w:color w:val="000000"/>
          <w:spacing w:val="-3"/>
          <w:szCs w:val="24"/>
        </w:rPr>
        <w:t>o</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5"/>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 xml:space="preserve">drán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ar 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ami</w:t>
      </w:r>
      <w:r w:rsidRPr="00B84813">
        <w:rPr>
          <w:rFonts w:cs="Arial"/>
          <w:color w:val="000000"/>
          <w:spacing w:val="-1"/>
          <w:szCs w:val="24"/>
        </w:rPr>
        <w:t>e</w:t>
      </w:r>
      <w:r w:rsidRPr="00B84813">
        <w:rPr>
          <w:rFonts w:cs="Arial"/>
          <w:color w:val="000000"/>
          <w:szCs w:val="24"/>
        </w:rPr>
        <w:t>nt</w:t>
      </w:r>
      <w:r w:rsidRPr="00B84813">
        <w:rPr>
          <w:rFonts w:cs="Arial"/>
          <w:color w:val="000000"/>
          <w:spacing w:val="-2"/>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s</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3"/>
          <w:szCs w:val="24"/>
        </w:rPr>
        <w:t xml:space="preserve"> </w:t>
      </w:r>
      <w:r w:rsidRPr="00B84813">
        <w:rPr>
          <w:rFonts w:cs="Arial"/>
          <w:color w:val="000000"/>
          <w:szCs w:val="24"/>
        </w:rPr>
        <w:t>en 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o</w:t>
      </w:r>
      <w:r w:rsidRPr="00B84813">
        <w:rPr>
          <w:rFonts w:cs="Arial"/>
          <w:color w:val="000000"/>
          <w:szCs w:val="24"/>
        </w:rPr>
        <w:t>c</w:t>
      </w:r>
      <w:r w:rsidRPr="00B84813">
        <w:rPr>
          <w:rFonts w:cs="Arial"/>
          <w:color w:val="000000"/>
          <w:spacing w:val="-3"/>
          <w:szCs w:val="24"/>
        </w:rPr>
        <w:t>u</w:t>
      </w:r>
      <w:r w:rsidRPr="00B84813">
        <w:rPr>
          <w:rFonts w:cs="Arial"/>
          <w:color w:val="000000"/>
          <w:spacing w:val="1"/>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 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 xml:space="preserve">o de </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 pre</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no obstante,</w:t>
      </w:r>
      <w:r w:rsidRPr="00B84813">
        <w:rPr>
          <w:rFonts w:cs="Arial"/>
          <w:color w:val="000000"/>
          <w:spacing w:val="2"/>
          <w:szCs w:val="24"/>
        </w:rPr>
        <w:t xml:space="preserve"> </w:t>
      </w:r>
      <w:r w:rsidRPr="00B84813">
        <w:rPr>
          <w:rFonts w:cs="Arial"/>
          <w:color w:val="000000"/>
          <w:spacing w:val="-1"/>
          <w:szCs w:val="24"/>
        </w:rPr>
        <w:t>l</w:t>
      </w:r>
      <w:r w:rsidR="00601E84">
        <w:rPr>
          <w:rFonts w:cs="Arial"/>
          <w:color w:val="000000"/>
          <w:szCs w:val="24"/>
        </w:rPr>
        <w:t>a C</w:t>
      </w:r>
      <w:r w:rsidRPr="00B84813">
        <w:rPr>
          <w:rFonts w:cs="Arial"/>
          <w:color w:val="000000"/>
          <w:spacing w:val="-2"/>
          <w:szCs w:val="24"/>
        </w:rPr>
        <w:t>o</w:t>
      </w:r>
      <w:r w:rsidRPr="00B84813">
        <w:rPr>
          <w:rFonts w:cs="Arial"/>
          <w:color w:val="000000"/>
          <w:szCs w:val="24"/>
        </w:rPr>
        <w:t>n</w:t>
      </w:r>
      <w:r w:rsidRPr="00B84813">
        <w:rPr>
          <w:rFonts w:cs="Arial"/>
          <w:color w:val="000000"/>
          <w:spacing w:val="-3"/>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 xml:space="preserve"> </w:t>
      </w:r>
      <w:r w:rsidRPr="00B84813">
        <w:rPr>
          <w:rFonts w:cs="Arial"/>
          <w:color w:val="000000"/>
          <w:szCs w:val="24"/>
        </w:rPr>
        <w:t xml:space="preserve">no </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3"/>
          <w:szCs w:val="24"/>
        </w:rPr>
        <w:t>d</w:t>
      </w:r>
      <w:r w:rsidRPr="00B84813">
        <w:rPr>
          <w:rFonts w:cs="Arial"/>
          <w:color w:val="000000"/>
          <w:spacing w:val="1"/>
          <w:szCs w:val="24"/>
        </w:rPr>
        <w:t>r</w:t>
      </w:r>
      <w:r w:rsidRPr="00B84813">
        <w:rPr>
          <w:rFonts w:cs="Arial"/>
          <w:color w:val="000000"/>
          <w:szCs w:val="24"/>
        </w:rPr>
        <w:t>á ob</w:t>
      </w:r>
      <w:r w:rsidRPr="00B84813">
        <w:rPr>
          <w:rFonts w:cs="Arial"/>
          <w:color w:val="000000"/>
          <w:spacing w:val="-1"/>
          <w:szCs w:val="24"/>
        </w:rPr>
        <w:t>li</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i</w:t>
      </w:r>
      <w:r w:rsidRPr="00B84813">
        <w:rPr>
          <w:rFonts w:cs="Arial"/>
          <w:color w:val="000000"/>
          <w:szCs w:val="24"/>
        </w:rPr>
        <w:t>ón de</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a</w:t>
      </w:r>
      <w:r w:rsidRPr="00B84813">
        <w:rPr>
          <w:rFonts w:cs="Arial"/>
          <w:color w:val="000000"/>
          <w:szCs w:val="24"/>
        </w:rPr>
        <w:t>r</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w:t>
      </w:r>
      <w:r w:rsidRPr="00B84813">
        <w:rPr>
          <w:rFonts w:cs="Arial"/>
          <w:color w:val="000000"/>
          <w:spacing w:val="-1"/>
          <w:szCs w:val="24"/>
        </w:rPr>
        <w:t xml:space="preserve"> </w:t>
      </w:r>
      <w:r w:rsidRPr="00B84813">
        <w:rPr>
          <w:rFonts w:cs="Arial"/>
          <w:color w:val="000000"/>
          <w:szCs w:val="24"/>
        </w:rPr>
        <w:t xml:space="preserve">a </w:t>
      </w:r>
      <w:r w:rsidRPr="00B84813">
        <w:rPr>
          <w:rFonts w:cs="Arial"/>
          <w:color w:val="000000"/>
          <w:spacing w:val="-2"/>
          <w:szCs w:val="24"/>
        </w:rPr>
        <w:t>é</w:t>
      </w:r>
      <w:r w:rsidRPr="00B84813">
        <w:rPr>
          <w:rFonts w:cs="Arial"/>
          <w:color w:val="000000"/>
          <w:szCs w:val="24"/>
        </w:rPr>
        <w:t>s</w:t>
      </w:r>
      <w:r w:rsidRPr="00B84813">
        <w:rPr>
          <w:rFonts w:cs="Arial"/>
          <w:color w:val="000000"/>
          <w:spacing w:val="1"/>
          <w:szCs w:val="24"/>
        </w:rPr>
        <w:t>t</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co</w:t>
      </w:r>
      <w:r w:rsidRPr="00B84813">
        <w:rPr>
          <w:rFonts w:cs="Arial"/>
          <w:color w:val="000000"/>
          <w:spacing w:val="-2"/>
          <w:szCs w:val="24"/>
        </w:rPr>
        <w:t>r</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 a no ser</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a su</w:t>
      </w:r>
      <w:r w:rsidRPr="00B84813">
        <w:rPr>
          <w:rFonts w:cs="Arial"/>
          <w:color w:val="000000"/>
          <w:spacing w:val="-3"/>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estas</w:t>
      </w:r>
      <w:r w:rsidRPr="00B84813">
        <w:rPr>
          <w:rFonts w:cs="Arial"/>
          <w:color w:val="000000"/>
          <w:spacing w:val="-1"/>
          <w:szCs w:val="24"/>
        </w:rPr>
        <w:t xml:space="preserve"> </w:t>
      </w:r>
      <w:r w:rsidRPr="00B84813">
        <w:rPr>
          <w:rFonts w:cs="Arial"/>
          <w:color w:val="000000"/>
          <w:szCs w:val="24"/>
        </w:rPr>
        <w:t>ot</w:t>
      </w:r>
      <w:r w:rsidRPr="00B84813">
        <w:rPr>
          <w:rFonts w:cs="Arial"/>
          <w:color w:val="000000"/>
          <w:spacing w:val="-2"/>
          <w:szCs w:val="24"/>
        </w:rPr>
        <w:t>or</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se</w:t>
      </w:r>
      <w:r w:rsidRPr="00B84813">
        <w:rPr>
          <w:rFonts w:cs="Arial"/>
          <w:color w:val="000000"/>
          <w:spacing w:val="-3"/>
          <w:szCs w:val="24"/>
        </w:rPr>
        <w:t>a</w:t>
      </w:r>
      <w:r w:rsidRPr="00B84813">
        <w:rPr>
          <w:rFonts w:cs="Arial"/>
          <w:color w:val="000000"/>
          <w:szCs w:val="24"/>
        </w:rPr>
        <w:t>n de</w:t>
      </w:r>
      <w:r w:rsidRPr="00B84813">
        <w:rPr>
          <w:rFonts w:cs="Arial"/>
          <w:color w:val="000000"/>
          <w:spacing w:val="-1"/>
          <w:szCs w:val="24"/>
        </w:rPr>
        <w:t xml:space="preserve"> </w:t>
      </w:r>
      <w:r w:rsidRPr="00B84813">
        <w:rPr>
          <w:rFonts w:cs="Arial"/>
          <w:color w:val="000000"/>
          <w:spacing w:val="1"/>
          <w:szCs w:val="24"/>
        </w:rPr>
        <w:t>tr</w:t>
      </w:r>
      <w:r w:rsidRPr="00B84813">
        <w:rPr>
          <w:rFonts w:cs="Arial"/>
          <w:color w:val="000000"/>
          <w:szCs w:val="24"/>
        </w:rPr>
        <w:t>asc</w:t>
      </w:r>
      <w:r w:rsidRPr="00B84813">
        <w:rPr>
          <w:rFonts w:cs="Arial"/>
          <w:color w:val="000000"/>
          <w:spacing w:val="-1"/>
          <w:szCs w:val="24"/>
        </w:rPr>
        <w:t>e</w:t>
      </w:r>
      <w:r w:rsidRPr="00B84813">
        <w:rPr>
          <w:rFonts w:cs="Arial"/>
          <w:color w:val="000000"/>
          <w:szCs w:val="24"/>
        </w:rPr>
        <w:t>n</w:t>
      </w:r>
      <w:r w:rsidRPr="00B84813">
        <w:rPr>
          <w:rFonts w:cs="Arial"/>
          <w:color w:val="000000"/>
          <w:spacing w:val="-3"/>
          <w:szCs w:val="24"/>
        </w:rPr>
        <w:t>d</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 pa</w:t>
      </w:r>
      <w:r w:rsidRPr="00B84813">
        <w:rPr>
          <w:rFonts w:cs="Arial"/>
          <w:color w:val="000000"/>
          <w:spacing w:val="1"/>
          <w:szCs w:val="24"/>
        </w:rPr>
        <w:t>r</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 con</w:t>
      </w:r>
      <w:r w:rsidRPr="00B84813">
        <w:rPr>
          <w:rFonts w:cs="Arial"/>
          <w:color w:val="000000"/>
          <w:spacing w:val="-2"/>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pacing w:val="1"/>
          <w:szCs w:val="24"/>
        </w:rPr>
        <w:t>t</w:t>
      </w:r>
      <w:r w:rsidRPr="00B84813">
        <w:rPr>
          <w:rFonts w:cs="Arial"/>
          <w:color w:val="000000"/>
          <w:szCs w:val="24"/>
        </w:rPr>
        <w:t>oria y</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zCs w:val="24"/>
        </w:rPr>
        <w:t>e</w:t>
      </w:r>
      <w:r w:rsidRPr="00B84813">
        <w:rPr>
          <w:rFonts w:cs="Arial"/>
          <w:color w:val="000000"/>
          <w:spacing w:val="-3"/>
          <w:szCs w:val="24"/>
        </w:rPr>
        <w:t>x</w:t>
      </w:r>
      <w:r w:rsidRPr="00B84813">
        <w:rPr>
          <w:rFonts w:cs="Arial"/>
          <w:color w:val="000000"/>
          <w:szCs w:val="24"/>
        </w:rPr>
        <w:t>os.</w:t>
      </w:r>
    </w:p>
    <w:p w14:paraId="3624CA9F" w14:textId="5F6B4297" w:rsidR="00E87FCF" w:rsidRDefault="00E87FCF" w:rsidP="00A80157">
      <w:pPr>
        <w:widowControl w:val="0"/>
        <w:autoSpaceDE w:val="0"/>
        <w:autoSpaceDN w:val="0"/>
        <w:adjustRightInd w:val="0"/>
        <w:spacing w:before="78"/>
        <w:ind w:right="58"/>
        <w:rPr>
          <w:rFonts w:cs="Arial"/>
          <w:color w:val="000000"/>
          <w:spacing w:val="3"/>
          <w:szCs w:val="24"/>
        </w:rPr>
      </w:pPr>
      <w:r w:rsidRPr="00B84813">
        <w:rPr>
          <w:rFonts w:cs="Arial"/>
          <w:color w:val="000000"/>
          <w:spacing w:val="-1"/>
          <w:szCs w:val="24"/>
        </w:rPr>
        <w:t>E</w:t>
      </w:r>
      <w:r w:rsidRPr="00B84813">
        <w:rPr>
          <w:rFonts w:cs="Arial"/>
          <w:color w:val="000000"/>
          <w:szCs w:val="24"/>
        </w:rPr>
        <w:t>n</w:t>
      </w:r>
      <w:r w:rsidRPr="00B84813">
        <w:rPr>
          <w:rFonts w:cs="Arial"/>
          <w:color w:val="000000"/>
          <w:spacing w:val="5"/>
          <w:szCs w:val="24"/>
        </w:rPr>
        <w:t xml:space="preserve"> </w:t>
      </w:r>
      <w:r w:rsidRPr="00B84813">
        <w:rPr>
          <w:rFonts w:cs="Arial"/>
          <w:color w:val="000000"/>
          <w:szCs w:val="24"/>
        </w:rPr>
        <w:t>caso</w:t>
      </w:r>
      <w:r w:rsidRPr="00B84813">
        <w:rPr>
          <w:rFonts w:cs="Arial"/>
          <w:color w:val="000000"/>
          <w:spacing w:val="3"/>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era</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 xml:space="preserve">da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5"/>
          <w:szCs w:val="24"/>
        </w:rPr>
        <w:t xml:space="preserve"> </w:t>
      </w:r>
      <w:r w:rsidR="00A80157" w:rsidRPr="00B84813">
        <w:rPr>
          <w:rFonts w:cs="Arial"/>
          <w:color w:val="000000"/>
          <w:szCs w:val="24"/>
        </w:rPr>
        <w:t>de aclaraciones</w:t>
      </w:r>
      <w:r w:rsidRPr="00B84813">
        <w:rPr>
          <w:rFonts w:cs="Arial"/>
          <w:color w:val="000000"/>
          <w:szCs w:val="24"/>
        </w:rPr>
        <w:t>,</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f</w:t>
      </w:r>
      <w:r w:rsidRPr="00B84813">
        <w:rPr>
          <w:rFonts w:cs="Arial"/>
          <w:color w:val="000000"/>
          <w:szCs w:val="24"/>
        </w:rPr>
        <w:t>ec</w:t>
      </w:r>
      <w:r w:rsidRPr="00B84813">
        <w:rPr>
          <w:rFonts w:cs="Arial"/>
          <w:color w:val="000000"/>
          <w:spacing w:val="-1"/>
          <w:szCs w:val="24"/>
        </w:rPr>
        <w:t>h</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s</w:t>
      </w:r>
      <w:r w:rsidRPr="00B84813">
        <w:rPr>
          <w:rFonts w:cs="Arial"/>
          <w:color w:val="000000"/>
          <w:spacing w:val="-2"/>
          <w:szCs w:val="24"/>
        </w:rPr>
        <w:t>m</w:t>
      </w:r>
      <w:r w:rsidRPr="00B84813">
        <w:rPr>
          <w:rFonts w:cs="Arial"/>
          <w:color w:val="000000"/>
          <w:szCs w:val="24"/>
        </w:rPr>
        <w:t>a será</w:t>
      </w:r>
      <w:r w:rsidRPr="00B84813">
        <w:rPr>
          <w:rFonts w:cs="Arial"/>
          <w:color w:val="000000"/>
          <w:spacing w:val="3"/>
          <w:szCs w:val="24"/>
        </w:rPr>
        <w:t xml:space="preserve"> </w:t>
      </w:r>
      <w:r w:rsidRPr="00B84813">
        <w:rPr>
          <w:rFonts w:cs="Arial"/>
          <w:color w:val="000000"/>
          <w:szCs w:val="24"/>
        </w:rPr>
        <w:t>n</w:t>
      </w:r>
      <w:r w:rsidRPr="00B84813">
        <w:rPr>
          <w:rFonts w:cs="Arial"/>
          <w:color w:val="000000"/>
          <w:spacing w:val="-3"/>
          <w:szCs w:val="24"/>
        </w:rPr>
        <w:t>o</w:t>
      </w:r>
      <w:r w:rsidRPr="00B84813">
        <w:rPr>
          <w:rFonts w:cs="Arial"/>
          <w:color w:val="000000"/>
          <w:spacing w:val="1"/>
          <w:szCs w:val="24"/>
        </w:rPr>
        <w:t>t</w:t>
      </w:r>
      <w:r w:rsidRPr="00B84813">
        <w:rPr>
          <w:rFonts w:cs="Arial"/>
          <w:color w:val="000000"/>
          <w:spacing w:val="-3"/>
          <w:szCs w:val="24"/>
        </w:rPr>
        <w:t>i</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ca</w:t>
      </w:r>
      <w:r w:rsidRPr="00B84813">
        <w:rPr>
          <w:rFonts w:cs="Arial"/>
          <w:color w:val="000000"/>
          <w:spacing w:val="-1"/>
          <w:szCs w:val="24"/>
        </w:rPr>
        <w:t>d</w:t>
      </w:r>
      <w:r w:rsidRPr="00B84813">
        <w:rPr>
          <w:rFonts w:cs="Arial"/>
          <w:color w:val="000000"/>
          <w:szCs w:val="24"/>
        </w:rPr>
        <w:t xml:space="preserve">a al </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ali</w:t>
      </w:r>
      <w:r w:rsidRPr="00B84813">
        <w:rPr>
          <w:rFonts w:cs="Arial"/>
          <w:color w:val="000000"/>
          <w:szCs w:val="24"/>
        </w:rPr>
        <w:t>zar</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 xml:space="preserve">a </w:t>
      </w:r>
      <w:r w:rsidRPr="00B84813">
        <w:rPr>
          <w:rFonts w:cs="Arial"/>
          <w:color w:val="000000"/>
          <w:spacing w:val="1"/>
          <w:szCs w:val="24"/>
        </w:rPr>
        <w:t>r</w:t>
      </w:r>
      <w:r w:rsidRPr="00B84813">
        <w:rPr>
          <w:rFonts w:cs="Arial"/>
          <w:color w:val="000000"/>
          <w:szCs w:val="24"/>
        </w:rPr>
        <w:t>e</w:t>
      </w:r>
      <w:r w:rsidRPr="00B84813">
        <w:rPr>
          <w:rFonts w:cs="Arial"/>
          <w:color w:val="000000"/>
          <w:spacing w:val="-1"/>
          <w:szCs w:val="24"/>
        </w:rPr>
        <w:t>u</w:t>
      </w:r>
      <w:r w:rsidRPr="00B84813">
        <w:rPr>
          <w:rFonts w:cs="Arial"/>
          <w:color w:val="000000"/>
          <w:szCs w:val="24"/>
        </w:rPr>
        <w:t>n</w:t>
      </w:r>
      <w:r w:rsidRPr="00B84813">
        <w:rPr>
          <w:rFonts w:cs="Arial"/>
          <w:color w:val="000000"/>
          <w:spacing w:val="-1"/>
          <w:szCs w:val="24"/>
        </w:rPr>
        <w:t>i</w:t>
      </w:r>
      <w:r w:rsidRPr="00B84813">
        <w:rPr>
          <w:rFonts w:cs="Arial"/>
          <w:color w:val="000000"/>
          <w:szCs w:val="24"/>
        </w:rPr>
        <w:t>ón.</w:t>
      </w:r>
      <w:r w:rsidRPr="00721713">
        <w:rPr>
          <w:rFonts w:cs="Arial"/>
          <w:color w:val="000000"/>
          <w:spacing w:val="3"/>
          <w:szCs w:val="24"/>
        </w:rPr>
        <w:t xml:space="preserve"> </w:t>
      </w:r>
    </w:p>
    <w:p w14:paraId="054144E1" w14:textId="01EF00D7" w:rsidR="005A2ECD" w:rsidRPr="00721713" w:rsidRDefault="005A2ECD" w:rsidP="005A2ECD">
      <w:pPr>
        <w:widowControl w:val="0"/>
        <w:autoSpaceDE w:val="0"/>
        <w:autoSpaceDN w:val="0"/>
        <w:adjustRightInd w:val="0"/>
        <w:ind w:right="55"/>
        <w:rPr>
          <w:rFonts w:cs="Arial"/>
          <w:color w:val="000000"/>
          <w:spacing w:val="-1"/>
          <w:szCs w:val="24"/>
        </w:rPr>
      </w:pPr>
      <w:r w:rsidRPr="00721713">
        <w:rPr>
          <w:rFonts w:cs="Arial"/>
          <w:color w:val="000000"/>
          <w:spacing w:val="-1"/>
          <w:szCs w:val="24"/>
        </w:rPr>
        <w:t xml:space="preserve">Apercibidos los licitantes, que sólo se dará respuesta a aquellas preguntas presentadas en </w:t>
      </w:r>
      <w:r w:rsidR="00601E84">
        <w:rPr>
          <w:rFonts w:cs="Arial"/>
          <w:color w:val="000000"/>
          <w:spacing w:val="-1"/>
          <w:szCs w:val="24"/>
        </w:rPr>
        <w:t xml:space="preserve">el </w:t>
      </w:r>
      <w:r w:rsidRPr="00721713">
        <w:rPr>
          <w:rFonts w:cs="Arial"/>
          <w:color w:val="000000"/>
          <w:spacing w:val="-1"/>
          <w:szCs w:val="24"/>
        </w:rPr>
        <w:t>tiempo y en la forma antes señalada</w:t>
      </w:r>
      <w:r w:rsidR="00601E84">
        <w:rPr>
          <w:rFonts w:cs="Arial"/>
          <w:color w:val="000000"/>
          <w:spacing w:val="-1"/>
          <w:szCs w:val="24"/>
        </w:rPr>
        <w:t>s</w:t>
      </w:r>
      <w:r w:rsidRPr="00721713">
        <w:rPr>
          <w:rFonts w:cs="Arial"/>
          <w:color w:val="000000"/>
          <w:spacing w:val="-1"/>
          <w:szCs w:val="24"/>
        </w:rPr>
        <w:t xml:space="preserve"> de acuerdo a lo establecido en el apartado </w:t>
      </w:r>
      <w:r w:rsidRPr="00721713">
        <w:rPr>
          <w:rFonts w:cs="Arial"/>
          <w:b/>
          <w:color w:val="000000"/>
          <w:spacing w:val="-1"/>
          <w:szCs w:val="24"/>
        </w:rPr>
        <w:t>2. CALENDARIOS DE ACTIVIDADES (ACTOS)</w:t>
      </w:r>
      <w:r w:rsidRPr="00721713">
        <w:rPr>
          <w:rFonts w:cs="Arial"/>
          <w:color w:val="000000"/>
          <w:spacing w:val="-1"/>
          <w:szCs w:val="24"/>
        </w:rPr>
        <w:t xml:space="preserve"> de la presente convocatoria; por lo tanto, los licitantes deberán verificar que su correo haya sido recibido de conformidad, dentro del término plasmado en el apartado </w:t>
      </w:r>
      <w:r w:rsidRPr="00721713">
        <w:rPr>
          <w:rFonts w:cs="Arial"/>
          <w:b/>
          <w:color w:val="000000"/>
          <w:spacing w:val="-1"/>
          <w:szCs w:val="24"/>
        </w:rPr>
        <w:t>2. CALENDARIO DE ACTIVIDADES (ACTOS)</w:t>
      </w:r>
      <w:r w:rsidRPr="00721713">
        <w:rPr>
          <w:rFonts w:cs="Arial"/>
          <w:color w:val="000000"/>
          <w:spacing w:val="-1"/>
          <w:szCs w:val="24"/>
        </w:rPr>
        <w:t xml:space="preserve">, se tomará como referencia de registro </w:t>
      </w:r>
      <w:r w:rsidRPr="00721713">
        <w:rPr>
          <w:rFonts w:cs="Arial"/>
          <w:color w:val="000000"/>
          <w:spacing w:val="-1"/>
          <w:szCs w:val="24"/>
        </w:rPr>
        <w:lastRenderedPageBreak/>
        <w:t>de envío y recepción de los archivos, la fecha y hora en que se registre la recepción de la comunicación electrónica en el servidor de la ASEJ, direccionado a la cuenta d</w:t>
      </w:r>
      <w:r>
        <w:rPr>
          <w:rFonts w:cs="Arial"/>
          <w:color w:val="000000"/>
          <w:spacing w:val="-1"/>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rPr>
          <w:rFonts w:cs="Arial"/>
          <w:color w:val="000000"/>
          <w:szCs w:val="24"/>
        </w:rPr>
      </w:pPr>
      <w:r w:rsidRPr="00721713">
        <w:rPr>
          <w:rFonts w:cs="Arial"/>
          <w:color w:val="000000"/>
          <w:spacing w:val="-1"/>
          <w:szCs w:val="24"/>
        </w:rPr>
        <w:t>La Convocante no estará obligada a responder las preguntas recibidas fuera de término y f</w:t>
      </w:r>
      <w:r>
        <w:rPr>
          <w:rFonts w:cs="Arial"/>
          <w:color w:val="000000"/>
          <w:spacing w:val="-1"/>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11" w:name="_Toc201224554"/>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11"/>
    </w:p>
    <w:p w14:paraId="09D64831" w14:textId="6085FD78" w:rsidR="00E87FCF" w:rsidRPr="00986BBC" w:rsidRDefault="00397416" w:rsidP="00601E84">
      <w:pPr>
        <w:pStyle w:val="Ttulo2"/>
      </w:pPr>
      <w:bookmarkStart w:id="12" w:name="_Toc201224555"/>
      <w:r>
        <w:t>8.1 Acreditación de la Personalidad Jurídica del Proveedor y Documentación R</w:t>
      </w:r>
      <w:r w:rsidR="00E87FCF" w:rsidRPr="00313A8C">
        <w:t>e</w:t>
      </w:r>
      <w:r w:rsidR="005A2ECD" w:rsidRPr="00313A8C">
        <w:t>querida.</w:t>
      </w:r>
      <w:bookmarkEnd w:id="12"/>
    </w:p>
    <w:p w14:paraId="0F793BB1" w14:textId="3FD29C12" w:rsidR="00E87FCF" w:rsidRPr="00721713" w:rsidRDefault="00E87FCF" w:rsidP="005A2ECD">
      <w:pPr>
        <w:rPr>
          <w:rFonts w:cs="Arial"/>
          <w:szCs w:val="24"/>
        </w:rPr>
      </w:pPr>
      <w:r w:rsidRPr="00B84813">
        <w:rPr>
          <w:rFonts w:cs="Arial"/>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cs="Arial"/>
          <w:szCs w:val="24"/>
        </w:rPr>
        <w:t>;</w:t>
      </w:r>
      <w:r w:rsidRPr="00B84813">
        <w:rPr>
          <w:rFonts w:cs="Arial"/>
          <w:szCs w:val="24"/>
        </w:rPr>
        <w:t xml:space="preserve"> acreditar su personalidad jurídi</w:t>
      </w:r>
      <w:r w:rsidR="00A43E8B">
        <w:rPr>
          <w:rFonts w:cs="Arial"/>
          <w:szCs w:val="24"/>
        </w:rPr>
        <w:t>ca y existencia legal</w:t>
      </w:r>
      <w:r w:rsidRPr="00B84813">
        <w:rPr>
          <w:rFonts w:cs="Arial"/>
          <w:szCs w:val="24"/>
        </w:rPr>
        <w:t>,</w:t>
      </w:r>
      <w:r w:rsidR="005A2ECD" w:rsidRPr="00B84813">
        <w:rPr>
          <w:rFonts w:cs="Arial"/>
          <w:szCs w:val="24"/>
        </w:rPr>
        <w:t xml:space="preserve"> y deberá acompañar a su propuesta </w:t>
      </w:r>
      <w:r w:rsidRPr="00B84813">
        <w:rPr>
          <w:rFonts w:cs="Arial"/>
          <w:szCs w:val="24"/>
        </w:rPr>
        <w:t>la sigui</w:t>
      </w:r>
      <w:r w:rsidR="005A2ECD" w:rsidRPr="00B84813">
        <w:rPr>
          <w:rFonts w:cs="Arial"/>
          <w:szCs w:val="24"/>
        </w:rPr>
        <w:t>ente documentación:</w:t>
      </w:r>
    </w:p>
    <w:p w14:paraId="38F3B5F7" w14:textId="4531AB2E" w:rsidR="00D25F1E" w:rsidRPr="00721713" w:rsidRDefault="00E87FCF" w:rsidP="005A2ECD">
      <w:pPr>
        <w:widowControl w:val="0"/>
        <w:autoSpaceDE w:val="0"/>
        <w:autoSpaceDN w:val="0"/>
        <w:adjustRightInd w:val="0"/>
        <w:ind w:right="57"/>
        <w:jc w:val="center"/>
        <w:rPr>
          <w:rFonts w:cs="Arial"/>
          <w:b/>
          <w:szCs w:val="24"/>
        </w:rPr>
      </w:pPr>
      <w:r w:rsidRPr="00A43E8B">
        <w:rPr>
          <w:rFonts w:cs="Arial"/>
          <w:b/>
          <w:szCs w:val="24"/>
          <w:highlight w:val="yellow"/>
        </w:rPr>
        <w:t xml:space="preserve">Las inconsistencias </w:t>
      </w:r>
      <w:r w:rsidR="00A34B0F" w:rsidRPr="00A43E8B">
        <w:rPr>
          <w:rFonts w:cs="Arial"/>
          <w:b/>
          <w:szCs w:val="24"/>
          <w:highlight w:val="yellow"/>
        </w:rPr>
        <w:t xml:space="preserve">u omisión de algún documento </w:t>
      </w:r>
      <w:r w:rsidRPr="00A43E8B">
        <w:rPr>
          <w:rFonts w:cs="Arial"/>
          <w:b/>
          <w:szCs w:val="24"/>
          <w:highlight w:val="yellow"/>
        </w:rPr>
        <w:t xml:space="preserve">en este apartado, serán motivo de desechamiento de la </w:t>
      </w:r>
      <w:r w:rsidR="005A2ECD" w:rsidRPr="00A43E8B">
        <w:rPr>
          <w:rFonts w:cs="Arial"/>
          <w:b/>
          <w:szCs w:val="24"/>
          <w:highlight w:val="yellow"/>
        </w:rPr>
        <w:t>propuesta del participante</w:t>
      </w:r>
    </w:p>
    <w:p w14:paraId="78989533" w14:textId="77777777" w:rsidR="00E87FCF" w:rsidRPr="00721713" w:rsidRDefault="00E87FCF" w:rsidP="005A2ECD">
      <w:pPr>
        <w:rPr>
          <w:rFonts w:cs="Arial"/>
          <w:szCs w:val="24"/>
        </w:rPr>
      </w:pPr>
      <w:r w:rsidRPr="00AB5F9A">
        <w:rPr>
          <w:rFonts w:cs="Arial"/>
          <w:b/>
          <w:szCs w:val="24"/>
        </w:rPr>
        <w:t xml:space="preserve">PF </w:t>
      </w:r>
      <w:r w:rsidRPr="00721713">
        <w:rPr>
          <w:rFonts w:cs="Arial"/>
          <w:szCs w:val="24"/>
        </w:rPr>
        <w:t xml:space="preserve">(Persona Física)   </w:t>
      </w:r>
    </w:p>
    <w:p w14:paraId="03472341" w14:textId="176A1D43" w:rsidR="00E87FCF" w:rsidRPr="00721713" w:rsidRDefault="00AB5F9A" w:rsidP="00E87FCF">
      <w:pPr>
        <w:rPr>
          <w:rFonts w:cs="Arial"/>
          <w:szCs w:val="24"/>
        </w:rPr>
      </w:pPr>
      <w:r w:rsidRPr="00AB5F9A">
        <w:rPr>
          <w:rFonts w:cs="Arial"/>
          <w:b/>
          <w:szCs w:val="24"/>
        </w:rPr>
        <w:t>PM</w:t>
      </w:r>
      <w:r>
        <w:rPr>
          <w:rFonts w:cs="Arial"/>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1516"/>
        <w:gridCol w:w="5250"/>
        <w:gridCol w:w="709"/>
        <w:gridCol w:w="852"/>
      </w:tblGrid>
      <w:tr w:rsidR="00AB5F9A" w:rsidRPr="00B84813" w14:paraId="5316D1CF" w14:textId="77777777" w:rsidTr="00A43E8B">
        <w:trPr>
          <w:trHeight w:val="285"/>
          <w:jc w:val="center"/>
        </w:trPr>
        <w:tc>
          <w:tcPr>
            <w:tcW w:w="460" w:type="dxa"/>
            <w:shd w:val="clear" w:color="auto" w:fill="A6A6A6" w:themeFill="background1" w:themeFillShade="A6"/>
            <w:vAlign w:val="center"/>
            <w:hideMark/>
          </w:tcPr>
          <w:p w14:paraId="5B201AFA" w14:textId="5AC21FE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N°.</w:t>
            </w:r>
          </w:p>
        </w:tc>
        <w:tc>
          <w:tcPr>
            <w:tcW w:w="1516" w:type="dxa"/>
            <w:shd w:val="clear" w:color="auto" w:fill="A6A6A6" w:themeFill="background1" w:themeFillShade="A6"/>
            <w:vAlign w:val="center"/>
            <w:hideMark/>
          </w:tcPr>
          <w:p w14:paraId="79B7C2A9" w14:textId="6118546C" w:rsidR="00E87FCF" w:rsidRPr="00B84813" w:rsidRDefault="00E87FCF" w:rsidP="00AB5F9A">
            <w:pPr>
              <w:jc w:val="center"/>
              <w:rPr>
                <w:rFonts w:cs="Arial"/>
                <w:b/>
                <w:bCs/>
                <w:color w:val="000000"/>
                <w:sz w:val="20"/>
                <w:szCs w:val="20"/>
                <w:lang w:eastAsia="es-MX"/>
              </w:rPr>
            </w:pPr>
            <w:r w:rsidRPr="00B84813">
              <w:rPr>
                <w:rFonts w:cs="Arial"/>
                <w:b/>
                <w:bCs/>
                <w:color w:val="000000"/>
                <w:sz w:val="20"/>
                <w:szCs w:val="20"/>
                <w:lang w:eastAsia="es-MX"/>
              </w:rPr>
              <w:t>DOCUMENTO</w:t>
            </w:r>
          </w:p>
        </w:tc>
        <w:tc>
          <w:tcPr>
            <w:tcW w:w="5250" w:type="dxa"/>
            <w:shd w:val="clear" w:color="auto" w:fill="A6A6A6" w:themeFill="background1" w:themeFillShade="A6"/>
            <w:vAlign w:val="center"/>
            <w:hideMark/>
          </w:tcPr>
          <w:p w14:paraId="19B3B612"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PF</w:t>
            </w:r>
          </w:p>
        </w:tc>
        <w:tc>
          <w:tcPr>
            <w:tcW w:w="852" w:type="dxa"/>
            <w:shd w:val="clear" w:color="auto" w:fill="A6A6A6" w:themeFill="background1" w:themeFillShade="A6"/>
            <w:vAlign w:val="center"/>
            <w:hideMark/>
          </w:tcPr>
          <w:p w14:paraId="6296ED34"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PM</w:t>
            </w:r>
          </w:p>
        </w:tc>
      </w:tr>
      <w:tr w:rsidR="00AB5F9A" w:rsidRPr="00B84813" w14:paraId="3313A8E7" w14:textId="77777777" w:rsidTr="00A43E8B">
        <w:trPr>
          <w:trHeight w:val="285"/>
          <w:jc w:val="center"/>
        </w:trPr>
        <w:tc>
          <w:tcPr>
            <w:tcW w:w="460" w:type="dxa"/>
            <w:shd w:val="clear" w:color="auto" w:fill="A6A6A6" w:themeFill="background1" w:themeFillShade="A6"/>
            <w:vAlign w:val="center"/>
            <w:hideMark/>
          </w:tcPr>
          <w:p w14:paraId="2D7BDDF3" w14:textId="7FB6DBCC"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1</w:t>
            </w:r>
          </w:p>
        </w:tc>
        <w:tc>
          <w:tcPr>
            <w:tcW w:w="1516" w:type="dxa"/>
            <w:shd w:val="clear" w:color="auto" w:fill="auto"/>
            <w:vAlign w:val="center"/>
            <w:hideMark/>
          </w:tcPr>
          <w:p w14:paraId="03FE6E66"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de Nacimiento</w:t>
            </w:r>
          </w:p>
        </w:tc>
        <w:tc>
          <w:tcPr>
            <w:tcW w:w="5250" w:type="dxa"/>
            <w:shd w:val="clear" w:color="auto" w:fill="auto"/>
            <w:vAlign w:val="center"/>
            <w:hideMark/>
          </w:tcPr>
          <w:p w14:paraId="52DDFE9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7E6FA0D"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r>
      <w:tr w:rsidR="00AB5F9A" w:rsidRPr="00B84813" w14:paraId="701EED67" w14:textId="77777777" w:rsidTr="00A43E8B">
        <w:trPr>
          <w:trHeight w:val="285"/>
          <w:jc w:val="center"/>
        </w:trPr>
        <w:tc>
          <w:tcPr>
            <w:tcW w:w="460" w:type="dxa"/>
            <w:shd w:val="clear" w:color="auto" w:fill="A6A6A6" w:themeFill="background1" w:themeFillShade="A6"/>
            <w:vAlign w:val="center"/>
            <w:hideMark/>
          </w:tcPr>
          <w:p w14:paraId="14437A24" w14:textId="3873A98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2</w:t>
            </w:r>
          </w:p>
        </w:tc>
        <w:tc>
          <w:tcPr>
            <w:tcW w:w="1516" w:type="dxa"/>
            <w:shd w:val="clear" w:color="auto" w:fill="auto"/>
            <w:vAlign w:val="center"/>
            <w:hideMark/>
          </w:tcPr>
          <w:p w14:paraId="7BB170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Constitutiva</w:t>
            </w:r>
          </w:p>
        </w:tc>
        <w:tc>
          <w:tcPr>
            <w:tcW w:w="5250" w:type="dxa"/>
            <w:shd w:val="clear" w:color="auto" w:fill="auto"/>
            <w:vAlign w:val="center"/>
            <w:hideMark/>
          </w:tcPr>
          <w:p w14:paraId="6143106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6BFD512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6C333AC" w14:textId="77777777" w:rsidTr="00A43E8B">
        <w:trPr>
          <w:trHeight w:val="285"/>
          <w:jc w:val="center"/>
        </w:trPr>
        <w:tc>
          <w:tcPr>
            <w:tcW w:w="460" w:type="dxa"/>
            <w:shd w:val="clear" w:color="auto" w:fill="A6A6A6" w:themeFill="background1" w:themeFillShade="A6"/>
            <w:vAlign w:val="center"/>
            <w:hideMark/>
          </w:tcPr>
          <w:p w14:paraId="6D867716" w14:textId="4DF48475"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3</w:t>
            </w:r>
          </w:p>
        </w:tc>
        <w:tc>
          <w:tcPr>
            <w:tcW w:w="1516" w:type="dxa"/>
            <w:shd w:val="clear" w:color="auto" w:fill="auto"/>
            <w:vAlign w:val="center"/>
            <w:hideMark/>
          </w:tcPr>
          <w:p w14:paraId="5A936BC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Modificación en el Acta Constitutiva</w:t>
            </w:r>
          </w:p>
        </w:tc>
        <w:tc>
          <w:tcPr>
            <w:tcW w:w="5250" w:type="dxa"/>
            <w:shd w:val="clear" w:color="auto" w:fill="auto"/>
            <w:vAlign w:val="center"/>
            <w:hideMark/>
          </w:tcPr>
          <w:p w14:paraId="649A4A3E" w14:textId="190CE336" w:rsidR="00E87FCF" w:rsidRPr="00B84813" w:rsidRDefault="004574EB" w:rsidP="004574EB">
            <w:pPr>
              <w:rPr>
                <w:rFonts w:cs="Arial"/>
                <w:color w:val="000000"/>
                <w:sz w:val="20"/>
                <w:szCs w:val="20"/>
                <w:lang w:eastAsia="es-MX"/>
              </w:rPr>
            </w:pPr>
            <w:r>
              <w:rPr>
                <w:rFonts w:cs="Arial"/>
                <w:color w:val="000000"/>
                <w:sz w:val="20"/>
                <w:szCs w:val="20"/>
                <w:lang w:eastAsia="es-MX"/>
              </w:rPr>
              <w:t>Última modificación al acta constitutiva donde se señale el recuento de modificaciones previas (</w:t>
            </w:r>
            <w:r w:rsidR="00E87FCF" w:rsidRPr="00B84813">
              <w:rPr>
                <w:rFonts w:cs="Arial"/>
                <w:color w:val="000000"/>
                <w:sz w:val="20"/>
                <w:szCs w:val="20"/>
                <w:lang w:eastAsia="es-MX"/>
              </w:rPr>
              <w:t>e</w:t>
            </w:r>
            <w:r>
              <w:rPr>
                <w:rFonts w:cs="Arial"/>
                <w:color w:val="000000"/>
                <w:sz w:val="20"/>
                <w:szCs w:val="20"/>
                <w:lang w:eastAsia="es-MX"/>
              </w:rPr>
              <w:t>n caso de que exista[n]) Inscrita</w:t>
            </w:r>
            <w:r w:rsidR="00E87FCF" w:rsidRPr="00B84813">
              <w:rPr>
                <w:rFonts w:cs="Arial"/>
                <w:color w:val="000000"/>
                <w:sz w:val="20"/>
                <w:szCs w:val="20"/>
                <w:lang w:eastAsia="es-MX"/>
              </w:rPr>
              <w:t xml:space="preserve">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A0FAF4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89CC093" w14:textId="77777777" w:rsidTr="00A43E8B">
        <w:trPr>
          <w:trHeight w:val="1020"/>
          <w:jc w:val="center"/>
        </w:trPr>
        <w:tc>
          <w:tcPr>
            <w:tcW w:w="460" w:type="dxa"/>
            <w:shd w:val="clear" w:color="auto" w:fill="A6A6A6" w:themeFill="background1" w:themeFillShade="A6"/>
            <w:vAlign w:val="center"/>
            <w:hideMark/>
          </w:tcPr>
          <w:p w14:paraId="29A205E8" w14:textId="778E7777"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4</w:t>
            </w:r>
          </w:p>
        </w:tc>
        <w:tc>
          <w:tcPr>
            <w:tcW w:w="1516" w:type="dxa"/>
            <w:shd w:val="clear" w:color="auto" w:fill="auto"/>
            <w:vAlign w:val="center"/>
            <w:hideMark/>
          </w:tcPr>
          <w:p w14:paraId="47C9668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Poder general o especial</w:t>
            </w:r>
          </w:p>
        </w:tc>
        <w:tc>
          <w:tcPr>
            <w:tcW w:w="5250" w:type="dxa"/>
            <w:shd w:val="clear" w:color="auto" w:fill="auto"/>
            <w:vAlign w:val="center"/>
            <w:hideMark/>
          </w:tcPr>
          <w:p w14:paraId="146E38CF" w14:textId="57668E5A" w:rsidR="00E87FCF" w:rsidRPr="00B84813" w:rsidRDefault="00E87FCF" w:rsidP="004574EB">
            <w:pPr>
              <w:rPr>
                <w:rFonts w:cs="Arial"/>
                <w:color w:val="000000"/>
                <w:sz w:val="20"/>
                <w:szCs w:val="20"/>
                <w:lang w:eastAsia="es-MX"/>
              </w:rPr>
            </w:pPr>
            <w:r w:rsidRPr="00B84813">
              <w:rPr>
                <w:rFonts w:cs="Arial"/>
                <w:color w:val="000000"/>
                <w:sz w:val="20"/>
                <w:szCs w:val="20"/>
                <w:lang w:eastAsia="es-MX"/>
              </w:rPr>
              <w:t xml:space="preserve">Poder vigente para actos de administración o de </w:t>
            </w:r>
            <w:r w:rsidR="00D3580A">
              <w:rPr>
                <w:rFonts w:cs="Arial"/>
                <w:color w:val="000000"/>
                <w:sz w:val="20"/>
                <w:szCs w:val="20"/>
                <w:lang w:eastAsia="es-MX"/>
              </w:rPr>
              <w:t>dominio del representante legal o</w:t>
            </w:r>
            <w:r w:rsidRPr="00B84813">
              <w:rPr>
                <w:rFonts w:cs="Arial"/>
                <w:color w:val="000000"/>
                <w:sz w:val="20"/>
                <w:szCs w:val="20"/>
                <w:lang w:eastAsia="es-MX"/>
              </w:rPr>
              <w:t xml:space="preserve"> con facultades para contratar y obligarse con autoridades de gobierno. Número y fecha de la escritura pública que acredite la personalidad con la que comparezca, señalando el nombre, número y el lugar o circunscripción del fedatario público que las protoc</w:t>
            </w:r>
            <w:r w:rsidR="004574EB">
              <w:rPr>
                <w:rFonts w:cs="Arial"/>
                <w:color w:val="000000"/>
                <w:sz w:val="20"/>
                <w:szCs w:val="20"/>
                <w:lang w:eastAsia="es-MX"/>
              </w:rPr>
              <w:t>olizó.</w:t>
            </w:r>
          </w:p>
        </w:tc>
        <w:tc>
          <w:tcPr>
            <w:tcW w:w="709" w:type="dxa"/>
            <w:shd w:val="clear" w:color="auto" w:fill="auto"/>
            <w:noWrap/>
            <w:vAlign w:val="center"/>
            <w:hideMark/>
          </w:tcPr>
          <w:p w14:paraId="63861DC9"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2B3197E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7859B9BC" w14:textId="77777777" w:rsidTr="00A43E8B">
        <w:trPr>
          <w:trHeight w:val="285"/>
          <w:jc w:val="center"/>
        </w:trPr>
        <w:tc>
          <w:tcPr>
            <w:tcW w:w="460" w:type="dxa"/>
            <w:shd w:val="clear" w:color="auto" w:fill="A6A6A6" w:themeFill="background1" w:themeFillShade="A6"/>
            <w:vAlign w:val="center"/>
            <w:hideMark/>
          </w:tcPr>
          <w:p w14:paraId="20948A77" w14:textId="0DB72078"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5</w:t>
            </w:r>
          </w:p>
        </w:tc>
        <w:tc>
          <w:tcPr>
            <w:tcW w:w="1516" w:type="dxa"/>
            <w:shd w:val="clear" w:color="auto" w:fill="auto"/>
            <w:vAlign w:val="center"/>
            <w:hideMark/>
          </w:tcPr>
          <w:p w14:paraId="7D90C082"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w:t>
            </w:r>
          </w:p>
        </w:tc>
        <w:tc>
          <w:tcPr>
            <w:tcW w:w="5250" w:type="dxa"/>
            <w:shd w:val="clear" w:color="auto" w:fill="auto"/>
            <w:vAlign w:val="center"/>
            <w:hideMark/>
          </w:tcPr>
          <w:p w14:paraId="35362DCB" w14:textId="20C4F933"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 con fotografía (Credencial para votar o Pasaporte) de la persona físi</w:t>
            </w:r>
            <w:r w:rsidR="00D3580A">
              <w:rPr>
                <w:rFonts w:cs="Arial"/>
                <w:color w:val="000000"/>
                <w:sz w:val="20"/>
                <w:szCs w:val="20"/>
                <w:lang w:eastAsia="es-MX"/>
              </w:rPr>
              <w:t>ca o de su representante legal.</w:t>
            </w:r>
          </w:p>
        </w:tc>
        <w:tc>
          <w:tcPr>
            <w:tcW w:w="709" w:type="dxa"/>
            <w:shd w:val="clear" w:color="auto" w:fill="auto"/>
            <w:noWrap/>
            <w:vAlign w:val="center"/>
            <w:hideMark/>
          </w:tcPr>
          <w:p w14:paraId="7A87943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E4F040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571D666A" w14:textId="77777777" w:rsidTr="00A43E8B">
        <w:trPr>
          <w:trHeight w:val="285"/>
          <w:jc w:val="center"/>
        </w:trPr>
        <w:tc>
          <w:tcPr>
            <w:tcW w:w="460" w:type="dxa"/>
            <w:shd w:val="clear" w:color="auto" w:fill="A6A6A6" w:themeFill="background1" w:themeFillShade="A6"/>
            <w:vAlign w:val="center"/>
            <w:hideMark/>
          </w:tcPr>
          <w:p w14:paraId="6BC2201F" w14:textId="3651DDE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6</w:t>
            </w:r>
          </w:p>
        </w:tc>
        <w:tc>
          <w:tcPr>
            <w:tcW w:w="1516" w:type="dxa"/>
            <w:shd w:val="clear" w:color="auto" w:fill="auto"/>
            <w:vAlign w:val="center"/>
            <w:hideMark/>
          </w:tcPr>
          <w:p w14:paraId="11573DD3"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w:t>
            </w:r>
          </w:p>
        </w:tc>
        <w:tc>
          <w:tcPr>
            <w:tcW w:w="5250" w:type="dxa"/>
            <w:shd w:val="clear" w:color="auto" w:fill="auto"/>
            <w:vAlign w:val="center"/>
            <w:hideMark/>
          </w:tcPr>
          <w:p w14:paraId="5AEB852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4E1A042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13B37D63" w14:textId="77777777" w:rsidTr="00A43E8B">
        <w:trPr>
          <w:trHeight w:val="285"/>
          <w:jc w:val="center"/>
        </w:trPr>
        <w:tc>
          <w:tcPr>
            <w:tcW w:w="460" w:type="dxa"/>
            <w:shd w:val="clear" w:color="auto" w:fill="A6A6A6" w:themeFill="background1" w:themeFillShade="A6"/>
            <w:vAlign w:val="center"/>
            <w:hideMark/>
          </w:tcPr>
          <w:p w14:paraId="1DEED716" w14:textId="2CDEF1EA"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lastRenderedPageBreak/>
              <w:t>7</w:t>
            </w:r>
          </w:p>
        </w:tc>
        <w:tc>
          <w:tcPr>
            <w:tcW w:w="1516" w:type="dxa"/>
            <w:shd w:val="clear" w:color="auto" w:fill="auto"/>
            <w:vAlign w:val="center"/>
            <w:hideMark/>
          </w:tcPr>
          <w:p w14:paraId="6EBE3404"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Declaración Anual (ISR)</w:t>
            </w:r>
          </w:p>
        </w:tc>
        <w:tc>
          <w:tcPr>
            <w:tcW w:w="5250" w:type="dxa"/>
            <w:shd w:val="clear" w:color="auto" w:fill="auto"/>
            <w:vAlign w:val="center"/>
            <w:hideMark/>
          </w:tcPr>
          <w:p w14:paraId="11DE732B" w14:textId="332A882A" w:rsidR="00E87FCF" w:rsidRPr="00B84813" w:rsidRDefault="003E7F4B" w:rsidP="00D25F1E">
            <w:pPr>
              <w:rPr>
                <w:rFonts w:cs="Arial"/>
                <w:color w:val="000000"/>
                <w:sz w:val="20"/>
                <w:szCs w:val="20"/>
                <w:lang w:eastAsia="es-MX"/>
              </w:rPr>
            </w:pPr>
            <w:r>
              <w:rPr>
                <w:rFonts w:cs="Arial"/>
                <w:color w:val="000000"/>
                <w:sz w:val="20"/>
                <w:szCs w:val="20"/>
                <w:lang w:eastAsia="es-MX"/>
              </w:rPr>
              <w:t>Acuse con línea de captura d</w:t>
            </w:r>
            <w:r w:rsidR="00E87FCF" w:rsidRPr="00B84813">
              <w:rPr>
                <w:rFonts w:cs="Arial"/>
                <w:color w:val="000000"/>
                <w:sz w:val="20"/>
                <w:szCs w:val="20"/>
                <w:lang w:eastAsia="es-MX"/>
              </w:rPr>
              <w:t>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5A2334F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0ABE82F3" w14:textId="77777777" w:rsidTr="00A43E8B">
        <w:trPr>
          <w:trHeight w:val="765"/>
          <w:jc w:val="center"/>
        </w:trPr>
        <w:tc>
          <w:tcPr>
            <w:tcW w:w="460" w:type="dxa"/>
            <w:shd w:val="clear" w:color="auto" w:fill="A6A6A6" w:themeFill="background1" w:themeFillShade="A6"/>
            <w:vAlign w:val="center"/>
            <w:hideMark/>
          </w:tcPr>
          <w:p w14:paraId="67DE0565" w14:textId="4C6E488C"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8</w:t>
            </w:r>
          </w:p>
        </w:tc>
        <w:tc>
          <w:tcPr>
            <w:tcW w:w="1516" w:type="dxa"/>
            <w:shd w:val="clear" w:color="auto" w:fill="auto"/>
            <w:vAlign w:val="center"/>
            <w:hideMark/>
          </w:tcPr>
          <w:p w14:paraId="4B81EA0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de Cumplimiento del SAT</w:t>
            </w:r>
          </w:p>
        </w:tc>
        <w:tc>
          <w:tcPr>
            <w:tcW w:w="5250" w:type="dxa"/>
            <w:shd w:val="clear" w:color="auto" w:fill="auto"/>
            <w:vAlign w:val="center"/>
            <w:hideMark/>
          </w:tcPr>
          <w:p w14:paraId="51FAFAE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64A78C4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697DDF7E" w14:textId="77777777" w:rsidTr="00A43E8B">
        <w:trPr>
          <w:trHeight w:val="765"/>
          <w:jc w:val="center"/>
        </w:trPr>
        <w:tc>
          <w:tcPr>
            <w:tcW w:w="460" w:type="dxa"/>
            <w:tcBorders>
              <w:bottom w:val="single" w:sz="4" w:space="0" w:color="auto"/>
            </w:tcBorders>
            <w:shd w:val="clear" w:color="auto" w:fill="A6A6A6" w:themeFill="background1" w:themeFillShade="A6"/>
            <w:vAlign w:val="center"/>
            <w:hideMark/>
          </w:tcPr>
          <w:p w14:paraId="6019D491" w14:textId="34AA599E"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9</w:t>
            </w:r>
          </w:p>
        </w:tc>
        <w:tc>
          <w:tcPr>
            <w:tcW w:w="1516" w:type="dxa"/>
            <w:tcBorders>
              <w:bottom w:val="single" w:sz="4" w:space="0" w:color="auto"/>
            </w:tcBorders>
            <w:shd w:val="clear" w:color="auto" w:fill="auto"/>
            <w:vAlign w:val="center"/>
            <w:hideMark/>
          </w:tcPr>
          <w:p w14:paraId="59FCB11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IMSS</w:t>
            </w:r>
          </w:p>
        </w:tc>
        <w:tc>
          <w:tcPr>
            <w:tcW w:w="5250" w:type="dxa"/>
            <w:tcBorders>
              <w:bottom w:val="single" w:sz="4" w:space="0" w:color="auto"/>
            </w:tcBorders>
            <w:shd w:val="clear" w:color="auto" w:fill="auto"/>
            <w:vAlign w:val="center"/>
            <w:hideMark/>
          </w:tcPr>
          <w:p w14:paraId="4E22A73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E2D2EFE" w14:textId="77777777" w:rsidTr="00A43E8B">
        <w:trPr>
          <w:trHeight w:val="285"/>
          <w:jc w:val="center"/>
        </w:trPr>
        <w:tc>
          <w:tcPr>
            <w:tcW w:w="4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056482A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cs="Arial"/>
                <w:color w:val="000000"/>
                <w:sz w:val="20"/>
                <w:szCs w:val="20"/>
                <w:lang w:eastAsia="es-MX"/>
              </w:rPr>
            </w:pPr>
            <w:r>
              <w:rPr>
                <w:rFonts w:cs="Arial"/>
                <w:color w:val="000000"/>
                <w:sz w:val="20"/>
                <w:szCs w:val="20"/>
                <w:lang w:eastAsia="es-MX"/>
              </w:rPr>
              <w:t>Pago</w:t>
            </w:r>
            <w:r w:rsidR="00E87FCF" w:rsidRPr="00B84813">
              <w:rPr>
                <w:rFonts w:cs="Arial"/>
                <w:color w:val="000000"/>
                <w:sz w:val="20"/>
                <w:szCs w:val="20"/>
                <w:lang w:eastAsia="es-MX"/>
              </w:rPr>
              <w:t xml:space="preserve"> de Impuestos</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rPr>
                <w:rFonts w:cs="Arial"/>
                <w:color w:val="000000"/>
                <w:sz w:val="20"/>
                <w:szCs w:val="20"/>
                <w:lang w:eastAsia="es-MX"/>
              </w:rPr>
            </w:pPr>
            <w:r>
              <w:rPr>
                <w:rFonts w:cs="Arial"/>
                <w:color w:val="000000"/>
                <w:sz w:val="20"/>
                <w:szCs w:val="20"/>
                <w:lang w:eastAsia="es-MX"/>
              </w:rPr>
              <w:t>Recibo oficial  del pago sobre nómina en la Entidad Federativa</w:t>
            </w:r>
            <w:r w:rsidR="00E87FCF" w:rsidRPr="00B84813">
              <w:rPr>
                <w:rFonts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082B5A7" w14:textId="77777777" w:rsidTr="00A43E8B">
        <w:trPr>
          <w:trHeight w:val="765"/>
          <w:jc w:val="center"/>
        </w:trPr>
        <w:tc>
          <w:tcPr>
            <w:tcW w:w="460" w:type="dxa"/>
            <w:tcBorders>
              <w:top w:val="single" w:sz="4" w:space="0" w:color="auto"/>
            </w:tcBorders>
            <w:shd w:val="clear" w:color="auto" w:fill="A6A6A6" w:themeFill="background1" w:themeFillShade="A6"/>
            <w:vAlign w:val="center"/>
            <w:hideMark/>
          </w:tcPr>
          <w:p w14:paraId="16709A7F" w14:textId="5D9A7C74"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11</w:t>
            </w:r>
          </w:p>
        </w:tc>
        <w:tc>
          <w:tcPr>
            <w:tcW w:w="1516" w:type="dxa"/>
            <w:tcBorders>
              <w:top w:val="single" w:sz="4" w:space="0" w:color="auto"/>
            </w:tcBorders>
            <w:shd w:val="clear" w:color="auto" w:fill="auto"/>
            <w:vAlign w:val="center"/>
            <w:hideMark/>
          </w:tcPr>
          <w:p w14:paraId="78E3B3E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del INFONAVIT</w:t>
            </w:r>
          </w:p>
        </w:tc>
        <w:tc>
          <w:tcPr>
            <w:tcW w:w="5250" w:type="dxa"/>
            <w:tcBorders>
              <w:top w:val="single" w:sz="4" w:space="0" w:color="auto"/>
            </w:tcBorders>
            <w:shd w:val="clear" w:color="auto" w:fill="auto"/>
            <w:vAlign w:val="center"/>
            <w:hideMark/>
          </w:tcPr>
          <w:p w14:paraId="5279A6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C12FA52" w14:textId="77777777" w:rsidTr="00A43E8B">
        <w:trPr>
          <w:trHeight w:val="510"/>
          <w:jc w:val="center"/>
        </w:trPr>
        <w:tc>
          <w:tcPr>
            <w:tcW w:w="460" w:type="dxa"/>
            <w:shd w:val="clear" w:color="auto" w:fill="A6A6A6" w:themeFill="background1" w:themeFillShade="A6"/>
            <w:vAlign w:val="center"/>
            <w:hideMark/>
          </w:tcPr>
          <w:p w14:paraId="290109A5" w14:textId="74C30C41"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12</w:t>
            </w:r>
          </w:p>
        </w:tc>
        <w:tc>
          <w:tcPr>
            <w:tcW w:w="1516" w:type="dxa"/>
            <w:shd w:val="clear" w:color="auto" w:fill="auto"/>
            <w:vAlign w:val="center"/>
            <w:hideMark/>
          </w:tcPr>
          <w:p w14:paraId="27DBCE4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Comprobante de Domicilio Fiscal</w:t>
            </w:r>
          </w:p>
        </w:tc>
        <w:tc>
          <w:tcPr>
            <w:tcW w:w="5250" w:type="dxa"/>
            <w:shd w:val="clear" w:color="auto" w:fill="auto"/>
            <w:vAlign w:val="center"/>
            <w:hideMark/>
          </w:tcPr>
          <w:p w14:paraId="3685D46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1DF0DB1F"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4EE3398F" w14:textId="77777777" w:rsidTr="00A43E8B">
        <w:trPr>
          <w:trHeight w:val="765"/>
          <w:jc w:val="center"/>
        </w:trPr>
        <w:tc>
          <w:tcPr>
            <w:tcW w:w="460" w:type="dxa"/>
            <w:shd w:val="clear" w:color="auto" w:fill="A6A6A6" w:themeFill="background1" w:themeFillShade="A6"/>
            <w:vAlign w:val="center"/>
            <w:hideMark/>
          </w:tcPr>
          <w:p w14:paraId="77B007E9" w14:textId="0ED4C3F2"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13</w:t>
            </w:r>
          </w:p>
        </w:tc>
        <w:tc>
          <w:tcPr>
            <w:tcW w:w="1516" w:type="dxa"/>
            <w:shd w:val="clear" w:color="auto" w:fill="auto"/>
            <w:vAlign w:val="center"/>
            <w:hideMark/>
          </w:tcPr>
          <w:p w14:paraId="372C780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Registro Pro Integridad</w:t>
            </w:r>
          </w:p>
        </w:tc>
        <w:tc>
          <w:tcPr>
            <w:tcW w:w="5250" w:type="dxa"/>
            <w:shd w:val="clear" w:color="auto" w:fill="auto"/>
            <w:vAlign w:val="center"/>
            <w:hideMark/>
          </w:tcPr>
          <w:p w14:paraId="400533C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39D26B8"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bl>
    <w:p w14:paraId="0E934C85" w14:textId="77777777" w:rsidR="00B84813" w:rsidRDefault="00B84813" w:rsidP="007A0FEB">
      <w:pPr>
        <w:spacing w:after="0"/>
        <w:rPr>
          <w:rFonts w:cs="Arial"/>
          <w:color w:val="000000"/>
          <w:spacing w:val="-1"/>
          <w:szCs w:val="24"/>
        </w:rPr>
      </w:pPr>
    </w:p>
    <w:p w14:paraId="22F7B0FA" w14:textId="5850640B" w:rsidR="000A385B" w:rsidRPr="00471C06" w:rsidRDefault="000A385B" w:rsidP="000A385B">
      <w:pPr>
        <w:spacing w:after="0"/>
        <w:rPr>
          <w:rFonts w:cs="Arial"/>
          <w:b/>
          <w:color w:val="000000"/>
          <w:spacing w:val="-1"/>
          <w:szCs w:val="24"/>
        </w:rPr>
      </w:pPr>
      <w:r w:rsidRPr="00A43E8B">
        <w:rPr>
          <w:rFonts w:cs="Arial"/>
          <w:b/>
          <w:color w:val="000000"/>
          <w:spacing w:val="-1"/>
          <w:szCs w:val="24"/>
          <w:highlight w:val="yellow"/>
        </w:rPr>
        <w:t xml:space="preserve">NOTA: </w:t>
      </w:r>
      <w:r w:rsidR="00A43E8B" w:rsidRPr="00A43E8B">
        <w:rPr>
          <w:rFonts w:cs="Arial"/>
          <w:b/>
          <w:color w:val="000000"/>
          <w:spacing w:val="-1"/>
          <w:szCs w:val="24"/>
          <w:highlight w:val="yellow"/>
        </w:rPr>
        <w:t>Para los</w:t>
      </w:r>
      <w:r w:rsidRPr="00A43E8B">
        <w:rPr>
          <w:rFonts w:cs="Arial"/>
          <w:b/>
          <w:color w:val="000000"/>
          <w:spacing w:val="-1"/>
          <w:szCs w:val="24"/>
          <w:highlight w:val="yellow"/>
        </w:rPr>
        <w:t xml:space="preserve"> puntos 2, 3, y 4 se requieren los documentos originales o copia certificada </w:t>
      </w:r>
      <w:r w:rsidR="00A43E8B" w:rsidRPr="00A43E8B">
        <w:rPr>
          <w:rFonts w:cs="Arial"/>
          <w:b/>
          <w:color w:val="000000"/>
          <w:spacing w:val="-1"/>
          <w:szCs w:val="24"/>
          <w:highlight w:val="yellow"/>
        </w:rPr>
        <w:t xml:space="preserve">de los mismos </w:t>
      </w:r>
      <w:r w:rsidRPr="00A43E8B">
        <w:rPr>
          <w:rFonts w:cs="Arial"/>
          <w:b/>
          <w:color w:val="000000"/>
          <w:spacing w:val="-1"/>
          <w:szCs w:val="24"/>
          <w:highlight w:val="yellow"/>
        </w:rPr>
        <w:t>en micas, con su respectiva copia para a cotejo.</w:t>
      </w:r>
    </w:p>
    <w:p w14:paraId="19BCE594" w14:textId="77777777" w:rsidR="0076718A" w:rsidRDefault="0076718A" w:rsidP="00AB5F9A">
      <w:pPr>
        <w:rPr>
          <w:rFonts w:cs="Arial"/>
          <w:color w:val="000000"/>
          <w:spacing w:val="-1"/>
          <w:szCs w:val="24"/>
        </w:rPr>
      </w:pPr>
    </w:p>
    <w:p w14:paraId="6DD2A9C7" w14:textId="7B4ED135" w:rsidR="00E87FCF" w:rsidRPr="00721713" w:rsidRDefault="00E87FCF" w:rsidP="00AB5F9A">
      <w:pPr>
        <w:rPr>
          <w:rFonts w:cs="Arial"/>
          <w:color w:val="000000"/>
          <w:spacing w:val="-1"/>
          <w:szCs w:val="24"/>
        </w:rPr>
      </w:pPr>
      <w:r w:rsidRPr="00721713">
        <w:rPr>
          <w:rFonts w:cs="Arial"/>
          <w:color w:val="000000"/>
          <w:spacing w:val="-1"/>
          <w:szCs w:val="24"/>
        </w:rPr>
        <w:t xml:space="preserve">Adjunto a los documentos antes enlistados </w:t>
      </w:r>
      <w:r w:rsidR="00601E84">
        <w:rPr>
          <w:rFonts w:cs="Arial"/>
          <w:color w:val="000000"/>
          <w:spacing w:val="-1"/>
          <w:szCs w:val="24"/>
        </w:rPr>
        <w:t xml:space="preserve">se </w:t>
      </w:r>
      <w:r w:rsidRPr="00721713">
        <w:rPr>
          <w:rFonts w:cs="Arial"/>
          <w:color w:val="000000"/>
          <w:spacing w:val="-1"/>
          <w:szCs w:val="24"/>
        </w:rPr>
        <w:t xml:space="preserve">deberá presentar el </w:t>
      </w:r>
      <w:r w:rsidRPr="00721713">
        <w:rPr>
          <w:rFonts w:cs="Arial"/>
          <w:b/>
          <w:color w:val="000000"/>
          <w:spacing w:val="-1"/>
          <w:szCs w:val="24"/>
        </w:rPr>
        <w:t xml:space="preserve">ANEXO 3 </w:t>
      </w:r>
      <w:r w:rsidR="00AB5F9A">
        <w:rPr>
          <w:rFonts w:cs="Arial"/>
          <w:b/>
          <w:color w:val="000000"/>
          <w:spacing w:val="-1"/>
          <w:szCs w:val="24"/>
        </w:rPr>
        <w:t>“ACREDITACIÓ</w:t>
      </w:r>
      <w:r w:rsidRPr="00721713">
        <w:rPr>
          <w:rFonts w:cs="Arial"/>
          <w:b/>
          <w:color w:val="000000"/>
          <w:spacing w:val="-1"/>
          <w:szCs w:val="24"/>
        </w:rPr>
        <w:t>N</w:t>
      </w:r>
      <w:r w:rsidR="00601E84">
        <w:rPr>
          <w:rFonts w:cs="Arial"/>
          <w:b/>
          <w:color w:val="000000"/>
          <w:spacing w:val="-1"/>
          <w:szCs w:val="24"/>
        </w:rPr>
        <w:t xml:space="preserve"> DE LA PERSONALIDAD JURÍDICA DEL PROVEEDOR</w:t>
      </w:r>
      <w:r w:rsidR="00AB5F9A">
        <w:rPr>
          <w:rFonts w:cs="Arial"/>
          <w:b/>
          <w:color w:val="000000"/>
          <w:spacing w:val="-1"/>
          <w:szCs w:val="24"/>
        </w:rPr>
        <w:t>”</w:t>
      </w:r>
      <w:r w:rsidR="00AB5F9A" w:rsidRPr="00AB5F9A">
        <w:rPr>
          <w:rFonts w:cs="Arial"/>
          <w:color w:val="000000"/>
          <w:spacing w:val="-1"/>
          <w:szCs w:val="24"/>
        </w:rPr>
        <w:t xml:space="preserve">. </w:t>
      </w:r>
      <w:r w:rsidR="00AB5F9A">
        <w:rPr>
          <w:rFonts w:cs="Arial"/>
          <w:color w:val="000000"/>
          <w:spacing w:val="-1"/>
          <w:szCs w:val="24"/>
        </w:rPr>
        <w:t xml:space="preserve"> </w:t>
      </w:r>
    </w:p>
    <w:p w14:paraId="28E9C438" w14:textId="42E09044" w:rsidR="00E87FCF" w:rsidRPr="00721713" w:rsidRDefault="00E87FCF" w:rsidP="00E87FCF">
      <w:pPr>
        <w:rPr>
          <w:rFonts w:cs="Arial"/>
          <w:color w:val="000000"/>
          <w:spacing w:val="-1"/>
          <w:szCs w:val="24"/>
        </w:rPr>
      </w:pPr>
      <w:r w:rsidRPr="00721713">
        <w:rPr>
          <w:rFonts w:cs="Arial"/>
          <w:color w:val="000000"/>
          <w:spacing w:val="-1"/>
          <w:szCs w:val="24"/>
        </w:rPr>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cs="Arial"/>
          <w:color w:val="000000"/>
          <w:spacing w:val="-1"/>
          <w:szCs w:val="24"/>
        </w:rPr>
        <w:t>Auditoría Superior del Estado de Jalisco</w:t>
      </w:r>
      <w:r w:rsidRPr="00721713">
        <w:rPr>
          <w:rFonts w:cs="Arial"/>
          <w:color w:val="000000"/>
          <w:spacing w:val="-1"/>
          <w:szCs w:val="24"/>
        </w:rPr>
        <w:t>”, en la que debe constar el desglose de los bienes y/o servici</w:t>
      </w:r>
      <w:r w:rsidR="00601E84">
        <w:rPr>
          <w:rFonts w:cs="Arial"/>
          <w:color w:val="000000"/>
          <w:spacing w:val="-1"/>
          <w:szCs w:val="24"/>
        </w:rPr>
        <w:t>os que está ofertando y que la C</w:t>
      </w:r>
      <w:r w:rsidRPr="00721713">
        <w:rPr>
          <w:rFonts w:cs="Arial"/>
          <w:color w:val="000000"/>
          <w:spacing w:val="-1"/>
          <w:szCs w:val="24"/>
        </w:rPr>
        <w:t xml:space="preserve">onvocante solicita adquirir tomando en </w:t>
      </w:r>
      <w:r w:rsidR="00AB5F9A">
        <w:rPr>
          <w:rFonts w:cs="Arial"/>
          <w:color w:val="000000"/>
          <w:spacing w:val="-1"/>
          <w:szCs w:val="24"/>
        </w:rPr>
        <w:t>cuenta los siguientes incisos:</w:t>
      </w:r>
    </w:p>
    <w:p w14:paraId="4C53224F" w14:textId="618A3B66" w:rsidR="005C6643" w:rsidRDefault="00E87FCF" w:rsidP="009B34D5">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lastRenderedPageBreak/>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rPr>
          <w:rFonts w:ascii="Arial" w:hAnsi="Arial" w:cs="Arial"/>
          <w:color w:val="000000"/>
          <w:spacing w:val="-1"/>
        </w:rPr>
      </w:pPr>
    </w:p>
    <w:p w14:paraId="074A48C3" w14:textId="378BCB0B" w:rsidR="00E87FCF" w:rsidRPr="005C6643" w:rsidRDefault="00E87FCF" w:rsidP="009B34D5">
      <w:pPr>
        <w:pStyle w:val="Prrafodelista"/>
        <w:ind w:left="360"/>
        <w:rPr>
          <w:rFonts w:ascii="Arial" w:hAnsi="Arial" w:cs="Arial"/>
          <w:b/>
          <w:color w:val="000000"/>
          <w:spacing w:val="-1"/>
        </w:rPr>
      </w:pPr>
    </w:p>
    <w:p w14:paraId="75B82207" w14:textId="77777777" w:rsidR="005C6643" w:rsidRPr="005C6643" w:rsidRDefault="005C6643" w:rsidP="009B34D5">
      <w:pPr>
        <w:pStyle w:val="Prrafodelista"/>
        <w:ind w:left="360"/>
        <w:rPr>
          <w:rFonts w:ascii="Arial" w:hAnsi="Arial" w:cs="Arial"/>
          <w:color w:val="000000"/>
          <w:spacing w:val="-1"/>
        </w:rPr>
      </w:pPr>
    </w:p>
    <w:p w14:paraId="1DA87220" w14:textId="42933F38" w:rsidR="00E87FCF" w:rsidRPr="00A43E8B" w:rsidRDefault="00E87FCF" w:rsidP="00A43E8B">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43BBBCF4" w14:textId="77777777" w:rsidR="005C6643" w:rsidRPr="005C6643" w:rsidRDefault="005C6643" w:rsidP="009B34D5">
      <w:pPr>
        <w:pStyle w:val="Prrafodelista"/>
        <w:ind w:left="360"/>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3F3DE907" w14:textId="0E85D7E0" w:rsidR="00E87FCF" w:rsidRPr="00721713" w:rsidRDefault="00E87FCF" w:rsidP="009B34D5">
      <w:pPr>
        <w:widowControl w:val="0"/>
        <w:autoSpaceDE w:val="0"/>
        <w:autoSpaceDN w:val="0"/>
        <w:adjustRightInd w:val="0"/>
        <w:spacing w:before="4" w:line="160" w:lineRule="exact"/>
        <w:rPr>
          <w:rFonts w:cs="Arial"/>
          <w:color w:val="000000"/>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28208318" w14:textId="56DCFFC5" w:rsidR="00E87FCF" w:rsidRPr="00721713" w:rsidRDefault="00E87FCF" w:rsidP="009B34D5">
      <w:pPr>
        <w:widowControl w:val="0"/>
        <w:autoSpaceDE w:val="0"/>
        <w:autoSpaceDN w:val="0"/>
        <w:adjustRightInd w:val="0"/>
        <w:spacing w:before="4" w:line="160" w:lineRule="exact"/>
        <w:rPr>
          <w:rFonts w:cs="Arial"/>
          <w:color w:val="000000"/>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7344B987" w14:textId="04C905A1" w:rsidR="00E87FCF" w:rsidRPr="00721713" w:rsidRDefault="00E87FCF" w:rsidP="009B34D5">
      <w:pPr>
        <w:widowControl w:val="0"/>
        <w:autoSpaceDE w:val="0"/>
        <w:autoSpaceDN w:val="0"/>
        <w:adjustRightInd w:val="0"/>
        <w:spacing w:before="6" w:line="160" w:lineRule="exact"/>
        <w:rPr>
          <w:rFonts w:cs="Arial"/>
          <w:color w:val="000000"/>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4FD6AFB6" w14:textId="692E801E" w:rsidR="00E87FCF" w:rsidRPr="00721713" w:rsidRDefault="00E87FCF" w:rsidP="009B34D5">
      <w:pPr>
        <w:widowControl w:val="0"/>
        <w:autoSpaceDE w:val="0"/>
        <w:autoSpaceDN w:val="0"/>
        <w:adjustRightInd w:val="0"/>
        <w:spacing w:before="5" w:line="160" w:lineRule="exact"/>
        <w:rPr>
          <w:rFonts w:cs="Arial"/>
          <w:color w:val="000000"/>
          <w:szCs w:val="24"/>
        </w:rPr>
      </w:pPr>
    </w:p>
    <w:p w14:paraId="0A537E06" w14:textId="656251A7" w:rsidR="00A43E8B" w:rsidRPr="00A43E8B" w:rsidRDefault="00E87FCF" w:rsidP="00A43E8B">
      <w:pPr>
        <w:pStyle w:val="Prrafodelista"/>
        <w:widowControl w:val="0"/>
        <w:numPr>
          <w:ilvl w:val="0"/>
          <w:numId w:val="17"/>
        </w:numPr>
        <w:autoSpaceDE w:val="0"/>
        <w:autoSpaceDN w:val="0"/>
        <w:adjustRightInd w:val="0"/>
        <w:spacing w:line="258" w:lineRule="auto"/>
        <w:ind w:left="360" w:right="58"/>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0D8E683D" w14:textId="77777777" w:rsidR="00A43E8B" w:rsidRPr="00A43E8B" w:rsidRDefault="00A43E8B" w:rsidP="00A43E8B">
      <w:pPr>
        <w:pStyle w:val="Prrafodelista"/>
        <w:widowControl w:val="0"/>
        <w:autoSpaceDE w:val="0"/>
        <w:autoSpaceDN w:val="0"/>
        <w:adjustRightInd w:val="0"/>
        <w:spacing w:line="258" w:lineRule="auto"/>
        <w:ind w:left="360" w:right="58"/>
        <w:rPr>
          <w:rFonts w:ascii="Arial" w:hAnsi="Arial" w:cs="Arial"/>
          <w:color w:val="000000"/>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5FD14CEB" w14:textId="574B4441" w:rsidR="009B34D5" w:rsidRPr="00A43E8B" w:rsidRDefault="009B34D5" w:rsidP="00A43E8B">
      <w:pPr>
        <w:widowControl w:val="0"/>
        <w:autoSpaceDE w:val="0"/>
        <w:autoSpaceDN w:val="0"/>
        <w:adjustRightInd w:val="0"/>
        <w:spacing w:line="258" w:lineRule="auto"/>
        <w:ind w:right="57"/>
        <w:rPr>
          <w:rFonts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6D951482" w14:textId="77777777" w:rsidR="00A43E8B" w:rsidRDefault="00A43E8B" w:rsidP="00A43E8B">
      <w:pPr>
        <w:widowControl w:val="0"/>
        <w:autoSpaceDE w:val="0"/>
        <w:autoSpaceDN w:val="0"/>
        <w:adjustRightInd w:val="0"/>
        <w:spacing w:line="258" w:lineRule="auto"/>
        <w:ind w:right="58"/>
        <w:rPr>
          <w:rFonts w:cs="Arial"/>
          <w:b/>
          <w:bCs/>
          <w:color w:val="000000"/>
        </w:rPr>
      </w:pPr>
    </w:p>
    <w:p w14:paraId="1FC2B415" w14:textId="063EF4E6" w:rsidR="009B34D5" w:rsidRPr="00A43E8B" w:rsidRDefault="00A43E8B" w:rsidP="00A43E8B">
      <w:pPr>
        <w:widowControl w:val="0"/>
        <w:autoSpaceDE w:val="0"/>
        <w:autoSpaceDN w:val="0"/>
        <w:adjustRightInd w:val="0"/>
        <w:spacing w:line="258" w:lineRule="auto"/>
        <w:ind w:right="58"/>
        <w:rPr>
          <w:rFonts w:cs="Arial"/>
          <w:b/>
          <w:bCs/>
          <w:color w:val="000000"/>
        </w:rPr>
      </w:pPr>
      <w:r w:rsidRPr="00721713">
        <w:rPr>
          <w:rFonts w:cs="Arial"/>
          <w:b/>
          <w:bCs/>
          <w:color w:val="000000"/>
        </w:rPr>
        <w:t>La</w:t>
      </w:r>
      <w:r w:rsidRPr="00721713">
        <w:rPr>
          <w:rFonts w:cs="Arial"/>
          <w:b/>
          <w:bCs/>
          <w:color w:val="000000"/>
          <w:spacing w:val="2"/>
        </w:rPr>
        <w:t xml:space="preserve"> </w:t>
      </w:r>
      <w:r w:rsidRPr="00721713">
        <w:rPr>
          <w:rFonts w:cs="Arial"/>
          <w:b/>
          <w:bCs/>
          <w:color w:val="000000"/>
        </w:rPr>
        <w:t>no</w:t>
      </w:r>
      <w:r w:rsidRPr="00721713">
        <w:rPr>
          <w:rFonts w:cs="Arial"/>
          <w:b/>
          <w:bCs/>
          <w:color w:val="000000"/>
          <w:spacing w:val="1"/>
        </w:rPr>
        <w:t xml:space="preserve"> </w:t>
      </w:r>
      <w:r w:rsidRPr="00721713">
        <w:rPr>
          <w:rFonts w:cs="Arial"/>
          <w:b/>
          <w:bCs/>
          <w:color w:val="000000"/>
        </w:rPr>
        <w:t>o</w:t>
      </w:r>
      <w:r w:rsidRPr="00721713">
        <w:rPr>
          <w:rFonts w:cs="Arial"/>
          <w:b/>
          <w:bCs/>
          <w:color w:val="000000"/>
          <w:spacing w:val="-1"/>
        </w:rPr>
        <w:t>b</w:t>
      </w:r>
      <w:r w:rsidRPr="00721713">
        <w:rPr>
          <w:rFonts w:cs="Arial"/>
          <w:b/>
          <w:bCs/>
          <w:color w:val="000000"/>
        </w:rPr>
        <w:t>s</w:t>
      </w:r>
      <w:r w:rsidRPr="00721713">
        <w:rPr>
          <w:rFonts w:cs="Arial"/>
          <w:b/>
          <w:bCs/>
          <w:color w:val="000000"/>
          <w:spacing w:val="-3"/>
        </w:rPr>
        <w:t>e</w:t>
      </w:r>
      <w:r w:rsidRPr="00721713">
        <w:rPr>
          <w:rFonts w:cs="Arial"/>
          <w:b/>
          <w:bCs/>
          <w:color w:val="000000"/>
        </w:rPr>
        <w:t>r</w:t>
      </w:r>
      <w:r w:rsidRPr="00721713">
        <w:rPr>
          <w:rFonts w:cs="Arial"/>
          <w:b/>
          <w:bCs/>
          <w:color w:val="000000"/>
          <w:spacing w:val="-2"/>
        </w:rPr>
        <w:t>v</w:t>
      </w:r>
      <w:r w:rsidRPr="00721713">
        <w:rPr>
          <w:rFonts w:cs="Arial"/>
          <w:b/>
          <w:bCs/>
          <w:color w:val="000000"/>
        </w:rPr>
        <w:t>a</w:t>
      </w:r>
      <w:r w:rsidRPr="00721713">
        <w:rPr>
          <w:rFonts w:cs="Arial"/>
          <w:b/>
          <w:bCs/>
          <w:color w:val="000000"/>
          <w:spacing w:val="-1"/>
        </w:rPr>
        <w:t>n</w:t>
      </w:r>
      <w:r w:rsidRPr="00721713">
        <w:rPr>
          <w:rFonts w:cs="Arial"/>
          <w:b/>
          <w:bCs/>
          <w:color w:val="000000"/>
        </w:rPr>
        <w:t>cia</w:t>
      </w:r>
      <w:r w:rsidRPr="00721713">
        <w:rPr>
          <w:rFonts w:cs="Arial"/>
          <w:b/>
          <w:bCs/>
          <w:color w:val="000000"/>
          <w:spacing w:val="3"/>
        </w:rPr>
        <w:t xml:space="preserve"> </w:t>
      </w:r>
      <w:r>
        <w:rPr>
          <w:rFonts w:cs="Arial"/>
          <w:b/>
          <w:bCs/>
          <w:color w:val="000000"/>
        </w:rPr>
        <w:t>de cualquiera de estos</w:t>
      </w:r>
      <w:r w:rsidRPr="00721713">
        <w:rPr>
          <w:rFonts w:cs="Arial"/>
          <w:b/>
          <w:bCs/>
          <w:color w:val="000000"/>
          <w:spacing w:val="-2"/>
        </w:rPr>
        <w:t xml:space="preserve"> </w:t>
      </w:r>
      <w:r w:rsidRPr="00721713">
        <w:rPr>
          <w:rFonts w:cs="Arial"/>
          <w:b/>
          <w:bCs/>
          <w:color w:val="000000"/>
          <w:spacing w:val="1"/>
        </w:rPr>
        <w:t>i</w:t>
      </w:r>
      <w:r w:rsidRPr="00721713">
        <w:rPr>
          <w:rFonts w:cs="Arial"/>
          <w:b/>
          <w:bCs/>
          <w:color w:val="000000"/>
        </w:rPr>
        <w:t>n</w:t>
      </w:r>
      <w:r w:rsidRPr="00721713">
        <w:rPr>
          <w:rFonts w:cs="Arial"/>
          <w:b/>
          <w:bCs/>
          <w:color w:val="000000"/>
          <w:spacing w:val="-1"/>
        </w:rPr>
        <w:t>c</w:t>
      </w:r>
      <w:r w:rsidRPr="00721713">
        <w:rPr>
          <w:rFonts w:cs="Arial"/>
          <w:b/>
          <w:bCs/>
          <w:color w:val="000000"/>
          <w:spacing w:val="1"/>
        </w:rPr>
        <w:t>i</w:t>
      </w:r>
      <w:r w:rsidRPr="00721713">
        <w:rPr>
          <w:rFonts w:cs="Arial"/>
          <w:b/>
          <w:bCs/>
          <w:color w:val="000000"/>
        </w:rPr>
        <w:t>so</w:t>
      </w:r>
      <w:r>
        <w:rPr>
          <w:rFonts w:cs="Arial"/>
          <w:b/>
          <w:bCs/>
          <w:color w:val="000000"/>
        </w:rPr>
        <w:t>s</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o</w:t>
      </w:r>
      <w:r w:rsidRPr="00721713">
        <w:rPr>
          <w:rFonts w:cs="Arial"/>
          <w:b/>
          <w:bCs/>
          <w:color w:val="000000"/>
        </w:rPr>
        <w:t>drá</w:t>
      </w:r>
      <w:r w:rsidRPr="00721713">
        <w:rPr>
          <w:rFonts w:cs="Arial"/>
          <w:b/>
          <w:bCs/>
          <w:color w:val="000000"/>
          <w:spacing w:val="-2"/>
        </w:rPr>
        <w:t xml:space="preserve"> </w:t>
      </w:r>
      <w:r w:rsidRPr="00721713">
        <w:rPr>
          <w:rFonts w:cs="Arial"/>
          <w:b/>
          <w:bCs/>
          <w:color w:val="000000"/>
        </w:rPr>
        <w:t>s</w:t>
      </w:r>
      <w:r w:rsidRPr="00721713">
        <w:rPr>
          <w:rFonts w:cs="Arial"/>
          <w:b/>
          <w:bCs/>
          <w:color w:val="000000"/>
          <w:spacing w:val="-1"/>
        </w:rPr>
        <w:t>e</w:t>
      </w:r>
      <w:r w:rsidRPr="00721713">
        <w:rPr>
          <w:rFonts w:cs="Arial"/>
          <w:b/>
          <w:bCs/>
          <w:color w:val="000000"/>
        </w:rPr>
        <w:t>r</w:t>
      </w:r>
      <w:r w:rsidRPr="00721713">
        <w:rPr>
          <w:rFonts w:cs="Arial"/>
          <w:b/>
          <w:bCs/>
          <w:color w:val="000000"/>
          <w:spacing w:val="-1"/>
        </w:rPr>
        <w:t xml:space="preserve"> </w:t>
      </w:r>
      <w:r w:rsidRPr="00721713">
        <w:rPr>
          <w:rFonts w:cs="Arial"/>
          <w:b/>
          <w:bCs/>
          <w:color w:val="000000"/>
        </w:rPr>
        <w:t>mo</w:t>
      </w:r>
      <w:r w:rsidRPr="00721713">
        <w:rPr>
          <w:rFonts w:cs="Arial"/>
          <w:b/>
          <w:bCs/>
          <w:color w:val="000000"/>
          <w:spacing w:val="1"/>
        </w:rPr>
        <w:t>ti</w:t>
      </w:r>
      <w:r w:rsidRPr="00721713">
        <w:rPr>
          <w:rFonts w:cs="Arial"/>
          <w:b/>
          <w:bCs/>
          <w:color w:val="000000"/>
          <w:spacing w:val="-3"/>
        </w:rPr>
        <w:t>v</w:t>
      </w:r>
      <w:r w:rsidRPr="00721713">
        <w:rPr>
          <w:rFonts w:cs="Arial"/>
          <w:b/>
          <w:bCs/>
          <w:color w:val="000000"/>
        </w:rPr>
        <w:t>o s</w:t>
      </w:r>
      <w:r w:rsidRPr="00721713">
        <w:rPr>
          <w:rFonts w:cs="Arial"/>
          <w:b/>
          <w:bCs/>
          <w:color w:val="000000"/>
          <w:spacing w:val="-3"/>
        </w:rPr>
        <w:t>u</w:t>
      </w:r>
      <w:r w:rsidRPr="00721713">
        <w:rPr>
          <w:rFonts w:cs="Arial"/>
          <w:b/>
          <w:bCs/>
          <w:color w:val="000000"/>
          <w:spacing w:val="1"/>
        </w:rPr>
        <w:t>fi</w:t>
      </w:r>
      <w:r w:rsidRPr="00721713">
        <w:rPr>
          <w:rFonts w:cs="Arial"/>
          <w:b/>
          <w:bCs/>
          <w:color w:val="000000"/>
          <w:spacing w:val="-3"/>
        </w:rPr>
        <w:t>c</w:t>
      </w:r>
      <w:r w:rsidRPr="00721713">
        <w:rPr>
          <w:rFonts w:cs="Arial"/>
          <w:b/>
          <w:bCs/>
          <w:color w:val="000000"/>
          <w:spacing w:val="1"/>
        </w:rPr>
        <w:t>i</w:t>
      </w:r>
      <w:r w:rsidRPr="00721713">
        <w:rPr>
          <w:rFonts w:cs="Arial"/>
          <w:b/>
          <w:bCs/>
          <w:color w:val="000000"/>
        </w:rPr>
        <w:t>e</w:t>
      </w:r>
      <w:r w:rsidRPr="00721713">
        <w:rPr>
          <w:rFonts w:cs="Arial"/>
          <w:b/>
          <w:bCs/>
          <w:color w:val="000000"/>
          <w:spacing w:val="-1"/>
        </w:rPr>
        <w:t>n</w:t>
      </w:r>
      <w:r w:rsidRPr="00721713">
        <w:rPr>
          <w:rFonts w:cs="Arial"/>
          <w:b/>
          <w:bCs/>
          <w:color w:val="000000"/>
          <w:spacing w:val="1"/>
        </w:rPr>
        <w:t>t</w:t>
      </w:r>
      <w:r w:rsidRPr="00721713">
        <w:rPr>
          <w:rFonts w:cs="Arial"/>
          <w:b/>
          <w:bCs/>
          <w:color w:val="000000"/>
        </w:rPr>
        <w:t>e</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a</w:t>
      </w:r>
      <w:r w:rsidRPr="00721713">
        <w:rPr>
          <w:rFonts w:cs="Arial"/>
          <w:b/>
          <w:bCs/>
          <w:color w:val="000000"/>
        </w:rPr>
        <w:t>ra</w:t>
      </w:r>
      <w:r w:rsidRPr="00721713">
        <w:rPr>
          <w:rFonts w:cs="Arial"/>
          <w:b/>
          <w:bCs/>
          <w:color w:val="000000"/>
          <w:spacing w:val="-3"/>
        </w:rPr>
        <w:t xml:space="preserve"> </w:t>
      </w:r>
      <w:r w:rsidRPr="00721713">
        <w:rPr>
          <w:rFonts w:cs="Arial"/>
          <w:b/>
          <w:bCs/>
          <w:color w:val="000000"/>
        </w:rPr>
        <w:t>d</w:t>
      </w:r>
      <w:r w:rsidRPr="00721713">
        <w:rPr>
          <w:rFonts w:cs="Arial"/>
          <w:b/>
          <w:bCs/>
          <w:color w:val="000000"/>
          <w:spacing w:val="-1"/>
        </w:rPr>
        <w:t>e</w:t>
      </w:r>
      <w:r w:rsidRPr="00721713">
        <w:rPr>
          <w:rFonts w:cs="Arial"/>
          <w:b/>
          <w:bCs/>
          <w:color w:val="000000"/>
        </w:rPr>
        <w:t>s</w:t>
      </w:r>
      <w:r w:rsidRPr="00721713">
        <w:rPr>
          <w:rFonts w:cs="Arial"/>
          <w:b/>
          <w:bCs/>
          <w:color w:val="000000"/>
          <w:spacing w:val="-1"/>
        </w:rPr>
        <w:t>e</w:t>
      </w:r>
      <w:r w:rsidRPr="00721713">
        <w:rPr>
          <w:rFonts w:cs="Arial"/>
          <w:b/>
          <w:bCs/>
          <w:color w:val="000000"/>
        </w:rPr>
        <w:t>c</w:t>
      </w:r>
      <w:r w:rsidRPr="00721713">
        <w:rPr>
          <w:rFonts w:cs="Arial"/>
          <w:b/>
          <w:bCs/>
          <w:color w:val="000000"/>
          <w:spacing w:val="-1"/>
        </w:rPr>
        <w:t>h</w:t>
      </w:r>
      <w:r w:rsidRPr="00721713">
        <w:rPr>
          <w:rFonts w:cs="Arial"/>
          <w:b/>
          <w:bCs/>
          <w:color w:val="000000"/>
        </w:rPr>
        <w:t>ar</w:t>
      </w:r>
      <w:r w:rsidRPr="00721713">
        <w:rPr>
          <w:rFonts w:cs="Arial"/>
          <w:b/>
          <w:bCs/>
          <w:color w:val="000000"/>
          <w:spacing w:val="1"/>
        </w:rPr>
        <w:t xml:space="preserve"> l</w:t>
      </w:r>
      <w:r w:rsidRPr="00721713">
        <w:rPr>
          <w:rFonts w:cs="Arial"/>
          <w:b/>
          <w:bCs/>
          <w:color w:val="000000"/>
        </w:rPr>
        <w:t>a</w:t>
      </w:r>
      <w:r w:rsidRPr="00721713">
        <w:rPr>
          <w:rFonts w:cs="Arial"/>
          <w:b/>
          <w:bCs/>
          <w:color w:val="000000"/>
          <w:spacing w:val="-2"/>
        </w:rPr>
        <w:t xml:space="preserve"> </w:t>
      </w:r>
      <w:r w:rsidRPr="00721713">
        <w:rPr>
          <w:rFonts w:cs="Arial"/>
          <w:b/>
          <w:bCs/>
          <w:color w:val="000000"/>
        </w:rPr>
        <w:t>pro</w:t>
      </w:r>
      <w:r w:rsidRPr="00721713">
        <w:rPr>
          <w:rFonts w:cs="Arial"/>
          <w:b/>
          <w:bCs/>
          <w:color w:val="000000"/>
          <w:spacing w:val="-1"/>
        </w:rPr>
        <w:t>p</w:t>
      </w:r>
      <w:r w:rsidRPr="00721713">
        <w:rPr>
          <w:rFonts w:cs="Arial"/>
          <w:b/>
          <w:bCs/>
          <w:color w:val="000000"/>
        </w:rPr>
        <w:t>u</w:t>
      </w:r>
      <w:r w:rsidRPr="00721713">
        <w:rPr>
          <w:rFonts w:cs="Arial"/>
          <w:b/>
          <w:bCs/>
          <w:color w:val="000000"/>
          <w:spacing w:val="-1"/>
        </w:rPr>
        <w:t>e</w:t>
      </w:r>
      <w:r w:rsidRPr="00721713">
        <w:rPr>
          <w:rFonts w:cs="Arial"/>
          <w:b/>
          <w:bCs/>
          <w:color w:val="000000"/>
          <w:spacing w:val="-3"/>
        </w:rPr>
        <w:t>s</w:t>
      </w:r>
      <w:r w:rsidRPr="00721713">
        <w:rPr>
          <w:rFonts w:cs="Arial"/>
          <w:b/>
          <w:bCs/>
          <w:color w:val="000000"/>
          <w:spacing w:val="1"/>
        </w:rPr>
        <w:t>t</w:t>
      </w:r>
      <w:r w:rsidRPr="00721713">
        <w:rPr>
          <w:rFonts w:cs="Arial"/>
          <w:b/>
          <w:bCs/>
          <w:color w:val="000000"/>
        </w:rPr>
        <w:t>a</w:t>
      </w:r>
      <w:r>
        <w:rPr>
          <w:rFonts w:cs="Arial"/>
          <w:b/>
          <w:bCs/>
          <w:color w:val="000000"/>
        </w:rPr>
        <w:t>, según el criterio de la Convocante.</w:t>
      </w:r>
    </w:p>
    <w:p w14:paraId="44FCF5A1" w14:textId="6F1B3358" w:rsidR="00E87FCF" w:rsidRPr="00526E59" w:rsidRDefault="002E254B" w:rsidP="00526E59">
      <w:pPr>
        <w:pStyle w:val="Ttulo2"/>
      </w:pPr>
      <w:bookmarkStart w:id="13" w:name="_Toc201224556"/>
      <w:r w:rsidRPr="00313A8C">
        <w:t xml:space="preserve">8.2 </w:t>
      </w:r>
      <w:r w:rsidR="00E87FCF" w:rsidRPr="00313A8C">
        <w:t>Características adicionales de las propuestas:</w:t>
      </w:r>
      <w:bookmarkEnd w:id="13"/>
    </w:p>
    <w:p w14:paraId="2D43BE9E" w14:textId="20CE9CE8" w:rsidR="00E87FCF" w:rsidRPr="00B84813" w:rsidRDefault="00E87FCF" w:rsidP="00DE0E6D">
      <w:pPr>
        <w:pStyle w:val="Prrafodelista"/>
        <w:widowControl w:val="0"/>
        <w:numPr>
          <w:ilvl w:val="0"/>
          <w:numId w:val="18"/>
        </w:numPr>
        <w:autoSpaceDE w:val="0"/>
        <w:autoSpaceDN w:val="0"/>
        <w:adjustRightInd w:val="0"/>
        <w:spacing w:line="252" w:lineRule="exact"/>
        <w:ind w:left="360" w:right="66"/>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rPr>
          <w:rFonts w:ascii="Arial" w:hAnsi="Arial" w:cs="Arial"/>
          <w:color w:val="000000"/>
          <w:spacing w:val="-3"/>
        </w:rPr>
      </w:pPr>
    </w:p>
    <w:p w14:paraId="1AF47D0E" w14:textId="77777777" w:rsidR="00E87FCF" w:rsidRPr="00B84813" w:rsidRDefault="00E87FCF" w:rsidP="00DE0E6D">
      <w:pPr>
        <w:pStyle w:val="Prrafodelista"/>
        <w:widowControl w:val="0"/>
        <w:numPr>
          <w:ilvl w:val="0"/>
          <w:numId w:val="24"/>
        </w:numPr>
        <w:autoSpaceDE w:val="0"/>
        <w:autoSpaceDN w:val="0"/>
        <w:adjustRightInd w:val="0"/>
        <w:ind w:right="-48"/>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rPr>
          <w:rFonts w:cs="Arial"/>
          <w:color w:val="000000"/>
          <w:spacing w:val="-3"/>
          <w:szCs w:val="24"/>
        </w:rPr>
      </w:pPr>
    </w:p>
    <w:p w14:paraId="12372263" w14:textId="77777777" w:rsidR="00E87FCF" w:rsidRPr="00B84813" w:rsidRDefault="00E87FCF" w:rsidP="00DE0E6D">
      <w:pPr>
        <w:pStyle w:val="Prrafodelista"/>
        <w:widowControl w:val="0"/>
        <w:numPr>
          <w:ilvl w:val="0"/>
          <w:numId w:val="24"/>
        </w:numPr>
        <w:autoSpaceDE w:val="0"/>
        <w:autoSpaceDN w:val="0"/>
        <w:adjustRightInd w:val="0"/>
        <w:ind w:right="812"/>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rPr>
          <w:rFonts w:cs="Arial"/>
          <w:color w:val="000000"/>
          <w:spacing w:val="-3"/>
          <w:szCs w:val="24"/>
        </w:rPr>
      </w:pPr>
    </w:p>
    <w:p w14:paraId="6D3970CB" w14:textId="7B77AE5C" w:rsidR="00E87FCF" w:rsidRPr="00B84813" w:rsidRDefault="00E87FCF" w:rsidP="00DE0E6D">
      <w:pPr>
        <w:pStyle w:val="Prrafodelista"/>
        <w:widowControl w:val="0"/>
        <w:numPr>
          <w:ilvl w:val="0"/>
          <w:numId w:val="24"/>
        </w:numPr>
        <w:autoSpaceDE w:val="0"/>
        <w:autoSpaceDN w:val="0"/>
        <w:adjustRightInd w:val="0"/>
        <w:spacing w:line="257" w:lineRule="auto"/>
        <w:ind w:right="62"/>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0C9BF5E8" w14:textId="60A884C5" w:rsidR="00C5034E" w:rsidRPr="00C5034E" w:rsidRDefault="00C5034E" w:rsidP="00C74F20">
      <w:pPr>
        <w:widowControl w:val="0"/>
        <w:autoSpaceDE w:val="0"/>
        <w:autoSpaceDN w:val="0"/>
        <w:adjustRightInd w:val="0"/>
        <w:spacing w:line="276" w:lineRule="auto"/>
        <w:ind w:right="55"/>
        <w:rPr>
          <w:rFonts w:cs="Arial"/>
          <w:color w:val="000000"/>
          <w:spacing w:val="-3"/>
        </w:rPr>
      </w:pPr>
    </w:p>
    <w:p w14:paraId="25B8DE5A" w14:textId="573C21FA" w:rsidR="00E43BC1" w:rsidRDefault="00E43BC1" w:rsidP="00C74F20">
      <w:pPr>
        <w:pStyle w:val="Prrafodelista"/>
        <w:widowControl w:val="0"/>
        <w:numPr>
          <w:ilvl w:val="0"/>
          <w:numId w:val="18"/>
        </w:numPr>
        <w:autoSpaceDE w:val="0"/>
        <w:autoSpaceDN w:val="0"/>
        <w:adjustRightInd w:val="0"/>
        <w:spacing w:line="276" w:lineRule="auto"/>
        <w:ind w:left="426" w:right="58" w:hanging="426"/>
        <w:rPr>
          <w:rFonts w:ascii="Arial" w:hAnsi="Arial" w:cs="Arial"/>
          <w:color w:val="000000"/>
          <w:spacing w:val="-3"/>
        </w:rPr>
      </w:pPr>
      <w:r w:rsidRPr="00F44750">
        <w:rPr>
          <w:rFonts w:ascii="Arial" w:hAnsi="Arial" w:cs="Arial"/>
          <w:color w:val="000000"/>
          <w:spacing w:val="-3"/>
        </w:rPr>
        <w:t>G</w:t>
      </w:r>
      <w:r w:rsidR="00A779D0">
        <w:rPr>
          <w:rFonts w:ascii="Arial" w:hAnsi="Arial" w:cs="Arial"/>
          <w:color w:val="000000"/>
          <w:spacing w:val="-3"/>
        </w:rPr>
        <w:t xml:space="preserve">arantías para los servicios: Será de conformidad a lo establecido </w:t>
      </w:r>
      <w:r w:rsidRPr="00F44750">
        <w:rPr>
          <w:rFonts w:ascii="Arial" w:hAnsi="Arial" w:cs="Arial"/>
          <w:color w:val="000000"/>
          <w:spacing w:val="-3"/>
        </w:rPr>
        <w:t xml:space="preserve">en </w:t>
      </w:r>
      <w:r w:rsidR="00A779D0">
        <w:rPr>
          <w:rFonts w:ascii="Arial" w:hAnsi="Arial" w:cs="Arial"/>
          <w:color w:val="000000"/>
          <w:spacing w:val="-3"/>
        </w:rPr>
        <w:t>la Convocatoria.</w:t>
      </w:r>
    </w:p>
    <w:p w14:paraId="38F047F7" w14:textId="77777777" w:rsidR="00C74F20" w:rsidRPr="00C74F20" w:rsidRDefault="00C74F20" w:rsidP="00C74F20">
      <w:pPr>
        <w:pStyle w:val="Prrafodelista"/>
        <w:widowControl w:val="0"/>
        <w:autoSpaceDE w:val="0"/>
        <w:autoSpaceDN w:val="0"/>
        <w:adjustRightInd w:val="0"/>
        <w:spacing w:line="276" w:lineRule="auto"/>
        <w:ind w:left="426" w:right="58"/>
        <w:rPr>
          <w:rFonts w:ascii="Arial" w:hAnsi="Arial" w:cs="Arial"/>
          <w:color w:val="000000"/>
          <w:spacing w:val="-3"/>
        </w:rPr>
      </w:pPr>
    </w:p>
    <w:p w14:paraId="60F68FB9" w14:textId="064B4591" w:rsidR="00B43F01"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rPr>
          <w:rFonts w:ascii="Arial" w:hAnsi="Arial" w:cs="Arial"/>
          <w:b/>
          <w:color w:val="000000"/>
          <w:spacing w:val="-3"/>
          <w:highlight w:val="yellow"/>
        </w:rPr>
      </w:pPr>
    </w:p>
    <w:p w14:paraId="394ED1FB" w14:textId="75443EC1" w:rsidR="00B43F01" w:rsidRPr="000A385B"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b/>
          <w:color w:val="000000"/>
          <w:spacing w:val="-3"/>
          <w:u w:val="single"/>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0A385B">
        <w:rPr>
          <w:rFonts w:ascii="Arial" w:hAnsi="Arial" w:cs="Arial"/>
          <w:b/>
          <w:color w:val="000000"/>
          <w:u w:val="single"/>
        </w:rPr>
        <w:t xml:space="preserve">Aunado a lo anterior se deberá presentar la información, documentos y archivos integrantes de </w:t>
      </w:r>
      <w:r w:rsidR="00B84813" w:rsidRPr="000A385B">
        <w:rPr>
          <w:rFonts w:ascii="Arial" w:hAnsi="Arial" w:cs="Arial"/>
          <w:b/>
          <w:color w:val="000000"/>
          <w:u w:val="single"/>
        </w:rPr>
        <w:t>todos los sobres</w:t>
      </w:r>
      <w:r w:rsidR="00B43F01" w:rsidRPr="000A385B">
        <w:rPr>
          <w:rFonts w:ascii="Arial" w:hAnsi="Arial" w:cs="Arial"/>
          <w:b/>
          <w:color w:val="000000"/>
          <w:u w:val="single"/>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2B726A3E" w14:textId="1C8C0CF1" w:rsidR="00445162" w:rsidRDefault="00E87FCF" w:rsidP="00C74F20">
      <w:pPr>
        <w:pStyle w:val="Prrafodelista"/>
        <w:widowControl w:val="0"/>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 xml:space="preserve">y corresponda al formato </w:t>
      </w:r>
      <w:r w:rsidR="000A385B">
        <w:rPr>
          <w:rFonts w:ascii="Arial" w:hAnsi="Arial" w:cs="Arial"/>
          <w:color w:val="000000"/>
          <w:spacing w:val="-3"/>
        </w:rPr>
        <w:t>solicitado</w:t>
      </w:r>
      <w:r w:rsidRPr="00B84813">
        <w:rPr>
          <w:rFonts w:ascii="Arial" w:hAnsi="Arial" w:cs="Arial"/>
          <w:color w:val="000000"/>
          <w:spacing w:val="-3"/>
        </w:rPr>
        <w:t>.</w:t>
      </w:r>
    </w:p>
    <w:p w14:paraId="43D93A5C" w14:textId="77777777" w:rsidR="00C74F20" w:rsidRPr="00C74F20" w:rsidRDefault="00C74F20" w:rsidP="00C74F20">
      <w:pPr>
        <w:widowControl w:val="0"/>
        <w:autoSpaceDE w:val="0"/>
        <w:autoSpaceDN w:val="0"/>
        <w:adjustRightInd w:val="0"/>
        <w:spacing w:before="32" w:line="241" w:lineRule="auto"/>
        <w:ind w:right="61"/>
        <w:rPr>
          <w:rFonts w:cs="Arial"/>
          <w:color w:val="000000"/>
          <w:spacing w:val="-3"/>
        </w:rPr>
      </w:pPr>
    </w:p>
    <w:p w14:paraId="3A2AE79D" w14:textId="5BA02B72" w:rsidR="00445162"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rPr>
          <w:rFonts w:ascii="Arial" w:hAnsi="Arial" w:cs="Arial"/>
          <w:color w:val="000000"/>
          <w:spacing w:val="-3"/>
        </w:rPr>
      </w:pPr>
    </w:p>
    <w:p w14:paraId="50A0D166" w14:textId="35401F05" w:rsidR="00E87FCF" w:rsidRPr="001214A0"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00C74F20">
        <w:rPr>
          <w:rFonts w:ascii="Arial" w:hAnsi="Arial" w:cs="Arial"/>
          <w:color w:val="000000"/>
          <w:spacing w:val="-3"/>
        </w:rPr>
        <w:t>.</w:t>
      </w:r>
    </w:p>
    <w:p w14:paraId="188EBB2B" w14:textId="5B78F9D0" w:rsidR="00E87FCF" w:rsidRPr="00313A8C" w:rsidRDefault="00E87FCF" w:rsidP="001214A0">
      <w:pPr>
        <w:pStyle w:val="Ttulo2"/>
      </w:pPr>
      <w:bookmarkStart w:id="14" w:name="_Toc201224557"/>
      <w:r w:rsidRPr="00313A8C">
        <w:lastRenderedPageBreak/>
        <w:t xml:space="preserve">8.3 De la opinión </w:t>
      </w:r>
      <w:r w:rsidRPr="001214A0">
        <w:t>positiva</w:t>
      </w:r>
      <w:r w:rsidRPr="00313A8C">
        <w:t xml:space="preserve"> de l</w:t>
      </w:r>
      <w:r w:rsidR="00445162" w:rsidRPr="00313A8C">
        <w:t>as obligaciones fiscales (SAT).</w:t>
      </w:r>
      <w:bookmarkEnd w:id="14"/>
    </w:p>
    <w:p w14:paraId="77E49AC2" w14:textId="77ED4F2B"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w:t>
      </w:r>
      <w:r w:rsidR="009F4929">
        <w:rPr>
          <w:rFonts w:cs="Arial"/>
          <w:color w:val="000000"/>
          <w:spacing w:val="-3"/>
          <w:szCs w:val="24"/>
        </w:rPr>
        <w:t>r Internet en la página del SAT</w:t>
      </w:r>
      <w:r w:rsidR="00445162" w:rsidRPr="00B84813">
        <w:rPr>
          <w:rFonts w:cs="Arial"/>
          <w:color w:val="000000"/>
          <w:spacing w:val="-3"/>
          <w:szCs w:val="24"/>
        </w:rPr>
        <w:t>.</w:t>
      </w:r>
    </w:p>
    <w:p w14:paraId="02D22100" w14:textId="55D85FCA"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B84813">
        <w:rPr>
          <w:rFonts w:cs="Arial"/>
          <w:color w:val="000000"/>
          <w:spacing w:val="-3"/>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rPr>
          <w:rFonts w:cs="Arial"/>
          <w:b/>
          <w:color w:val="000000"/>
          <w:spacing w:val="-3"/>
          <w:szCs w:val="24"/>
        </w:rPr>
      </w:pPr>
      <w:r w:rsidRPr="00B84813">
        <w:rPr>
          <w:rFonts w:cs="Arial"/>
          <w:b/>
          <w:color w:val="000000"/>
          <w:spacing w:val="-3"/>
          <w:szCs w:val="24"/>
        </w:rPr>
        <w:t>Las inconsistencias en este punto, serán motivo de desechamiento de</w:t>
      </w:r>
      <w:r w:rsidR="00445162" w:rsidRPr="00B84813">
        <w:rPr>
          <w:rFonts w:cs="Arial"/>
          <w:b/>
          <w:color w:val="000000"/>
          <w:spacing w:val="-3"/>
          <w:szCs w:val="24"/>
        </w:rPr>
        <w:t xml:space="preserve"> la propuesta del participante.</w:t>
      </w:r>
    </w:p>
    <w:p w14:paraId="6B037708" w14:textId="521DFC8C" w:rsidR="00E87FCF" w:rsidRPr="00313A8C" w:rsidRDefault="00E87FCF" w:rsidP="001214A0">
      <w:pPr>
        <w:pStyle w:val="Ttulo2"/>
      </w:pPr>
      <w:bookmarkStart w:id="15" w:name="_Toc201224558"/>
      <w:r w:rsidRPr="00313A8C">
        <w:t xml:space="preserve">8.4 De la opinión positiva de las </w:t>
      </w:r>
      <w:r w:rsidR="00445162" w:rsidRPr="00313A8C">
        <w:t>obligaciones</w:t>
      </w:r>
      <w:r w:rsidRPr="00313A8C">
        <w:t xml:space="preserve"> en mate</w:t>
      </w:r>
      <w:r w:rsidR="00445162" w:rsidRPr="00313A8C">
        <w:t>ria de seguridad social (IMSS).</w:t>
      </w:r>
      <w:bookmarkEnd w:id="15"/>
    </w:p>
    <w:p w14:paraId="1F3784E4" w14:textId="77777777" w:rsidR="00445162"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75F3EBC6" w:rsidR="00E87FCF" w:rsidRPr="00721713"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Dicho documento se deberá presentar con fecha de expedición dentro del periodo comprendido a partir de la public</w:t>
      </w:r>
      <w:r w:rsidR="00445162">
        <w:rPr>
          <w:rFonts w:cs="Arial"/>
          <w:color w:val="000000"/>
          <w:spacing w:val="-3"/>
          <w:szCs w:val="24"/>
        </w:rPr>
        <w:t>ación de las bases</w:t>
      </w:r>
      <w:r w:rsidRPr="00721713">
        <w:rPr>
          <w:rFonts w:cs="Arial"/>
          <w:color w:val="000000"/>
          <w:spacing w:val="-3"/>
          <w:szCs w:val="24"/>
        </w:rPr>
        <w:t xml:space="preserve"> hasta el día del acto de “Presentación y Apertura de Propuestas”, </w:t>
      </w:r>
      <w:r w:rsidR="00445162">
        <w:rPr>
          <w:rFonts w:cs="Arial"/>
          <w:color w:val="000000"/>
          <w:spacing w:val="-3"/>
          <w:szCs w:val="24"/>
        </w:rPr>
        <w:t xml:space="preserve">en </w:t>
      </w:r>
      <w:r w:rsidRPr="00721713">
        <w:rPr>
          <w:rFonts w:cs="Arial"/>
          <w:color w:val="000000"/>
          <w:spacing w:val="-3"/>
          <w:szCs w:val="24"/>
        </w:rPr>
        <w:t>el cual se verificará el código QR contenido en</w:t>
      </w:r>
      <w:r w:rsidR="00445162">
        <w:rPr>
          <w:rFonts w:cs="Arial"/>
          <w:color w:val="000000"/>
          <w:spacing w:val="-3"/>
          <w:szCs w:val="24"/>
        </w:rPr>
        <w:t xml:space="preserve"> el documento, para lo cual el participante</w:t>
      </w:r>
      <w:r w:rsidRPr="00721713">
        <w:rPr>
          <w:rFonts w:cs="Arial"/>
          <w:color w:val="000000"/>
          <w:spacing w:val="-3"/>
          <w:szCs w:val="24"/>
        </w:rPr>
        <w:t xml:space="preserve"> deberá cerciorarse de que la impresión del mismo sea legible para llevar a cabo la verificación. El </w:t>
      </w:r>
      <w:r w:rsidR="00445162">
        <w:rPr>
          <w:rFonts w:cs="Arial"/>
          <w:color w:val="000000"/>
          <w:spacing w:val="-3"/>
          <w:szCs w:val="24"/>
        </w:rPr>
        <w:t>participante</w:t>
      </w:r>
      <w:r w:rsidRPr="00721713">
        <w:rPr>
          <w:rFonts w:cs="Arial"/>
          <w:color w:val="000000"/>
          <w:spacing w:val="-3"/>
          <w:szCs w:val="24"/>
        </w:rPr>
        <w:t xml:space="preserve"> deberá autorizar al IMSS a hacer público el resultado de la consulta de su opinión del cumplimiento   de   obligaciones fiscales   en   materia   de   seguridad   social, </w:t>
      </w:r>
      <w:r w:rsidR="002533B1">
        <w:rPr>
          <w:rFonts w:cs="Arial"/>
          <w:color w:val="000000"/>
          <w:spacing w:val="-3"/>
          <w:szCs w:val="24"/>
        </w:rPr>
        <w:t>de conformidad a la página oficial del IMSS</w:t>
      </w:r>
      <w:r w:rsidR="00445162">
        <w:rPr>
          <w:rFonts w:cs="Arial"/>
          <w:color w:val="000000"/>
          <w:spacing w:val="-3"/>
          <w:szCs w:val="24"/>
        </w:rPr>
        <w:t>:</w:t>
      </w:r>
    </w:p>
    <w:p w14:paraId="18B3A667" w14:textId="0A449B0C" w:rsidR="00E87FCF" w:rsidRPr="00721713" w:rsidRDefault="00E87FCF" w:rsidP="000B365F">
      <w:pPr>
        <w:pStyle w:val="Prrafodelista"/>
        <w:widowControl w:val="0"/>
        <w:numPr>
          <w:ilvl w:val="0"/>
          <w:numId w:val="41"/>
        </w:numPr>
        <w:autoSpaceDE w:val="0"/>
        <w:autoSpaceDN w:val="0"/>
        <w:adjustRightInd w:val="0"/>
        <w:spacing w:before="32" w:after="240"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98649F0" w14:textId="5BC1BCB5" w:rsidR="00E87FCF" w:rsidRPr="00C74F20" w:rsidRDefault="00E87FCF" w:rsidP="00C74F20">
      <w:pPr>
        <w:widowControl w:val="0"/>
        <w:autoSpaceDE w:val="0"/>
        <w:autoSpaceDN w:val="0"/>
        <w:adjustRightInd w:val="0"/>
        <w:spacing w:before="32" w:line="241" w:lineRule="auto"/>
        <w:ind w:right="61"/>
        <w:rPr>
          <w:rFonts w:cs="Arial"/>
          <w:szCs w:val="24"/>
        </w:rPr>
      </w:pPr>
      <w:r w:rsidRPr="00721713">
        <w:rPr>
          <w:rFonts w:cs="Arial"/>
          <w:color w:val="000000"/>
          <w:spacing w:val="-3"/>
          <w:szCs w:val="24"/>
        </w:rPr>
        <w:t xml:space="preserve"> </w:t>
      </w:r>
      <w:r w:rsidRPr="00067533">
        <w:rPr>
          <w:rFonts w:cs="Arial"/>
          <w:color w:val="000000"/>
          <w:spacing w:val="-3"/>
          <w:szCs w:val="24"/>
        </w:rPr>
        <w:t xml:space="preserve">El Buzón IMSS generará el acuse correspondiente, mismo que se deberá presentar dentro de la propuesta del participante, como parte del </w:t>
      </w:r>
      <w:r w:rsidR="00445162" w:rsidRPr="00067533">
        <w:rPr>
          <w:rFonts w:cs="Arial"/>
          <w:color w:val="000000"/>
          <w:spacing w:val="-3"/>
          <w:szCs w:val="24"/>
        </w:rPr>
        <w:t>punto</w:t>
      </w:r>
      <w:r w:rsidR="00445162" w:rsidRPr="00067533">
        <w:rPr>
          <w:rFonts w:cs="Arial"/>
          <w:b/>
          <w:color w:val="000000"/>
          <w:spacing w:val="-3"/>
          <w:szCs w:val="24"/>
        </w:rPr>
        <w:t xml:space="preserve"> </w:t>
      </w:r>
      <w:r w:rsidRPr="00067533">
        <w:rPr>
          <w:rFonts w:cs="Arial"/>
          <w:b/>
          <w:szCs w:val="24"/>
        </w:rPr>
        <w:t xml:space="preserve">8.1 </w:t>
      </w:r>
      <w:r w:rsidR="00445162" w:rsidRPr="00067533">
        <w:rPr>
          <w:rFonts w:cs="Arial"/>
          <w:b/>
          <w:szCs w:val="24"/>
        </w:rPr>
        <w:t>“</w:t>
      </w:r>
      <w:r w:rsidRPr="00067533">
        <w:rPr>
          <w:rFonts w:cs="Arial"/>
          <w:b/>
          <w:szCs w:val="24"/>
        </w:rPr>
        <w:t>Acreditación de la personalidad jurídica del proveedor</w:t>
      </w:r>
      <w:r w:rsidR="00445162" w:rsidRPr="00067533">
        <w:rPr>
          <w:rFonts w:cs="Arial"/>
          <w:b/>
          <w:szCs w:val="24"/>
        </w:rPr>
        <w:t xml:space="preserve">” </w:t>
      </w:r>
      <w:r w:rsidR="00445162" w:rsidRPr="00067533">
        <w:rPr>
          <w:rFonts w:cs="Arial"/>
          <w:szCs w:val="24"/>
        </w:rPr>
        <w:t>de las bases de la convocatoria</w:t>
      </w:r>
      <w:r w:rsidRPr="00067533">
        <w:rPr>
          <w:rFonts w:cs="Arial"/>
          <w:szCs w:val="24"/>
        </w:rPr>
        <w:t>.</w:t>
      </w:r>
    </w:p>
    <w:p w14:paraId="7C4188F5" w14:textId="70C9CC36" w:rsidR="00E87FCF" w:rsidRPr="00313A8C" w:rsidRDefault="00E87FCF" w:rsidP="001214A0">
      <w:pPr>
        <w:pStyle w:val="Ttulo2"/>
      </w:pPr>
      <w:bookmarkStart w:id="16" w:name="_Toc201224559"/>
      <w:r w:rsidRPr="00313A8C">
        <w:t>8.5 De la opinión positiva d</w:t>
      </w:r>
      <w:r w:rsidR="00614569" w:rsidRPr="00313A8C">
        <w:t xml:space="preserve">e </w:t>
      </w:r>
      <w:r w:rsidRPr="00313A8C">
        <w:t xml:space="preserve">las obligaciones fiscales del </w:t>
      </w:r>
      <w:r w:rsidR="00614569" w:rsidRPr="00313A8C">
        <w:t>INFONAVIT</w:t>
      </w:r>
      <w:bookmarkEnd w:id="16"/>
      <w:r w:rsidRPr="00313A8C">
        <w:t xml:space="preserve"> </w:t>
      </w:r>
    </w:p>
    <w:p w14:paraId="470FFBA8" w14:textId="089B0EA3" w:rsidR="00E87FCF" w:rsidRPr="00721713" w:rsidRDefault="00E87FCF" w:rsidP="00614569">
      <w:pPr>
        <w:widowControl w:val="0"/>
        <w:autoSpaceDE w:val="0"/>
        <w:autoSpaceDN w:val="0"/>
        <w:adjustRightInd w:val="0"/>
        <w:spacing w:before="1"/>
        <w:ind w:right="58"/>
        <w:rPr>
          <w:rFonts w:cs="Arial"/>
          <w:color w:val="000000"/>
          <w:szCs w:val="24"/>
        </w:rPr>
      </w:pPr>
      <w:r w:rsidRPr="00721713">
        <w:rPr>
          <w:rFonts w:cs="Arial"/>
          <w:color w:val="000000"/>
          <w:spacing w:val="-1"/>
          <w:szCs w:val="24"/>
        </w:rPr>
        <w:t>Di</w:t>
      </w:r>
      <w:r w:rsidRPr="00721713">
        <w:rPr>
          <w:rFonts w:cs="Arial"/>
          <w:color w:val="000000"/>
          <w:szCs w:val="24"/>
        </w:rPr>
        <w:t>cho</w:t>
      </w:r>
      <w:r w:rsidRPr="00721713">
        <w:rPr>
          <w:rFonts w:cs="Arial"/>
          <w:color w:val="000000"/>
          <w:spacing w:val="29"/>
          <w:szCs w:val="24"/>
        </w:rPr>
        <w:t xml:space="preserve"> </w:t>
      </w:r>
      <w:r w:rsidRPr="00721713">
        <w:rPr>
          <w:rFonts w:cs="Arial"/>
          <w:color w:val="000000"/>
          <w:szCs w:val="24"/>
        </w:rPr>
        <w:t>d</w:t>
      </w:r>
      <w:r w:rsidRPr="00721713">
        <w:rPr>
          <w:rFonts w:cs="Arial"/>
          <w:color w:val="000000"/>
          <w:spacing w:val="-1"/>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3"/>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9"/>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ar</w:t>
      </w:r>
      <w:r w:rsidRPr="00721713">
        <w:rPr>
          <w:rFonts w:cs="Arial"/>
          <w:color w:val="000000"/>
          <w:spacing w:val="28"/>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do</w:t>
      </w:r>
      <w:r w:rsidRPr="00721713">
        <w:rPr>
          <w:rFonts w:cs="Arial"/>
          <w:color w:val="000000"/>
          <w:spacing w:val="29"/>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s</w:t>
      </w:r>
      <w:r w:rsidRPr="00721713">
        <w:rPr>
          <w:rFonts w:cs="Arial"/>
          <w:color w:val="000000"/>
          <w:spacing w:val="-1"/>
          <w:szCs w:val="24"/>
        </w:rPr>
        <w:t>i</w:t>
      </w:r>
      <w:r w:rsidRPr="00721713">
        <w:rPr>
          <w:rFonts w:cs="Arial"/>
          <w:color w:val="000000"/>
          <w:spacing w:val="1"/>
          <w:szCs w:val="24"/>
        </w:rPr>
        <w:t>t</w:t>
      </w:r>
      <w:r w:rsidRPr="00721713">
        <w:rPr>
          <w:rFonts w:cs="Arial"/>
          <w:color w:val="000000"/>
          <w:spacing w:val="-1"/>
          <w:szCs w:val="24"/>
        </w:rPr>
        <w:t>i</w:t>
      </w:r>
      <w:r w:rsidRPr="00721713">
        <w:rPr>
          <w:rFonts w:cs="Arial"/>
          <w:color w:val="000000"/>
          <w:spacing w:val="-2"/>
          <w:szCs w:val="24"/>
        </w:rPr>
        <w:t>v</w:t>
      </w:r>
      <w:r w:rsidRPr="00721713">
        <w:rPr>
          <w:rFonts w:cs="Arial"/>
          <w:color w:val="000000"/>
          <w:spacing w:val="4"/>
          <w:szCs w:val="24"/>
        </w:rPr>
        <w:t>o</w:t>
      </w:r>
      <w:r w:rsidRPr="00721713">
        <w:rPr>
          <w:rFonts w:cs="Arial"/>
          <w:color w:val="000000"/>
          <w:szCs w:val="24"/>
        </w:rPr>
        <w:t>,</w:t>
      </w:r>
      <w:r w:rsidRPr="00721713">
        <w:rPr>
          <w:rFonts w:cs="Arial"/>
          <w:color w:val="000000"/>
          <w:spacing w:val="31"/>
          <w:szCs w:val="24"/>
        </w:rPr>
        <w:t xml:space="preserve"> </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su</w:t>
      </w:r>
      <w:r w:rsidRPr="00721713">
        <w:rPr>
          <w:rFonts w:cs="Arial"/>
          <w:color w:val="000000"/>
          <w:spacing w:val="27"/>
          <w:szCs w:val="24"/>
        </w:rPr>
        <w:t xml:space="preserve"> </w:t>
      </w:r>
      <w:r w:rsidRPr="00721713">
        <w:rPr>
          <w:rFonts w:cs="Arial"/>
          <w:color w:val="000000"/>
          <w:szCs w:val="24"/>
        </w:rPr>
        <w:t>c</w:t>
      </w:r>
      <w:r w:rsidRPr="00721713">
        <w:rPr>
          <w:rFonts w:cs="Arial"/>
          <w:color w:val="000000"/>
          <w:spacing w:val="-3"/>
          <w:szCs w:val="24"/>
        </w:rPr>
        <w:t>a</w:t>
      </w:r>
      <w:r w:rsidRPr="00721713">
        <w:rPr>
          <w:rFonts w:cs="Arial"/>
          <w:color w:val="000000"/>
          <w:spacing w:val="-2"/>
          <w:szCs w:val="24"/>
        </w:rPr>
        <w:t>s</w:t>
      </w:r>
      <w:r w:rsidRPr="00721713">
        <w:rPr>
          <w:rFonts w:cs="Arial"/>
          <w:color w:val="000000"/>
          <w:szCs w:val="24"/>
        </w:rPr>
        <w:t>o</w:t>
      </w:r>
      <w:r w:rsidRPr="00721713">
        <w:rPr>
          <w:rFonts w:cs="Arial"/>
          <w:color w:val="000000"/>
          <w:spacing w:val="29"/>
          <w:szCs w:val="24"/>
        </w:rPr>
        <w:t xml:space="preserve"> </w:t>
      </w:r>
      <w:r w:rsidRPr="00721713">
        <w:rPr>
          <w:rFonts w:cs="Arial"/>
          <w:color w:val="000000"/>
          <w:szCs w:val="24"/>
        </w:rPr>
        <w:t>el</w:t>
      </w:r>
      <w:r w:rsidRPr="00721713">
        <w:rPr>
          <w:rFonts w:cs="Arial"/>
          <w:color w:val="000000"/>
          <w:spacing w:val="28"/>
          <w:szCs w:val="24"/>
        </w:rPr>
        <w:t xml:space="preserve"> </w:t>
      </w:r>
      <w:r w:rsidRPr="00721713">
        <w:rPr>
          <w:rFonts w:cs="Arial"/>
          <w:color w:val="000000"/>
          <w:szCs w:val="24"/>
        </w:rPr>
        <w:t>d</w:t>
      </w:r>
      <w:r w:rsidRPr="00721713">
        <w:rPr>
          <w:rFonts w:cs="Arial"/>
          <w:color w:val="000000"/>
          <w:spacing w:val="-3"/>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26"/>
          <w:szCs w:val="24"/>
        </w:rPr>
        <w:t xml:space="preserve"> </w:t>
      </w:r>
      <w:r w:rsidRPr="00721713">
        <w:rPr>
          <w:rFonts w:cs="Arial"/>
          <w:color w:val="000000"/>
          <w:szCs w:val="24"/>
        </w:rPr>
        <w:t xml:space="preserve">se desprenda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no</w:t>
      </w:r>
      <w:r w:rsidRPr="00721713">
        <w:rPr>
          <w:rFonts w:cs="Arial"/>
          <w:color w:val="000000"/>
          <w:spacing w:val="3"/>
          <w:szCs w:val="24"/>
        </w:rPr>
        <w:t xml:space="preserve"> </w:t>
      </w:r>
      <w:r w:rsidRPr="00721713">
        <w:rPr>
          <w:rFonts w:cs="Arial"/>
          <w:color w:val="000000"/>
          <w:szCs w:val="24"/>
        </w:rPr>
        <w:t>cu</w:t>
      </w:r>
      <w:r w:rsidRPr="00721713">
        <w:rPr>
          <w:rFonts w:cs="Arial"/>
          <w:color w:val="000000"/>
          <w:spacing w:val="-1"/>
          <w:szCs w:val="24"/>
        </w:rPr>
        <w:t>e</w:t>
      </w:r>
      <w:r w:rsidRPr="00721713">
        <w:rPr>
          <w:rFonts w:cs="Arial"/>
          <w:color w:val="000000"/>
          <w:szCs w:val="24"/>
        </w:rPr>
        <w:t>n</w:t>
      </w:r>
      <w:r w:rsidRPr="00721713">
        <w:rPr>
          <w:rFonts w:cs="Arial"/>
          <w:color w:val="000000"/>
          <w:spacing w:val="-2"/>
          <w:szCs w:val="24"/>
        </w:rPr>
        <w:t>t</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con</w:t>
      </w:r>
      <w:r w:rsidRPr="00721713">
        <w:rPr>
          <w:rFonts w:cs="Arial"/>
          <w:color w:val="000000"/>
          <w:spacing w:val="1"/>
          <w:szCs w:val="24"/>
        </w:rPr>
        <w:t xml:space="preserve"> tr</w:t>
      </w:r>
      <w:r w:rsidRPr="00721713">
        <w:rPr>
          <w:rFonts w:cs="Arial"/>
          <w:color w:val="000000"/>
          <w:szCs w:val="24"/>
        </w:rPr>
        <w:t>a</w:t>
      </w:r>
      <w:r w:rsidRPr="00721713">
        <w:rPr>
          <w:rFonts w:cs="Arial"/>
          <w:color w:val="000000"/>
          <w:spacing w:val="-1"/>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a</w:t>
      </w:r>
      <w:r w:rsidRPr="00721713">
        <w:rPr>
          <w:rFonts w:cs="Arial"/>
          <w:color w:val="000000"/>
          <w:spacing w:val="-1"/>
          <w:szCs w:val="24"/>
        </w:rPr>
        <w:t>d</w:t>
      </w:r>
      <w:r w:rsidRPr="00721713">
        <w:rPr>
          <w:rFonts w:cs="Arial"/>
          <w:color w:val="000000"/>
          <w:szCs w:val="24"/>
        </w:rPr>
        <w:t>ores</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3"/>
          <w:szCs w:val="24"/>
        </w:rPr>
        <w:t>o</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l</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12"/>
          <w:szCs w:val="24"/>
        </w:rPr>
        <w:t xml:space="preserve"> </w:t>
      </w:r>
      <w:r w:rsidRPr="00721713">
        <w:rPr>
          <w:rFonts w:cs="Arial"/>
          <w:b/>
          <w:bCs/>
          <w:color w:val="000000"/>
          <w:szCs w:val="24"/>
        </w:rPr>
        <w:t>c</w:t>
      </w:r>
      <w:r w:rsidRPr="00721713">
        <w:rPr>
          <w:rFonts w:cs="Arial"/>
          <w:b/>
          <w:bCs/>
          <w:color w:val="000000"/>
          <w:spacing w:val="-1"/>
          <w:szCs w:val="24"/>
        </w:rPr>
        <w:t>o</w:t>
      </w:r>
      <w:r w:rsidRPr="00721713">
        <w:rPr>
          <w:rFonts w:cs="Arial"/>
          <w:b/>
          <w:bCs/>
          <w:color w:val="000000"/>
          <w:szCs w:val="24"/>
        </w:rPr>
        <w:t>n</w:t>
      </w:r>
      <w:r w:rsidRPr="00721713">
        <w:rPr>
          <w:rFonts w:cs="Arial"/>
          <w:b/>
          <w:bCs/>
          <w:color w:val="000000"/>
          <w:spacing w:val="1"/>
          <w:szCs w:val="24"/>
        </w:rPr>
        <w:t xml:space="preserve"> f</w:t>
      </w:r>
      <w:r w:rsidRPr="00721713">
        <w:rPr>
          <w:rFonts w:cs="Arial"/>
          <w:b/>
          <w:bCs/>
          <w:color w:val="000000"/>
          <w:szCs w:val="24"/>
        </w:rPr>
        <w:t>e</w:t>
      </w:r>
      <w:r w:rsidRPr="00721713">
        <w:rPr>
          <w:rFonts w:cs="Arial"/>
          <w:b/>
          <w:bCs/>
          <w:color w:val="000000"/>
          <w:spacing w:val="-1"/>
          <w:szCs w:val="24"/>
        </w:rPr>
        <w:t>c</w:t>
      </w:r>
      <w:r w:rsidRPr="00721713">
        <w:rPr>
          <w:rFonts w:cs="Arial"/>
          <w:b/>
          <w:bCs/>
          <w:color w:val="000000"/>
          <w:szCs w:val="24"/>
        </w:rPr>
        <w:t>ha</w:t>
      </w:r>
      <w:r w:rsidRPr="00721713">
        <w:rPr>
          <w:rFonts w:cs="Arial"/>
          <w:b/>
          <w:bCs/>
          <w:color w:val="000000"/>
          <w:spacing w:val="3"/>
          <w:szCs w:val="24"/>
        </w:rPr>
        <w:t xml:space="preserve"> </w:t>
      </w:r>
      <w:r w:rsidRPr="00721713">
        <w:rPr>
          <w:rFonts w:cs="Arial"/>
          <w:b/>
          <w:bCs/>
          <w:color w:val="000000"/>
          <w:szCs w:val="24"/>
        </w:rPr>
        <w:t>de</w:t>
      </w:r>
      <w:r w:rsidRPr="00721713">
        <w:rPr>
          <w:rFonts w:cs="Arial"/>
          <w:b/>
          <w:bCs/>
          <w:color w:val="000000"/>
          <w:spacing w:val="3"/>
          <w:szCs w:val="24"/>
        </w:rPr>
        <w:t xml:space="preserve"> </w:t>
      </w:r>
      <w:r w:rsidRPr="00721713">
        <w:rPr>
          <w:rFonts w:cs="Arial"/>
          <w:b/>
          <w:bCs/>
          <w:color w:val="000000"/>
          <w:szCs w:val="24"/>
        </w:rPr>
        <w:t>e</w:t>
      </w:r>
      <w:r w:rsidRPr="00721713">
        <w:rPr>
          <w:rFonts w:cs="Arial"/>
          <w:b/>
          <w:bCs/>
          <w:color w:val="000000"/>
          <w:spacing w:val="-1"/>
          <w:szCs w:val="24"/>
        </w:rPr>
        <w:t>x</w:t>
      </w:r>
      <w:r w:rsidRPr="00721713">
        <w:rPr>
          <w:rFonts w:cs="Arial"/>
          <w:b/>
          <w:bCs/>
          <w:color w:val="000000"/>
          <w:szCs w:val="24"/>
        </w:rPr>
        <w:t>p</w:t>
      </w:r>
      <w:r w:rsidRPr="00721713">
        <w:rPr>
          <w:rFonts w:cs="Arial"/>
          <w:b/>
          <w:bCs/>
          <w:color w:val="000000"/>
          <w:spacing w:val="-1"/>
          <w:szCs w:val="24"/>
        </w:rPr>
        <w:t>e</w:t>
      </w:r>
      <w:r w:rsidRPr="00721713">
        <w:rPr>
          <w:rFonts w:cs="Arial"/>
          <w:b/>
          <w:bCs/>
          <w:color w:val="000000"/>
          <w:szCs w:val="24"/>
        </w:rPr>
        <w:t>di</w:t>
      </w:r>
      <w:r w:rsidRPr="00721713">
        <w:rPr>
          <w:rFonts w:cs="Arial"/>
          <w:b/>
          <w:bCs/>
          <w:color w:val="000000"/>
          <w:spacing w:val="-2"/>
          <w:szCs w:val="24"/>
        </w:rPr>
        <w:t>c</w:t>
      </w:r>
      <w:r w:rsidRPr="00721713">
        <w:rPr>
          <w:rFonts w:cs="Arial"/>
          <w:b/>
          <w:bCs/>
          <w:color w:val="000000"/>
          <w:spacing w:val="-1"/>
          <w:szCs w:val="24"/>
        </w:rPr>
        <w:t>i</w:t>
      </w:r>
      <w:r w:rsidRPr="00721713">
        <w:rPr>
          <w:rFonts w:cs="Arial"/>
          <w:b/>
          <w:bCs/>
          <w:color w:val="000000"/>
          <w:szCs w:val="24"/>
        </w:rPr>
        <w:t>ón d</w:t>
      </w:r>
      <w:r w:rsidRPr="00721713">
        <w:rPr>
          <w:rFonts w:cs="Arial"/>
          <w:b/>
          <w:bCs/>
          <w:color w:val="000000"/>
          <w:spacing w:val="-1"/>
          <w:szCs w:val="24"/>
        </w:rPr>
        <w:t>e</w:t>
      </w:r>
      <w:r w:rsidRPr="00721713">
        <w:rPr>
          <w:rFonts w:cs="Arial"/>
          <w:b/>
          <w:bCs/>
          <w:color w:val="000000"/>
          <w:szCs w:val="24"/>
        </w:rPr>
        <w:t>nt</w:t>
      </w:r>
      <w:r w:rsidRPr="00721713">
        <w:rPr>
          <w:rFonts w:cs="Arial"/>
          <w:b/>
          <w:bCs/>
          <w:color w:val="000000"/>
          <w:spacing w:val="1"/>
          <w:szCs w:val="24"/>
        </w:rPr>
        <w:t>r</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1"/>
          <w:szCs w:val="24"/>
        </w:rPr>
        <w:t>e</w:t>
      </w:r>
      <w:r w:rsidRPr="00721713">
        <w:rPr>
          <w:rFonts w:cs="Arial"/>
          <w:b/>
          <w:bCs/>
          <w:color w:val="000000"/>
          <w:szCs w:val="24"/>
        </w:rPr>
        <w:t>l</w:t>
      </w:r>
      <w:r w:rsidRPr="00721713">
        <w:rPr>
          <w:rFonts w:cs="Arial"/>
          <w:b/>
          <w:bCs/>
          <w:color w:val="000000"/>
          <w:spacing w:val="4"/>
          <w:szCs w:val="24"/>
        </w:rPr>
        <w:t xml:space="preserve"> </w:t>
      </w:r>
      <w:r w:rsidRPr="00721713">
        <w:rPr>
          <w:rFonts w:cs="Arial"/>
          <w:b/>
          <w:bCs/>
          <w:color w:val="000000"/>
          <w:szCs w:val="24"/>
        </w:rPr>
        <w:t>p</w:t>
      </w:r>
      <w:r w:rsidRPr="00721713">
        <w:rPr>
          <w:rFonts w:cs="Arial"/>
          <w:b/>
          <w:bCs/>
          <w:color w:val="000000"/>
          <w:spacing w:val="-3"/>
          <w:szCs w:val="24"/>
        </w:rPr>
        <w:t>e</w:t>
      </w:r>
      <w:r w:rsidRPr="00721713">
        <w:rPr>
          <w:rFonts w:cs="Arial"/>
          <w:b/>
          <w:bCs/>
          <w:color w:val="000000"/>
          <w:szCs w:val="24"/>
        </w:rPr>
        <w:t>r</w:t>
      </w:r>
      <w:r w:rsidRPr="00721713">
        <w:rPr>
          <w:rFonts w:cs="Arial"/>
          <w:b/>
          <w:bCs/>
          <w:color w:val="000000"/>
          <w:spacing w:val="1"/>
          <w:szCs w:val="24"/>
        </w:rPr>
        <w:t>i</w:t>
      </w:r>
      <w:r w:rsidRPr="00721713">
        <w:rPr>
          <w:rFonts w:cs="Arial"/>
          <w:b/>
          <w:bCs/>
          <w:color w:val="000000"/>
          <w:szCs w:val="24"/>
        </w:rPr>
        <w:t>o</w:t>
      </w:r>
      <w:r w:rsidRPr="00721713">
        <w:rPr>
          <w:rFonts w:cs="Arial"/>
          <w:b/>
          <w:bCs/>
          <w:color w:val="000000"/>
          <w:spacing w:val="-1"/>
          <w:szCs w:val="24"/>
        </w:rPr>
        <w:t>d</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c</w:t>
      </w:r>
      <w:r w:rsidRPr="00721713">
        <w:rPr>
          <w:rFonts w:cs="Arial"/>
          <w:b/>
          <w:bCs/>
          <w:color w:val="000000"/>
          <w:spacing w:val="-3"/>
          <w:szCs w:val="24"/>
        </w:rPr>
        <w:t>o</w:t>
      </w:r>
      <w:r w:rsidRPr="00721713">
        <w:rPr>
          <w:rFonts w:cs="Arial"/>
          <w:b/>
          <w:bCs/>
          <w:color w:val="000000"/>
          <w:szCs w:val="24"/>
        </w:rPr>
        <w:t>mpren</w:t>
      </w:r>
      <w:r w:rsidRPr="00721713">
        <w:rPr>
          <w:rFonts w:cs="Arial"/>
          <w:b/>
          <w:bCs/>
          <w:color w:val="000000"/>
          <w:spacing w:val="-1"/>
          <w:szCs w:val="24"/>
        </w:rPr>
        <w:t>d</w:t>
      </w:r>
      <w:r w:rsidRPr="00721713">
        <w:rPr>
          <w:rFonts w:cs="Arial"/>
          <w:b/>
          <w:bCs/>
          <w:color w:val="000000"/>
          <w:spacing w:val="1"/>
          <w:szCs w:val="24"/>
        </w:rPr>
        <w:t>i</w:t>
      </w:r>
      <w:r w:rsidRPr="00721713">
        <w:rPr>
          <w:rFonts w:cs="Arial"/>
          <w:b/>
          <w:bCs/>
          <w:color w:val="000000"/>
          <w:szCs w:val="24"/>
        </w:rPr>
        <w:t>do</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pacing w:val="-3"/>
          <w:szCs w:val="24"/>
        </w:rPr>
        <w:t>p</w:t>
      </w:r>
      <w:r w:rsidRPr="00721713">
        <w:rPr>
          <w:rFonts w:cs="Arial"/>
          <w:b/>
          <w:bCs/>
          <w:color w:val="000000"/>
          <w:szCs w:val="24"/>
        </w:rPr>
        <w:t>ar</w:t>
      </w:r>
      <w:r w:rsidRPr="00721713">
        <w:rPr>
          <w:rFonts w:cs="Arial"/>
          <w:b/>
          <w:bCs/>
          <w:color w:val="000000"/>
          <w:spacing w:val="-1"/>
          <w:szCs w:val="24"/>
        </w:rPr>
        <w:t>t</w:t>
      </w:r>
      <w:r w:rsidRPr="00721713">
        <w:rPr>
          <w:rFonts w:cs="Arial"/>
          <w:b/>
          <w:bCs/>
          <w:color w:val="000000"/>
          <w:spacing w:val="1"/>
          <w:szCs w:val="24"/>
        </w:rPr>
        <w:t>i</w:t>
      </w:r>
      <w:r w:rsidRPr="00721713">
        <w:rPr>
          <w:rFonts w:cs="Arial"/>
          <w:b/>
          <w:bCs/>
          <w:color w:val="000000"/>
          <w:szCs w:val="24"/>
        </w:rPr>
        <w:t>r</w:t>
      </w:r>
      <w:r w:rsidRPr="00721713">
        <w:rPr>
          <w:rFonts w:cs="Arial"/>
          <w:b/>
          <w:bCs/>
          <w:color w:val="000000"/>
          <w:spacing w:val="4"/>
          <w:szCs w:val="24"/>
        </w:rPr>
        <w:t xml:space="preserve"> </w:t>
      </w:r>
      <w:r w:rsidRPr="00721713">
        <w:rPr>
          <w:rFonts w:cs="Arial"/>
          <w:b/>
          <w:bCs/>
          <w:color w:val="000000"/>
          <w:szCs w:val="24"/>
        </w:rPr>
        <w:t xml:space="preserve">de </w:t>
      </w:r>
      <w:r w:rsidRPr="00721713">
        <w:rPr>
          <w:rFonts w:cs="Arial"/>
          <w:b/>
          <w:bCs/>
          <w:color w:val="000000"/>
          <w:spacing w:val="-1"/>
          <w:szCs w:val="24"/>
        </w:rPr>
        <w:t>l</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p</w:t>
      </w:r>
      <w:r w:rsidRPr="00721713">
        <w:rPr>
          <w:rFonts w:cs="Arial"/>
          <w:b/>
          <w:bCs/>
          <w:color w:val="000000"/>
          <w:spacing w:val="-1"/>
          <w:szCs w:val="24"/>
        </w:rPr>
        <w:t>u</w:t>
      </w:r>
      <w:r w:rsidRPr="00721713">
        <w:rPr>
          <w:rFonts w:cs="Arial"/>
          <w:b/>
          <w:bCs/>
          <w:color w:val="000000"/>
          <w:szCs w:val="24"/>
        </w:rPr>
        <w:t>bl</w:t>
      </w:r>
      <w:r w:rsidRPr="00721713">
        <w:rPr>
          <w:rFonts w:cs="Arial"/>
          <w:b/>
          <w:bCs/>
          <w:color w:val="000000"/>
          <w:spacing w:val="1"/>
          <w:szCs w:val="24"/>
        </w:rPr>
        <w:t>i</w:t>
      </w:r>
      <w:r w:rsidRPr="00721713">
        <w:rPr>
          <w:rFonts w:cs="Arial"/>
          <w:b/>
          <w:bCs/>
          <w:color w:val="000000"/>
          <w:szCs w:val="24"/>
        </w:rPr>
        <w:t>c</w:t>
      </w:r>
      <w:r w:rsidRPr="00721713">
        <w:rPr>
          <w:rFonts w:cs="Arial"/>
          <w:b/>
          <w:bCs/>
          <w:color w:val="000000"/>
          <w:spacing w:val="-1"/>
          <w:szCs w:val="24"/>
        </w:rPr>
        <w:t>a</w:t>
      </w:r>
      <w:r w:rsidRPr="00721713">
        <w:rPr>
          <w:rFonts w:cs="Arial"/>
          <w:b/>
          <w:bCs/>
          <w:color w:val="000000"/>
          <w:spacing w:val="-3"/>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2"/>
          <w:szCs w:val="24"/>
        </w:rPr>
        <w:t xml:space="preserve"> </w:t>
      </w:r>
      <w:r w:rsidRPr="00721713">
        <w:rPr>
          <w:rFonts w:cs="Arial"/>
          <w:b/>
          <w:bCs/>
          <w:color w:val="000000"/>
          <w:szCs w:val="24"/>
        </w:rPr>
        <w:t>de</w:t>
      </w:r>
      <w:r w:rsidRPr="00721713">
        <w:rPr>
          <w:rFonts w:cs="Arial"/>
          <w:b/>
          <w:bCs/>
          <w:color w:val="000000"/>
          <w:spacing w:val="2"/>
          <w:szCs w:val="24"/>
        </w:rPr>
        <w:t xml:space="preserve"> </w:t>
      </w:r>
      <w:r w:rsidRPr="00721713">
        <w:rPr>
          <w:rFonts w:cs="Arial"/>
          <w:b/>
          <w:bCs/>
          <w:color w:val="000000"/>
          <w:spacing w:val="1"/>
          <w:szCs w:val="24"/>
        </w:rPr>
        <w:t>l</w:t>
      </w:r>
      <w:r w:rsidR="00614569">
        <w:rPr>
          <w:rFonts w:cs="Arial"/>
          <w:b/>
          <w:bCs/>
          <w:color w:val="000000"/>
          <w:szCs w:val="24"/>
        </w:rPr>
        <w:t xml:space="preserve">as bases </w:t>
      </w:r>
      <w:r w:rsidRPr="00721713">
        <w:rPr>
          <w:rFonts w:cs="Arial"/>
          <w:b/>
          <w:bCs/>
          <w:color w:val="000000"/>
          <w:szCs w:val="24"/>
        </w:rPr>
        <w:t>h</w:t>
      </w:r>
      <w:r w:rsidRPr="00721713">
        <w:rPr>
          <w:rFonts w:cs="Arial"/>
          <w:b/>
          <w:bCs/>
          <w:color w:val="000000"/>
          <w:spacing w:val="-1"/>
          <w:szCs w:val="24"/>
        </w:rPr>
        <w:t>a</w:t>
      </w:r>
      <w:r w:rsidRPr="00721713">
        <w:rPr>
          <w:rFonts w:cs="Arial"/>
          <w:b/>
          <w:bCs/>
          <w:color w:val="000000"/>
          <w:szCs w:val="24"/>
        </w:rPr>
        <w:t>sta</w:t>
      </w:r>
      <w:r w:rsidRPr="00721713">
        <w:rPr>
          <w:rFonts w:cs="Arial"/>
          <w:b/>
          <w:bCs/>
          <w:color w:val="000000"/>
          <w:spacing w:val="3"/>
          <w:szCs w:val="24"/>
        </w:rPr>
        <w:t xml:space="preserve"> </w:t>
      </w:r>
      <w:r w:rsidRPr="00721713">
        <w:rPr>
          <w:rFonts w:cs="Arial"/>
          <w:b/>
          <w:bCs/>
          <w:color w:val="000000"/>
          <w:szCs w:val="24"/>
        </w:rPr>
        <w:t>el</w:t>
      </w:r>
      <w:r w:rsidRPr="00721713">
        <w:rPr>
          <w:rFonts w:cs="Arial"/>
          <w:b/>
          <w:bCs/>
          <w:color w:val="000000"/>
          <w:spacing w:val="4"/>
          <w:szCs w:val="24"/>
        </w:rPr>
        <w:t xml:space="preserve"> </w:t>
      </w:r>
      <w:r w:rsidRPr="00721713">
        <w:rPr>
          <w:rFonts w:cs="Arial"/>
          <w:b/>
          <w:bCs/>
          <w:color w:val="000000"/>
          <w:spacing w:val="-3"/>
          <w:szCs w:val="24"/>
        </w:rPr>
        <w:t>d</w:t>
      </w:r>
      <w:r w:rsidRPr="00721713">
        <w:rPr>
          <w:rFonts w:cs="Arial"/>
          <w:b/>
          <w:bCs/>
          <w:color w:val="000000"/>
          <w:spacing w:val="1"/>
          <w:szCs w:val="24"/>
        </w:rPr>
        <w:t>í</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3"/>
          <w:szCs w:val="24"/>
        </w:rPr>
        <w:t>e</w:t>
      </w:r>
      <w:r w:rsidRPr="00721713">
        <w:rPr>
          <w:rFonts w:cs="Arial"/>
          <w:b/>
          <w:bCs/>
          <w:color w:val="000000"/>
          <w:szCs w:val="24"/>
        </w:rPr>
        <w:t>l</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t</w:t>
      </w:r>
      <w:r w:rsidRPr="00721713">
        <w:rPr>
          <w:rFonts w:cs="Arial"/>
          <w:b/>
          <w:bCs/>
          <w:color w:val="000000"/>
          <w:szCs w:val="24"/>
        </w:rPr>
        <w:t>o de</w:t>
      </w:r>
      <w:r w:rsidRPr="00721713">
        <w:rPr>
          <w:rFonts w:cs="Arial"/>
          <w:b/>
          <w:bCs/>
          <w:color w:val="000000"/>
          <w:spacing w:val="22"/>
          <w:szCs w:val="24"/>
        </w:rPr>
        <w:t xml:space="preserve"> </w:t>
      </w:r>
      <w:r w:rsidRPr="00721713">
        <w:rPr>
          <w:rFonts w:cs="Arial"/>
          <w:b/>
          <w:bCs/>
          <w:color w:val="000000"/>
          <w:szCs w:val="24"/>
        </w:rPr>
        <w:t>“</w:t>
      </w:r>
      <w:r w:rsidRPr="00721713">
        <w:rPr>
          <w:rFonts w:cs="Arial"/>
          <w:b/>
          <w:bCs/>
          <w:color w:val="000000"/>
          <w:spacing w:val="-1"/>
          <w:szCs w:val="24"/>
        </w:rPr>
        <w:t>P</w:t>
      </w:r>
      <w:r w:rsidRPr="00721713">
        <w:rPr>
          <w:rFonts w:cs="Arial"/>
          <w:b/>
          <w:bCs/>
          <w:color w:val="000000"/>
          <w:szCs w:val="24"/>
        </w:rPr>
        <w:t>rese</w:t>
      </w:r>
      <w:r w:rsidRPr="00721713">
        <w:rPr>
          <w:rFonts w:cs="Arial"/>
          <w:b/>
          <w:bCs/>
          <w:color w:val="000000"/>
          <w:spacing w:val="-4"/>
          <w:szCs w:val="24"/>
        </w:rPr>
        <w:t>n</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19"/>
          <w:szCs w:val="24"/>
        </w:rPr>
        <w:t xml:space="preserve"> </w:t>
      </w:r>
      <w:r w:rsidRPr="00721713">
        <w:rPr>
          <w:rFonts w:cs="Arial"/>
          <w:b/>
          <w:bCs/>
          <w:color w:val="000000"/>
          <w:szCs w:val="24"/>
        </w:rPr>
        <w:t>y</w:t>
      </w:r>
      <w:r w:rsidRPr="00721713">
        <w:rPr>
          <w:rFonts w:cs="Arial"/>
          <w:b/>
          <w:bCs/>
          <w:color w:val="000000"/>
          <w:spacing w:val="20"/>
          <w:szCs w:val="24"/>
        </w:rPr>
        <w:t xml:space="preserve"> </w:t>
      </w:r>
      <w:r w:rsidRPr="00721713">
        <w:rPr>
          <w:rFonts w:cs="Arial"/>
          <w:b/>
          <w:bCs/>
          <w:color w:val="000000"/>
          <w:spacing w:val="-6"/>
          <w:szCs w:val="24"/>
        </w:rPr>
        <w:lastRenderedPageBreak/>
        <w:t>A</w:t>
      </w:r>
      <w:r w:rsidRPr="00721713">
        <w:rPr>
          <w:rFonts w:cs="Arial"/>
          <w:b/>
          <w:bCs/>
          <w:color w:val="000000"/>
          <w:spacing w:val="2"/>
          <w:szCs w:val="24"/>
        </w:rPr>
        <w:t>p</w:t>
      </w:r>
      <w:r w:rsidRPr="00721713">
        <w:rPr>
          <w:rFonts w:cs="Arial"/>
          <w:b/>
          <w:bCs/>
          <w:color w:val="000000"/>
          <w:szCs w:val="24"/>
        </w:rPr>
        <w:t>er</w:t>
      </w:r>
      <w:r w:rsidRPr="00721713">
        <w:rPr>
          <w:rFonts w:cs="Arial"/>
          <w:b/>
          <w:bCs/>
          <w:color w:val="000000"/>
          <w:spacing w:val="1"/>
          <w:szCs w:val="24"/>
        </w:rPr>
        <w:t>t</w:t>
      </w:r>
      <w:r w:rsidRPr="00721713">
        <w:rPr>
          <w:rFonts w:cs="Arial"/>
          <w:b/>
          <w:bCs/>
          <w:color w:val="000000"/>
          <w:szCs w:val="24"/>
        </w:rPr>
        <w:t>ura</w:t>
      </w:r>
      <w:r w:rsidRPr="00721713">
        <w:rPr>
          <w:rFonts w:cs="Arial"/>
          <w:b/>
          <w:bCs/>
          <w:color w:val="000000"/>
          <w:spacing w:val="20"/>
          <w:szCs w:val="24"/>
        </w:rPr>
        <w:t xml:space="preserve"> </w:t>
      </w:r>
      <w:r w:rsidRPr="00721713">
        <w:rPr>
          <w:rFonts w:cs="Arial"/>
          <w:b/>
          <w:bCs/>
          <w:color w:val="000000"/>
          <w:szCs w:val="24"/>
        </w:rPr>
        <w:t>de</w:t>
      </w:r>
      <w:r w:rsidRPr="00721713">
        <w:rPr>
          <w:rFonts w:cs="Arial"/>
          <w:b/>
          <w:bCs/>
          <w:color w:val="000000"/>
          <w:spacing w:val="19"/>
          <w:szCs w:val="24"/>
        </w:rPr>
        <w:t xml:space="preserve"> </w:t>
      </w:r>
      <w:r w:rsidRPr="00721713">
        <w:rPr>
          <w:rFonts w:cs="Arial"/>
          <w:b/>
          <w:bCs/>
          <w:color w:val="000000"/>
          <w:spacing w:val="-1"/>
          <w:szCs w:val="24"/>
        </w:rPr>
        <w:t>P</w:t>
      </w:r>
      <w:r w:rsidRPr="00721713">
        <w:rPr>
          <w:rFonts w:cs="Arial"/>
          <w:b/>
          <w:bCs/>
          <w:color w:val="000000"/>
          <w:szCs w:val="24"/>
        </w:rPr>
        <w:t>rop</w:t>
      </w:r>
      <w:r w:rsidRPr="00721713">
        <w:rPr>
          <w:rFonts w:cs="Arial"/>
          <w:b/>
          <w:bCs/>
          <w:color w:val="000000"/>
          <w:spacing w:val="-1"/>
          <w:szCs w:val="24"/>
        </w:rPr>
        <w:t>u</w:t>
      </w:r>
      <w:r w:rsidRPr="00721713">
        <w:rPr>
          <w:rFonts w:cs="Arial"/>
          <w:b/>
          <w:bCs/>
          <w:color w:val="000000"/>
          <w:szCs w:val="24"/>
        </w:rPr>
        <w:t>e</w:t>
      </w:r>
      <w:r w:rsidRPr="00721713">
        <w:rPr>
          <w:rFonts w:cs="Arial"/>
          <w:b/>
          <w:bCs/>
          <w:color w:val="000000"/>
          <w:spacing w:val="-3"/>
          <w:szCs w:val="24"/>
        </w:rPr>
        <w:t>s</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s</w:t>
      </w:r>
      <w:r w:rsidRPr="00721713">
        <w:rPr>
          <w:rFonts w:cs="Arial"/>
          <w:b/>
          <w:bCs/>
          <w:color w:val="000000"/>
          <w:spacing w:val="1"/>
          <w:szCs w:val="24"/>
        </w:rPr>
        <w:t>”</w:t>
      </w:r>
      <w:r w:rsidRPr="00721713">
        <w:rPr>
          <w:rFonts w:cs="Arial"/>
          <w:color w:val="000000"/>
          <w:szCs w:val="24"/>
        </w:rPr>
        <w:t xml:space="preserve">, </w:t>
      </w:r>
      <w:r w:rsidRPr="00721713">
        <w:rPr>
          <w:rFonts w:cs="Arial"/>
          <w:color w:val="000000"/>
          <w:spacing w:val="4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19"/>
          <w:szCs w:val="24"/>
        </w:rPr>
        <w:t xml:space="preserve"> </w:t>
      </w:r>
      <w:r w:rsidRPr="00721713">
        <w:rPr>
          <w:rFonts w:cs="Arial"/>
          <w:color w:val="000000"/>
          <w:szCs w:val="24"/>
        </w:rPr>
        <w:t>se</w:t>
      </w:r>
      <w:r w:rsidRPr="00721713">
        <w:rPr>
          <w:rFonts w:cs="Arial"/>
          <w:color w:val="000000"/>
          <w:spacing w:val="20"/>
          <w:szCs w:val="24"/>
        </w:rPr>
        <w:t xml:space="preserve">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cará</w:t>
      </w:r>
      <w:r w:rsidRPr="00721713">
        <w:rPr>
          <w:rFonts w:cs="Arial"/>
          <w:color w:val="000000"/>
          <w:spacing w:val="2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có</w:t>
      </w:r>
      <w:r w:rsidRPr="00721713">
        <w:rPr>
          <w:rFonts w:cs="Arial"/>
          <w:color w:val="000000"/>
          <w:spacing w:val="-1"/>
          <w:szCs w:val="24"/>
        </w:rPr>
        <w:t>di</w:t>
      </w:r>
      <w:r w:rsidRPr="00721713">
        <w:rPr>
          <w:rFonts w:cs="Arial"/>
          <w:color w:val="000000"/>
          <w:spacing w:val="2"/>
          <w:szCs w:val="24"/>
        </w:rPr>
        <w:t>g</w:t>
      </w:r>
      <w:r w:rsidRPr="00721713">
        <w:rPr>
          <w:rFonts w:cs="Arial"/>
          <w:color w:val="000000"/>
          <w:szCs w:val="24"/>
        </w:rPr>
        <w:t>o</w:t>
      </w:r>
      <w:r w:rsidRPr="00721713">
        <w:rPr>
          <w:rFonts w:cs="Arial"/>
          <w:color w:val="000000"/>
          <w:spacing w:val="17"/>
          <w:szCs w:val="24"/>
        </w:rPr>
        <w:t xml:space="preserve"> </w:t>
      </w:r>
      <w:r w:rsidRPr="00721713">
        <w:rPr>
          <w:rFonts w:cs="Arial"/>
          <w:color w:val="000000"/>
          <w:spacing w:val="1"/>
          <w:szCs w:val="24"/>
        </w:rPr>
        <w:t>Q</w:t>
      </w:r>
      <w:r w:rsidRPr="00721713">
        <w:rPr>
          <w:rFonts w:cs="Arial"/>
          <w:color w:val="000000"/>
          <w:szCs w:val="24"/>
        </w:rPr>
        <w:t>R</w:t>
      </w:r>
      <w:r w:rsidRPr="00721713">
        <w:rPr>
          <w:rFonts w:cs="Arial"/>
          <w:color w:val="000000"/>
          <w:spacing w:val="19"/>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1"/>
          <w:szCs w:val="24"/>
        </w:rPr>
        <w:t>ni</w:t>
      </w:r>
      <w:r w:rsidRPr="00721713">
        <w:rPr>
          <w:rFonts w:cs="Arial"/>
          <w:color w:val="000000"/>
          <w:szCs w:val="24"/>
        </w:rPr>
        <w:t>do</w:t>
      </w:r>
      <w:r w:rsidRPr="00721713">
        <w:rPr>
          <w:rFonts w:cs="Arial"/>
          <w:color w:val="000000"/>
          <w:spacing w:val="19"/>
          <w:szCs w:val="24"/>
        </w:rPr>
        <w:t xml:space="preserve"> </w:t>
      </w:r>
      <w:r w:rsidRPr="00721713">
        <w:rPr>
          <w:rFonts w:cs="Arial"/>
          <w:color w:val="000000"/>
          <w:szCs w:val="24"/>
        </w:rPr>
        <w:t>en</w:t>
      </w:r>
      <w:r w:rsidRPr="00721713">
        <w:rPr>
          <w:rFonts w:cs="Arial"/>
          <w:color w:val="000000"/>
          <w:spacing w:val="19"/>
          <w:szCs w:val="24"/>
        </w:rPr>
        <w:t xml:space="preserve"> </w:t>
      </w:r>
      <w:r w:rsidRPr="00721713">
        <w:rPr>
          <w:rFonts w:cs="Arial"/>
          <w:color w:val="000000"/>
          <w:szCs w:val="24"/>
        </w:rPr>
        <w:t>el d</w:t>
      </w:r>
      <w:r w:rsidRPr="00721713">
        <w:rPr>
          <w:rFonts w:cs="Arial"/>
          <w:color w:val="000000"/>
          <w:spacing w:val="-1"/>
          <w:szCs w:val="24"/>
        </w:rPr>
        <w:t>o</w:t>
      </w:r>
      <w:r w:rsidRPr="00721713">
        <w:rPr>
          <w:rFonts w:cs="Arial"/>
          <w:color w:val="000000"/>
          <w:szCs w:val="24"/>
        </w:rPr>
        <w:t>cumen</w:t>
      </w:r>
      <w:r w:rsidRPr="00721713">
        <w:rPr>
          <w:rFonts w:cs="Arial"/>
          <w:color w:val="000000"/>
          <w:spacing w:val="1"/>
          <w:szCs w:val="24"/>
        </w:rPr>
        <w:t>t</w:t>
      </w:r>
      <w:r w:rsidRPr="00721713">
        <w:rPr>
          <w:rFonts w:cs="Arial"/>
          <w:color w:val="000000"/>
          <w:spacing w:val="-3"/>
          <w:szCs w:val="24"/>
        </w:rPr>
        <w:t>o</w:t>
      </w:r>
      <w:r w:rsidRPr="00721713">
        <w:rPr>
          <w:rFonts w:cs="Arial"/>
          <w:color w:val="000000"/>
          <w:szCs w:val="24"/>
        </w:rPr>
        <w:t>,</w:t>
      </w:r>
      <w:r w:rsidRPr="00721713">
        <w:rPr>
          <w:rFonts w:cs="Arial"/>
          <w:color w:val="000000"/>
          <w:spacing w:val="33"/>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32"/>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33"/>
          <w:szCs w:val="24"/>
        </w:rPr>
        <w:t xml:space="preserve"> </w:t>
      </w:r>
      <w:r w:rsidRPr="00721713">
        <w:rPr>
          <w:rFonts w:cs="Arial"/>
          <w:color w:val="000000"/>
          <w:szCs w:val="24"/>
        </w:rPr>
        <w:t>el</w:t>
      </w:r>
      <w:r w:rsidRPr="00721713">
        <w:rPr>
          <w:rFonts w:cs="Arial"/>
          <w:color w:val="000000"/>
          <w:spacing w:val="36"/>
          <w:szCs w:val="24"/>
        </w:rPr>
        <w:t xml:space="preserve"> </w:t>
      </w:r>
      <w:r w:rsidR="00614569">
        <w:rPr>
          <w:rFonts w:cs="Arial"/>
          <w:b/>
          <w:bCs/>
          <w:color w:val="000000"/>
          <w:szCs w:val="24"/>
        </w:rPr>
        <w:t>participante</w:t>
      </w:r>
      <w:r w:rsidRPr="00721713">
        <w:rPr>
          <w:rFonts w:cs="Arial"/>
          <w:b/>
          <w:bCs/>
          <w:color w:val="000000"/>
          <w:spacing w:val="3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4"/>
          <w:szCs w:val="24"/>
        </w:rPr>
        <w:t xml:space="preserve"> </w:t>
      </w:r>
      <w:r w:rsidRPr="00721713">
        <w:rPr>
          <w:rFonts w:cs="Arial"/>
          <w:color w:val="000000"/>
          <w:szCs w:val="24"/>
        </w:rPr>
        <w:t>c</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or</w:t>
      </w:r>
      <w:r w:rsidRPr="00721713">
        <w:rPr>
          <w:rFonts w:cs="Arial"/>
          <w:color w:val="000000"/>
          <w:spacing w:val="-2"/>
          <w:szCs w:val="24"/>
        </w:rPr>
        <w:t>a</w:t>
      </w:r>
      <w:r w:rsidRPr="00721713">
        <w:rPr>
          <w:rFonts w:cs="Arial"/>
          <w:color w:val="000000"/>
          <w:spacing w:val="1"/>
          <w:szCs w:val="24"/>
        </w:rPr>
        <w:t>r</w:t>
      </w:r>
      <w:r w:rsidRPr="00721713">
        <w:rPr>
          <w:rFonts w:cs="Arial"/>
          <w:color w:val="000000"/>
          <w:szCs w:val="24"/>
        </w:rPr>
        <w:t>se</w:t>
      </w:r>
      <w:r w:rsidRPr="00721713">
        <w:rPr>
          <w:rFonts w:cs="Arial"/>
          <w:color w:val="000000"/>
          <w:spacing w:val="32"/>
          <w:szCs w:val="24"/>
        </w:rPr>
        <w:t xml:space="preserve"> </w:t>
      </w:r>
      <w:r w:rsidRPr="00721713">
        <w:rPr>
          <w:rFonts w:cs="Arial"/>
          <w:color w:val="000000"/>
          <w:szCs w:val="24"/>
        </w:rPr>
        <w:t>de</w:t>
      </w:r>
      <w:r w:rsidRPr="00721713">
        <w:rPr>
          <w:rFonts w:cs="Arial"/>
          <w:color w:val="000000"/>
          <w:spacing w:val="29"/>
          <w:szCs w:val="24"/>
        </w:rPr>
        <w:t xml:space="preserve"> </w:t>
      </w:r>
      <w:r w:rsidRPr="00721713">
        <w:rPr>
          <w:rFonts w:cs="Arial"/>
          <w:color w:val="000000"/>
          <w:spacing w:val="2"/>
          <w:szCs w:val="24"/>
        </w:rPr>
        <w:t>q</w:t>
      </w:r>
      <w:r w:rsidRPr="00721713">
        <w:rPr>
          <w:rFonts w:cs="Arial"/>
          <w:color w:val="000000"/>
          <w:szCs w:val="24"/>
        </w:rPr>
        <w:t>ue</w:t>
      </w:r>
      <w:r w:rsidRPr="00721713">
        <w:rPr>
          <w:rFonts w:cs="Arial"/>
          <w:color w:val="000000"/>
          <w:spacing w:val="34"/>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i</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i</w:t>
      </w:r>
      <w:r w:rsidRPr="00721713">
        <w:rPr>
          <w:rFonts w:cs="Arial"/>
          <w:color w:val="000000"/>
          <w:szCs w:val="24"/>
        </w:rPr>
        <w:t>ón</w:t>
      </w:r>
      <w:r w:rsidRPr="00721713">
        <w:rPr>
          <w:rFonts w:cs="Arial"/>
          <w:color w:val="000000"/>
          <w:spacing w:val="3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31"/>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2"/>
          <w:szCs w:val="24"/>
        </w:rPr>
        <w:t>s</w:t>
      </w:r>
      <w:r w:rsidRPr="00721713">
        <w:rPr>
          <w:rFonts w:cs="Arial"/>
          <w:color w:val="000000"/>
          <w:spacing w:val="1"/>
          <w:szCs w:val="24"/>
        </w:rPr>
        <w:t>m</w:t>
      </w:r>
      <w:r w:rsidRPr="00721713">
        <w:rPr>
          <w:rFonts w:cs="Arial"/>
          <w:color w:val="000000"/>
          <w:szCs w:val="24"/>
        </w:rPr>
        <w:t>o</w:t>
      </w:r>
      <w:r w:rsidRPr="00721713">
        <w:rPr>
          <w:rFonts w:cs="Arial"/>
          <w:color w:val="000000"/>
          <w:spacing w:val="32"/>
          <w:szCs w:val="24"/>
        </w:rPr>
        <w:t xml:space="preserve"> </w:t>
      </w:r>
      <w:r w:rsidRPr="00721713">
        <w:rPr>
          <w:rFonts w:cs="Arial"/>
          <w:color w:val="000000"/>
          <w:spacing w:val="-2"/>
          <w:szCs w:val="24"/>
        </w:rPr>
        <w:t>s</w:t>
      </w:r>
      <w:r w:rsidRPr="00721713">
        <w:rPr>
          <w:rFonts w:cs="Arial"/>
          <w:color w:val="000000"/>
          <w:szCs w:val="24"/>
        </w:rPr>
        <w:t xml:space="preserve">ea </w:t>
      </w:r>
      <w:r w:rsidRPr="00721713">
        <w:rPr>
          <w:rFonts w:cs="Arial"/>
          <w:color w:val="000000"/>
          <w:spacing w:val="-1"/>
          <w:szCs w:val="24"/>
        </w:rPr>
        <w:t>l</w:t>
      </w:r>
      <w:r w:rsidRPr="00721713">
        <w:rPr>
          <w:rFonts w:cs="Arial"/>
          <w:color w:val="000000"/>
          <w:szCs w:val="24"/>
        </w:rPr>
        <w:t>e</w:t>
      </w:r>
      <w:r w:rsidRPr="00721713">
        <w:rPr>
          <w:rFonts w:cs="Arial"/>
          <w:color w:val="000000"/>
          <w:spacing w:val="2"/>
          <w:szCs w:val="24"/>
        </w:rPr>
        <w:t>g</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l</w:t>
      </w:r>
      <w:r w:rsidRPr="00721713">
        <w:rPr>
          <w:rFonts w:cs="Arial"/>
          <w:color w:val="000000"/>
          <w:szCs w:val="24"/>
        </w:rPr>
        <w:t>e pa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1"/>
          <w:szCs w:val="24"/>
        </w:rPr>
        <w:t>ll</w:t>
      </w:r>
      <w:r w:rsidRPr="00721713">
        <w:rPr>
          <w:rFonts w:cs="Arial"/>
          <w:color w:val="000000"/>
          <w:szCs w:val="24"/>
        </w:rPr>
        <w:t>e</w:t>
      </w:r>
      <w:r w:rsidRPr="00721713">
        <w:rPr>
          <w:rFonts w:cs="Arial"/>
          <w:color w:val="000000"/>
          <w:spacing w:val="-3"/>
          <w:szCs w:val="24"/>
        </w:rPr>
        <w:t>v</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a cabo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p>
    <w:p w14:paraId="6A222394" w14:textId="2C00FC67" w:rsidR="00E87FCF" w:rsidRPr="00614569" w:rsidRDefault="00E87FCF" w:rsidP="00614569">
      <w:pPr>
        <w:widowControl w:val="0"/>
        <w:autoSpaceDE w:val="0"/>
        <w:autoSpaceDN w:val="0"/>
        <w:adjustRightInd w:val="0"/>
        <w:ind w:right="57"/>
        <w:rPr>
          <w:rFonts w:cs="Arial"/>
          <w:b/>
          <w:color w:val="000000"/>
          <w:spacing w:val="-1"/>
          <w:szCs w:val="24"/>
        </w:rPr>
      </w:pPr>
      <w:r w:rsidRPr="00721713">
        <w:rPr>
          <w:rFonts w:cs="Arial"/>
          <w:b/>
          <w:color w:val="000000"/>
          <w:spacing w:val="-1"/>
          <w:szCs w:val="24"/>
        </w:rPr>
        <w:t xml:space="preserve">Las inconsistencias en este punto, serán motivo de desechamiento de la </w:t>
      </w:r>
      <w:r w:rsidR="00614569">
        <w:rPr>
          <w:rFonts w:cs="Arial"/>
          <w:b/>
          <w:color w:val="000000"/>
          <w:spacing w:val="-1"/>
          <w:szCs w:val="24"/>
        </w:rPr>
        <w:t>“Propuesta” del “Participante”.</w:t>
      </w:r>
    </w:p>
    <w:p w14:paraId="52F02AEC" w14:textId="7C47D141" w:rsidR="00E87FCF" w:rsidRPr="00D96D3D" w:rsidRDefault="00E87FCF" w:rsidP="00D96D3D">
      <w:pPr>
        <w:rPr>
          <w:rFonts w:cs="Arial"/>
        </w:rPr>
      </w:pPr>
      <w:r w:rsidRPr="00D96D3D">
        <w:rPr>
          <w:rFonts w:cs="Arial"/>
        </w:rPr>
        <w:t xml:space="preserve">Lo anterior en términos del </w:t>
      </w:r>
      <w:r w:rsidR="00D96D3D" w:rsidRPr="00D96D3D">
        <w:rPr>
          <w:rFonts w:cs="Arial"/>
        </w:rPr>
        <w:t>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w:t>
      </w:r>
      <w:r w:rsidR="00D96D3D">
        <w:rPr>
          <w:rFonts w:cs="Arial"/>
        </w:rPr>
        <w:t xml:space="preserve">atronales y entero de descuentos publicado en el </w:t>
      </w:r>
      <w:r w:rsidRPr="00721713">
        <w:rPr>
          <w:rFonts w:cs="Arial"/>
          <w:color w:val="000000"/>
          <w:spacing w:val="-1"/>
          <w:szCs w:val="24"/>
        </w:rPr>
        <w:t>Di</w:t>
      </w:r>
      <w:r w:rsidRPr="00721713">
        <w:rPr>
          <w:rFonts w:cs="Arial"/>
          <w:color w:val="000000"/>
          <w:szCs w:val="24"/>
        </w:rPr>
        <w:t xml:space="preserve">ario </w:t>
      </w:r>
      <w:r w:rsidRPr="00721713">
        <w:rPr>
          <w:rFonts w:cs="Arial"/>
          <w:color w:val="000000"/>
          <w:spacing w:val="-1"/>
          <w:szCs w:val="24"/>
        </w:rPr>
        <w:t>O</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 xml:space="preserve">al de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F</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 xml:space="preserve">el </w:t>
      </w:r>
      <w:r w:rsidR="00D96D3D">
        <w:rPr>
          <w:rFonts w:cs="Arial"/>
          <w:color w:val="000000"/>
          <w:szCs w:val="24"/>
        </w:rPr>
        <w:t>24 veinticuatro de abril de 2024 dos mil veinticuatro</w:t>
      </w:r>
      <w:r w:rsidRPr="00721713">
        <w:rPr>
          <w:rFonts w:cs="Arial"/>
          <w:color w:val="000000"/>
          <w:szCs w:val="24"/>
        </w:rPr>
        <w:t>.</w:t>
      </w:r>
    </w:p>
    <w:p w14:paraId="6A88A9DC" w14:textId="7C00201C" w:rsidR="00E87FCF" w:rsidRPr="00313A8C" w:rsidRDefault="00E87FCF" w:rsidP="001214A0">
      <w:pPr>
        <w:pStyle w:val="Ttulo2"/>
        <w:rPr>
          <w:b w:val="0"/>
        </w:rPr>
      </w:pPr>
      <w:bookmarkStart w:id="17" w:name="_Toc201224560"/>
      <w:r w:rsidRPr="001214A0">
        <w:t>8.6 Declaración de aportación cinco al millar</w:t>
      </w:r>
      <w:r w:rsidR="00614569" w:rsidRPr="001214A0">
        <w:t xml:space="preserve"> para el Fondo Impulso Jalisco</w:t>
      </w:r>
      <w:r w:rsidR="00614569" w:rsidRPr="00313A8C">
        <w:rPr>
          <w:b w:val="0"/>
        </w:rPr>
        <w:t>:</w:t>
      </w:r>
      <w:bookmarkEnd w:id="17"/>
    </w:p>
    <w:p w14:paraId="6E222C3E" w14:textId="6C31E3D9" w:rsidR="00E87FCF" w:rsidRPr="00614569" w:rsidRDefault="00E87FCF" w:rsidP="00614569">
      <w:pPr>
        <w:widowControl w:val="0"/>
        <w:autoSpaceDE w:val="0"/>
        <w:autoSpaceDN w:val="0"/>
        <w:adjustRightInd w:val="0"/>
        <w:spacing w:line="258" w:lineRule="auto"/>
        <w:ind w:right="58"/>
        <w:rPr>
          <w:rFonts w:cs="Arial"/>
          <w:b/>
          <w:color w:val="000000"/>
          <w:szCs w:val="24"/>
        </w:rPr>
      </w:pPr>
      <w:r w:rsidRPr="00721713">
        <w:rPr>
          <w:rFonts w:cs="Arial"/>
          <w:color w:val="000000"/>
          <w:spacing w:val="-1"/>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2"/>
          <w:szCs w:val="24"/>
        </w:rPr>
        <w:t xml:space="preserve"> </w:t>
      </w:r>
      <w:r w:rsidRPr="00721713">
        <w:rPr>
          <w:rFonts w:cs="Arial"/>
          <w:color w:val="000000"/>
          <w:szCs w:val="24"/>
        </w:rPr>
        <w:t>con</w:t>
      </w:r>
      <w:r w:rsidRPr="00721713">
        <w:rPr>
          <w:rFonts w:cs="Arial"/>
          <w:color w:val="000000"/>
          <w:spacing w:val="1"/>
          <w:szCs w:val="24"/>
        </w:rPr>
        <w:t xml:space="preserve"> </w:t>
      </w:r>
      <w:r w:rsidRPr="00721713">
        <w:rPr>
          <w:rFonts w:cs="Arial"/>
          <w:color w:val="000000"/>
          <w:szCs w:val="24"/>
        </w:rPr>
        <w:t>el ar</w:t>
      </w:r>
      <w:r w:rsidRPr="00721713">
        <w:rPr>
          <w:rFonts w:cs="Arial"/>
          <w:color w:val="000000"/>
          <w:spacing w:val="1"/>
          <w:szCs w:val="24"/>
        </w:rPr>
        <w:t>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4"/>
          <w:szCs w:val="24"/>
        </w:rPr>
        <w:t xml:space="preserve"> </w:t>
      </w:r>
      <w:r w:rsidRPr="00721713">
        <w:rPr>
          <w:rFonts w:cs="Arial"/>
          <w:color w:val="000000"/>
          <w:szCs w:val="24"/>
        </w:rPr>
        <w:t>1</w:t>
      </w:r>
      <w:r w:rsidRPr="00721713">
        <w:rPr>
          <w:rFonts w:cs="Arial"/>
          <w:color w:val="000000"/>
          <w:spacing w:val="-1"/>
          <w:szCs w:val="24"/>
        </w:rPr>
        <w:t>4</w:t>
      </w:r>
      <w:r w:rsidRPr="00721713">
        <w:rPr>
          <w:rFonts w:cs="Arial"/>
          <w:color w:val="000000"/>
          <w:szCs w:val="24"/>
        </w:rPr>
        <w:t>9</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00614569">
        <w:rPr>
          <w:rFonts w:cs="Arial"/>
          <w:color w:val="000000"/>
          <w:szCs w:val="24"/>
        </w:rPr>
        <w:t>Ley</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p</w:t>
      </w:r>
      <w:r w:rsidRPr="00721713">
        <w:rPr>
          <w:rFonts w:cs="Arial"/>
          <w:color w:val="000000"/>
          <w:spacing w:val="-1"/>
          <w:szCs w:val="24"/>
        </w:rPr>
        <w:t>a</w:t>
      </w:r>
      <w:r w:rsidRPr="00721713">
        <w:rPr>
          <w:rFonts w:cs="Arial"/>
          <w:color w:val="000000"/>
          <w:szCs w:val="24"/>
        </w:rPr>
        <w:t>ntes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1"/>
          <w:szCs w:val="24"/>
        </w:rPr>
        <w:t xml:space="preserve"> </w:t>
      </w:r>
      <w:r w:rsidRPr="00721713">
        <w:rPr>
          <w:rFonts w:cs="Arial"/>
          <w:color w:val="000000"/>
          <w:spacing w:val="-3"/>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zCs w:val="24"/>
        </w:rPr>
        <w:t>era</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1"/>
          <w:szCs w:val="24"/>
        </w:rPr>
        <w:t>bl</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at</w:t>
      </w:r>
      <w:r w:rsidRPr="00721713">
        <w:rPr>
          <w:rFonts w:cs="Arial"/>
          <w:color w:val="000000"/>
          <w:spacing w:val="-2"/>
          <w:szCs w:val="24"/>
        </w:rPr>
        <w:t>o</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c</w:t>
      </w:r>
      <w:r w:rsidRPr="00721713">
        <w:rPr>
          <w:rFonts w:cs="Arial"/>
          <w:color w:val="000000"/>
          <w:spacing w:val="-1"/>
          <w:szCs w:val="24"/>
        </w:rPr>
        <w:t>l</w:t>
      </w:r>
      <w:r w:rsidRPr="00721713">
        <w:rPr>
          <w:rFonts w:cs="Arial"/>
          <w:color w:val="000000"/>
          <w:szCs w:val="24"/>
        </w:rPr>
        <w:t>arar 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escr</w:t>
      </w:r>
      <w:r w:rsidRPr="00721713">
        <w:rPr>
          <w:rFonts w:cs="Arial"/>
          <w:color w:val="000000"/>
          <w:spacing w:val="-3"/>
          <w:szCs w:val="24"/>
        </w:rPr>
        <w:t>i</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3"/>
          <w:szCs w:val="24"/>
        </w:rPr>
        <w:t xml:space="preserve"> </w:t>
      </w:r>
      <w:r w:rsidRPr="00721713">
        <w:rPr>
          <w:rFonts w:cs="Arial"/>
          <w:color w:val="000000"/>
          <w:spacing w:val="1"/>
          <w:szCs w:val="24"/>
        </w:rPr>
        <w:t>t</w:t>
      </w:r>
      <w:r w:rsidRPr="00721713">
        <w:rPr>
          <w:rFonts w:cs="Arial"/>
          <w:color w:val="000000"/>
          <w:szCs w:val="24"/>
        </w:rPr>
        <w:t>é</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3"/>
          <w:szCs w:val="24"/>
        </w:rPr>
        <w:t>n</w:t>
      </w:r>
      <w:r w:rsidRPr="00721713">
        <w:rPr>
          <w:rFonts w:cs="Arial"/>
          <w:color w:val="000000"/>
          <w:szCs w:val="24"/>
        </w:rPr>
        <w:t>os</w:t>
      </w:r>
      <w:r w:rsidRPr="00721713">
        <w:rPr>
          <w:rFonts w:cs="Arial"/>
          <w:color w:val="000000"/>
          <w:spacing w:val="6"/>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b/>
          <w:color w:val="000000"/>
          <w:spacing w:val="2"/>
          <w:szCs w:val="24"/>
        </w:rPr>
        <w:t>ANEXO 6</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2"/>
          <w:szCs w:val="24"/>
        </w:rPr>
        <w:t>v</w:t>
      </w:r>
      <w:r w:rsidRPr="00721713">
        <w:rPr>
          <w:rFonts w:cs="Arial"/>
          <w:color w:val="000000"/>
          <w:szCs w:val="24"/>
        </w:rPr>
        <w:t>o</w:t>
      </w:r>
      <w:r w:rsidRPr="00721713">
        <w:rPr>
          <w:rFonts w:cs="Arial"/>
          <w:color w:val="000000"/>
          <w:spacing w:val="-1"/>
          <w:szCs w:val="24"/>
        </w:rPr>
        <w:t>l</w:t>
      </w:r>
      <w:r w:rsidRPr="00721713">
        <w:rPr>
          <w:rFonts w:cs="Arial"/>
          <w:color w:val="000000"/>
          <w:szCs w:val="24"/>
        </w:rPr>
        <w:t>u</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ad</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su n</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ati</w:t>
      </w:r>
      <w:r w:rsidRPr="00721713">
        <w:rPr>
          <w:rFonts w:cs="Arial"/>
          <w:color w:val="000000"/>
          <w:spacing w:val="-3"/>
          <w:szCs w:val="24"/>
        </w:rPr>
        <w:t>v</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pacing w:val="-3"/>
          <w:szCs w:val="24"/>
        </w:rPr>
        <w:t>o</w:t>
      </w:r>
      <w:r w:rsidRPr="00721713">
        <w:rPr>
          <w:rFonts w:cs="Arial"/>
          <w:color w:val="000000"/>
          <w:spacing w:val="1"/>
          <w:szCs w:val="24"/>
        </w:rPr>
        <w:t>rt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c</w:t>
      </w:r>
      <w:r w:rsidRPr="00721713">
        <w:rPr>
          <w:rFonts w:cs="Arial"/>
          <w:color w:val="000000"/>
          <w:spacing w:val="-1"/>
          <w:szCs w:val="24"/>
        </w:rPr>
        <w:t>i</w:t>
      </w:r>
      <w:r w:rsidRPr="00721713">
        <w:rPr>
          <w:rFonts w:cs="Arial"/>
          <w:color w:val="000000"/>
          <w:szCs w:val="24"/>
        </w:rPr>
        <w:t>nco</w:t>
      </w:r>
      <w:r w:rsidRPr="00721713">
        <w:rPr>
          <w:rFonts w:cs="Arial"/>
          <w:color w:val="000000"/>
          <w:spacing w:val="3"/>
          <w:szCs w:val="24"/>
        </w:rPr>
        <w:t xml:space="preserve"> </w:t>
      </w:r>
      <w:r w:rsidRPr="00721713">
        <w:rPr>
          <w:rFonts w:cs="Arial"/>
          <w:color w:val="000000"/>
          <w:szCs w:val="24"/>
        </w:rPr>
        <w:t xml:space="preserve">al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 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o</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4"/>
          <w:szCs w:val="24"/>
        </w:rPr>
        <w:t xml:space="preserve"> </w:t>
      </w:r>
      <w:r w:rsidRPr="00721713">
        <w:rPr>
          <w:rFonts w:cs="Arial"/>
          <w:color w:val="000000"/>
          <w:spacing w:val="1"/>
          <w:szCs w:val="24"/>
        </w:rPr>
        <w:t>t</w:t>
      </w:r>
      <w:r w:rsidRPr="00721713">
        <w:rPr>
          <w:rFonts w:cs="Arial"/>
          <w:color w:val="000000"/>
          <w:spacing w:val="-3"/>
          <w:szCs w:val="24"/>
        </w:rPr>
        <w:t>o</w:t>
      </w:r>
      <w:r w:rsidRPr="00721713">
        <w:rPr>
          <w:rFonts w:cs="Arial"/>
          <w:color w:val="000000"/>
          <w:spacing w:val="1"/>
          <w:szCs w:val="24"/>
        </w:rPr>
        <w:t>t</w:t>
      </w:r>
      <w:r w:rsidRPr="00721713">
        <w:rPr>
          <w:rFonts w:cs="Arial"/>
          <w:color w:val="000000"/>
          <w:szCs w:val="24"/>
        </w:rPr>
        <w:t>al</w:t>
      </w:r>
      <w:r w:rsidRPr="00721713">
        <w:rPr>
          <w:rFonts w:cs="Arial"/>
          <w:color w:val="000000"/>
          <w:spacing w:val="-5"/>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ato</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7"/>
          <w:szCs w:val="24"/>
        </w:rPr>
        <w:t xml:space="preserve"> </w:t>
      </w:r>
      <w:r w:rsidRPr="00721713">
        <w:rPr>
          <w:rFonts w:cs="Arial"/>
          <w:color w:val="000000"/>
          <w:spacing w:val="1"/>
          <w:szCs w:val="24"/>
        </w:rPr>
        <w:t>I</w:t>
      </w:r>
      <w:r w:rsidR="00614569">
        <w:rPr>
          <w:rFonts w:cs="Arial"/>
          <w:color w:val="000000"/>
          <w:spacing w:val="1"/>
          <w:szCs w:val="24"/>
        </w:rPr>
        <w:t xml:space="preserve">. </w:t>
      </w:r>
      <w:r w:rsidRPr="00721713">
        <w:rPr>
          <w:rFonts w:cs="Arial"/>
          <w:color w:val="000000"/>
          <w:spacing w:val="-1"/>
          <w:szCs w:val="24"/>
        </w:rPr>
        <w:t>V</w:t>
      </w:r>
      <w:r w:rsidR="00614569">
        <w:rPr>
          <w:rFonts w:cs="Arial"/>
          <w:color w:val="000000"/>
          <w:spacing w:val="-1"/>
          <w:szCs w:val="24"/>
        </w:rPr>
        <w:t xml:space="preserve">. </w:t>
      </w:r>
      <w:r w:rsidRPr="00721713">
        <w:rPr>
          <w:rFonts w:cs="Arial"/>
          <w:color w:val="000000"/>
          <w:spacing w:val="-1"/>
          <w:szCs w:val="24"/>
        </w:rPr>
        <w:t>A</w:t>
      </w:r>
      <w:r w:rsidR="00614569">
        <w:rPr>
          <w:rFonts w:cs="Arial"/>
          <w:color w:val="000000"/>
          <w:spacing w:val="-1"/>
          <w:szCs w:val="24"/>
        </w:rPr>
        <w:t>.</w:t>
      </w:r>
      <w:r w:rsidRPr="00721713">
        <w:rPr>
          <w:rFonts w:cs="Arial"/>
          <w:color w:val="000000"/>
          <w:szCs w:val="24"/>
        </w:rPr>
        <w:t>,</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q</w:t>
      </w:r>
      <w:r w:rsidRPr="00721713">
        <w:rPr>
          <w:rFonts w:cs="Arial"/>
          <w:color w:val="000000"/>
          <w:spacing w:val="-1"/>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sea</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a</w:t>
      </w:r>
      <w:r w:rsidRPr="00721713">
        <w:rPr>
          <w:rFonts w:cs="Arial"/>
          <w:color w:val="000000"/>
          <w:szCs w:val="24"/>
        </w:rPr>
        <w:t>do</w:t>
      </w:r>
      <w:r w:rsidRPr="00721713">
        <w:rPr>
          <w:rFonts w:cs="Arial"/>
          <w:color w:val="000000"/>
          <w:spacing w:val="-4"/>
          <w:szCs w:val="24"/>
        </w:rPr>
        <w:t xml:space="preserve"> </w:t>
      </w:r>
      <w:r w:rsidRPr="00721713">
        <w:rPr>
          <w:rFonts w:cs="Arial"/>
          <w:color w:val="000000"/>
          <w:szCs w:val="24"/>
        </w:rPr>
        <w:t>al</w:t>
      </w:r>
      <w:r w:rsidRPr="00721713">
        <w:rPr>
          <w:rFonts w:cs="Arial"/>
          <w:color w:val="000000"/>
          <w:spacing w:val="-2"/>
          <w:szCs w:val="24"/>
        </w:rPr>
        <w:t xml:space="preserve"> </w:t>
      </w:r>
      <w:r w:rsidRPr="00B84813">
        <w:rPr>
          <w:rFonts w:cs="Arial"/>
          <w:color w:val="000000"/>
          <w:szCs w:val="24"/>
        </w:rPr>
        <w:t>F</w:t>
      </w:r>
      <w:r w:rsidRPr="00B84813">
        <w:rPr>
          <w:rFonts w:cs="Arial"/>
          <w:color w:val="000000"/>
          <w:spacing w:val="-1"/>
          <w:szCs w:val="24"/>
        </w:rPr>
        <w:t>o</w:t>
      </w:r>
      <w:r w:rsidRPr="00B84813">
        <w:rPr>
          <w:rFonts w:cs="Arial"/>
          <w:color w:val="000000"/>
          <w:spacing w:val="-3"/>
          <w:szCs w:val="24"/>
        </w:rPr>
        <w:t>n</w:t>
      </w:r>
      <w:r w:rsidRPr="00B84813">
        <w:rPr>
          <w:rFonts w:cs="Arial"/>
          <w:color w:val="000000"/>
          <w:szCs w:val="24"/>
        </w:rPr>
        <w:t>d</w:t>
      </w:r>
      <w:r w:rsidRPr="00B84813">
        <w:rPr>
          <w:rFonts w:cs="Arial"/>
          <w:color w:val="000000"/>
          <w:spacing w:val="-1"/>
          <w:szCs w:val="24"/>
        </w:rPr>
        <w:t>o</w:t>
      </w:r>
      <w:r w:rsidR="00614569" w:rsidRPr="00B84813">
        <w:rPr>
          <w:rFonts w:cs="Arial"/>
          <w:color w:val="000000"/>
          <w:spacing w:val="-1"/>
          <w:szCs w:val="24"/>
        </w:rPr>
        <w:t xml:space="preserve"> Impulso Jalisco</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B</w:t>
      </w:r>
      <w:r w:rsidRPr="00B84813">
        <w:rPr>
          <w:rFonts w:cs="Arial"/>
          <w:color w:val="000000"/>
          <w:szCs w:val="24"/>
        </w:rPr>
        <w:t>a</w:t>
      </w:r>
      <w:r w:rsidRPr="00B84813">
        <w:rPr>
          <w:rFonts w:cs="Arial"/>
          <w:color w:val="000000"/>
          <w:spacing w:val="1"/>
          <w:szCs w:val="24"/>
        </w:rPr>
        <w:t>j</w:t>
      </w:r>
      <w:r w:rsidRPr="00B84813">
        <w:rPr>
          <w:rFonts w:cs="Arial"/>
          <w:color w:val="000000"/>
          <w:szCs w:val="24"/>
        </w:rPr>
        <w:t>o</w:t>
      </w:r>
      <w:r w:rsidRPr="00721713">
        <w:rPr>
          <w:rFonts w:cs="Arial"/>
          <w:color w:val="000000"/>
          <w:spacing w:val="-2"/>
          <w:szCs w:val="24"/>
        </w:rPr>
        <w:t xml:space="preserve"> </w:t>
      </w:r>
      <w:r w:rsidRPr="00721713">
        <w:rPr>
          <w:rFonts w:cs="Arial"/>
          <w:color w:val="000000"/>
          <w:szCs w:val="24"/>
        </w:rPr>
        <w:t>n</w:t>
      </w:r>
      <w:r w:rsidRPr="00721713">
        <w:rPr>
          <w:rFonts w:cs="Arial"/>
          <w:color w:val="000000"/>
          <w:spacing w:val="-1"/>
          <w:szCs w:val="24"/>
        </w:rPr>
        <w:t>i</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ún</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 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1"/>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1"/>
          <w:szCs w:val="24"/>
        </w:rPr>
        <w:t xml:space="preserve"> </w:t>
      </w:r>
      <w:r w:rsidRPr="00721713">
        <w:rPr>
          <w:rFonts w:cs="Arial"/>
          <w:color w:val="000000"/>
          <w:spacing w:val="-1"/>
          <w:szCs w:val="24"/>
        </w:rPr>
        <w:t>i</w:t>
      </w:r>
      <w:r w:rsidRPr="00721713">
        <w:rPr>
          <w:rFonts w:cs="Arial"/>
          <w:color w:val="000000"/>
          <w:szCs w:val="24"/>
        </w:rPr>
        <w:t>ncr</w:t>
      </w:r>
      <w:r w:rsidRPr="00721713">
        <w:rPr>
          <w:rFonts w:cs="Arial"/>
          <w:color w:val="000000"/>
          <w:spacing w:val="-2"/>
          <w:szCs w:val="24"/>
        </w:rPr>
        <w:t>e</w:t>
      </w:r>
      <w:r w:rsidRPr="00721713">
        <w:rPr>
          <w:rFonts w:cs="Arial"/>
          <w:color w:val="000000"/>
          <w:spacing w:val="1"/>
          <w:szCs w:val="24"/>
        </w:rPr>
        <w:t>m</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2"/>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o</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3"/>
          <w:szCs w:val="24"/>
        </w:rPr>
        <w:t>c</w:t>
      </w:r>
      <w:r w:rsidRPr="00721713">
        <w:rPr>
          <w:rFonts w:cs="Arial"/>
          <w:color w:val="000000"/>
          <w:szCs w:val="24"/>
        </w:rPr>
        <w:t>o</w:t>
      </w:r>
      <w:r w:rsidRPr="00721713">
        <w:rPr>
          <w:rFonts w:cs="Arial"/>
          <w:color w:val="000000"/>
          <w:spacing w:val="-1"/>
          <w:szCs w:val="24"/>
        </w:rPr>
        <w:t>n</w:t>
      </w:r>
      <w:r w:rsidRPr="00721713">
        <w:rPr>
          <w:rFonts w:cs="Arial"/>
          <w:color w:val="000000"/>
          <w:szCs w:val="24"/>
        </w:rPr>
        <w:t>ómica</w:t>
      </w:r>
      <w:r w:rsidRPr="00721713">
        <w:rPr>
          <w:rFonts w:cs="Arial"/>
          <w:color w:val="000000"/>
          <w:spacing w:val="3"/>
          <w:szCs w:val="24"/>
        </w:rPr>
        <w:t xml:space="preserve"> </w:t>
      </w:r>
      <w:r w:rsidRPr="00721713">
        <w:rPr>
          <w:rFonts w:cs="Arial"/>
          <w:color w:val="000000"/>
          <w:szCs w:val="24"/>
        </w:rPr>
        <w:t xml:space="preserve">ni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p</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cut</w:t>
      </w:r>
      <w:r w:rsidRPr="00721713">
        <w:rPr>
          <w:rFonts w:cs="Arial"/>
          <w:color w:val="000000"/>
          <w:spacing w:val="-3"/>
          <w:szCs w:val="24"/>
        </w:rPr>
        <w:t>i</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en</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ca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1"/>
          <w:szCs w:val="24"/>
        </w:rPr>
        <w:t xml:space="preserve"> </w:t>
      </w:r>
      <w:r w:rsidRPr="00721713">
        <w:rPr>
          <w:rFonts w:cs="Arial"/>
          <w:color w:val="000000"/>
          <w:szCs w:val="24"/>
        </w:rPr>
        <w:t>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3"/>
          <w:szCs w:val="24"/>
        </w:rPr>
        <w:t>e</w:t>
      </w:r>
      <w:r w:rsidRPr="00721713">
        <w:rPr>
          <w:rFonts w:cs="Arial"/>
          <w:color w:val="000000"/>
          <w:szCs w:val="24"/>
        </w:rPr>
        <w:t>s</w:t>
      </w:r>
      <w:r w:rsidRPr="00721713">
        <w:rPr>
          <w:rFonts w:cs="Arial"/>
          <w:color w:val="000000"/>
          <w:spacing w:val="4"/>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2"/>
          <w:szCs w:val="24"/>
        </w:rPr>
        <w:t>r</w:t>
      </w:r>
      <w:r w:rsidRPr="00721713">
        <w:rPr>
          <w:rFonts w:cs="Arial"/>
          <w:color w:val="000000"/>
          <w:szCs w:val="24"/>
        </w:rPr>
        <w:t>,</w:t>
      </w:r>
      <w:r w:rsidRPr="00721713">
        <w:rPr>
          <w:rFonts w:cs="Arial"/>
          <w:color w:val="000000"/>
          <w:spacing w:val="2"/>
          <w:szCs w:val="24"/>
        </w:rPr>
        <w:t xml:space="preserve"> </w:t>
      </w:r>
      <w:r w:rsidRPr="00721713">
        <w:rPr>
          <w:rFonts w:cs="Arial"/>
          <w:b/>
          <w:color w:val="000000"/>
          <w:szCs w:val="24"/>
        </w:rPr>
        <w:t>su</w:t>
      </w:r>
      <w:r w:rsidRPr="00721713">
        <w:rPr>
          <w:rFonts w:cs="Arial"/>
          <w:b/>
          <w:color w:val="000000"/>
          <w:spacing w:val="-2"/>
          <w:szCs w:val="24"/>
        </w:rPr>
        <w:t xml:space="preserve"> c</w:t>
      </w:r>
      <w:r w:rsidRPr="00721713">
        <w:rPr>
          <w:rFonts w:cs="Arial"/>
          <w:b/>
          <w:color w:val="000000"/>
          <w:szCs w:val="24"/>
        </w:rPr>
        <w:t>o</w:t>
      </w:r>
      <w:r w:rsidRPr="00721713">
        <w:rPr>
          <w:rFonts w:cs="Arial"/>
          <w:b/>
          <w:color w:val="000000"/>
          <w:spacing w:val="-1"/>
          <w:szCs w:val="24"/>
        </w:rPr>
        <w:t>n</w:t>
      </w:r>
      <w:r w:rsidRPr="00721713">
        <w:rPr>
          <w:rFonts w:cs="Arial"/>
          <w:b/>
          <w:color w:val="000000"/>
          <w:spacing w:val="1"/>
          <w:szCs w:val="24"/>
        </w:rPr>
        <w:t>tr</w:t>
      </w:r>
      <w:r w:rsidRPr="00721713">
        <w:rPr>
          <w:rFonts w:cs="Arial"/>
          <w:b/>
          <w:color w:val="000000"/>
          <w:szCs w:val="24"/>
        </w:rPr>
        <w:t>a</w:t>
      </w:r>
      <w:r w:rsidRPr="00721713">
        <w:rPr>
          <w:rFonts w:cs="Arial"/>
          <w:b/>
          <w:color w:val="000000"/>
          <w:spacing w:val="-3"/>
          <w:szCs w:val="24"/>
        </w:rPr>
        <w:t>v</w:t>
      </w:r>
      <w:r w:rsidRPr="00721713">
        <w:rPr>
          <w:rFonts w:cs="Arial"/>
          <w:b/>
          <w:color w:val="000000"/>
          <w:szCs w:val="24"/>
        </w:rPr>
        <w:t>e</w:t>
      </w:r>
      <w:r w:rsidRPr="00721713">
        <w:rPr>
          <w:rFonts w:cs="Arial"/>
          <w:b/>
          <w:color w:val="000000"/>
          <w:spacing w:val="-1"/>
          <w:szCs w:val="24"/>
        </w:rPr>
        <w:t>n</w:t>
      </w:r>
      <w:r w:rsidRPr="00721713">
        <w:rPr>
          <w:rFonts w:cs="Arial"/>
          <w:b/>
          <w:color w:val="000000"/>
          <w:szCs w:val="24"/>
        </w:rPr>
        <w:t>c</w:t>
      </w:r>
      <w:r w:rsidRPr="00721713">
        <w:rPr>
          <w:rFonts w:cs="Arial"/>
          <w:b/>
          <w:color w:val="000000"/>
          <w:spacing w:val="-1"/>
          <w:szCs w:val="24"/>
        </w:rPr>
        <w:t>i</w:t>
      </w:r>
      <w:r w:rsidRPr="00721713">
        <w:rPr>
          <w:rFonts w:cs="Arial"/>
          <w:b/>
          <w:color w:val="000000"/>
          <w:szCs w:val="24"/>
        </w:rPr>
        <w:t>ón será</w:t>
      </w:r>
      <w:r w:rsidRPr="00721713">
        <w:rPr>
          <w:rFonts w:cs="Arial"/>
          <w:b/>
          <w:color w:val="000000"/>
          <w:spacing w:val="-1"/>
          <w:szCs w:val="24"/>
        </w:rPr>
        <w:t xml:space="preserve"> </w:t>
      </w:r>
      <w:r w:rsidRPr="00721713">
        <w:rPr>
          <w:rFonts w:cs="Arial"/>
          <w:b/>
          <w:color w:val="000000"/>
          <w:szCs w:val="24"/>
        </w:rPr>
        <w:t>ca</w:t>
      </w:r>
      <w:r w:rsidRPr="00721713">
        <w:rPr>
          <w:rFonts w:cs="Arial"/>
          <w:b/>
          <w:color w:val="000000"/>
          <w:spacing w:val="-1"/>
          <w:szCs w:val="24"/>
        </w:rPr>
        <w:t>u</w:t>
      </w:r>
      <w:r w:rsidRPr="00721713">
        <w:rPr>
          <w:rFonts w:cs="Arial"/>
          <w:b/>
          <w:color w:val="000000"/>
          <w:szCs w:val="24"/>
        </w:rPr>
        <w:t>sa</w:t>
      </w:r>
      <w:r w:rsidRPr="00721713">
        <w:rPr>
          <w:rFonts w:cs="Arial"/>
          <w:b/>
          <w:color w:val="000000"/>
          <w:spacing w:val="-2"/>
          <w:szCs w:val="24"/>
        </w:rPr>
        <w:t xml:space="preserve"> </w:t>
      </w:r>
      <w:r w:rsidRPr="00721713">
        <w:rPr>
          <w:rFonts w:cs="Arial"/>
          <w:b/>
          <w:color w:val="000000"/>
          <w:szCs w:val="24"/>
        </w:rPr>
        <w:t>de d</w:t>
      </w:r>
      <w:r w:rsidRPr="00721713">
        <w:rPr>
          <w:rFonts w:cs="Arial"/>
          <w:b/>
          <w:color w:val="000000"/>
          <w:spacing w:val="-1"/>
          <w:szCs w:val="24"/>
        </w:rPr>
        <w:t>e</w:t>
      </w:r>
      <w:r w:rsidRPr="00721713">
        <w:rPr>
          <w:rFonts w:cs="Arial"/>
          <w:b/>
          <w:color w:val="000000"/>
          <w:szCs w:val="24"/>
        </w:rPr>
        <w:t>sec</w:t>
      </w:r>
      <w:r w:rsidRPr="00721713">
        <w:rPr>
          <w:rFonts w:cs="Arial"/>
          <w:b/>
          <w:color w:val="000000"/>
          <w:spacing w:val="-1"/>
          <w:szCs w:val="24"/>
        </w:rPr>
        <w:t>h</w:t>
      </w:r>
      <w:r w:rsidRPr="00721713">
        <w:rPr>
          <w:rFonts w:cs="Arial"/>
          <w:b/>
          <w:color w:val="000000"/>
          <w:spacing w:val="-3"/>
          <w:szCs w:val="24"/>
        </w:rPr>
        <w:t>a</w:t>
      </w:r>
      <w:r w:rsidRPr="00721713">
        <w:rPr>
          <w:rFonts w:cs="Arial"/>
          <w:b/>
          <w:color w:val="000000"/>
          <w:spacing w:val="1"/>
          <w:szCs w:val="24"/>
        </w:rPr>
        <w:t>m</w:t>
      </w:r>
      <w:r w:rsidRPr="00721713">
        <w:rPr>
          <w:rFonts w:cs="Arial"/>
          <w:b/>
          <w:color w:val="000000"/>
          <w:spacing w:val="-1"/>
          <w:szCs w:val="24"/>
        </w:rPr>
        <w:t>i</w:t>
      </w:r>
      <w:r w:rsidRPr="00721713">
        <w:rPr>
          <w:rFonts w:cs="Arial"/>
          <w:b/>
          <w:color w:val="000000"/>
          <w:szCs w:val="24"/>
        </w:rPr>
        <w:t>e</w:t>
      </w:r>
      <w:r w:rsidRPr="00721713">
        <w:rPr>
          <w:rFonts w:cs="Arial"/>
          <w:b/>
          <w:color w:val="000000"/>
          <w:spacing w:val="-1"/>
          <w:szCs w:val="24"/>
        </w:rPr>
        <w:t>n</w:t>
      </w:r>
      <w:r w:rsidRPr="00721713">
        <w:rPr>
          <w:rFonts w:cs="Arial"/>
          <w:b/>
          <w:color w:val="000000"/>
          <w:spacing w:val="1"/>
          <w:szCs w:val="24"/>
        </w:rPr>
        <w:t>t</w:t>
      </w:r>
      <w:r w:rsidRPr="00721713">
        <w:rPr>
          <w:rFonts w:cs="Arial"/>
          <w:b/>
          <w:color w:val="000000"/>
          <w:szCs w:val="24"/>
        </w:rPr>
        <w:t>o</w:t>
      </w:r>
      <w:r w:rsidRPr="00721713">
        <w:rPr>
          <w:rFonts w:cs="Arial"/>
          <w:b/>
          <w:color w:val="000000"/>
          <w:spacing w:val="-2"/>
          <w:szCs w:val="24"/>
        </w:rPr>
        <w:t xml:space="preserve"> </w:t>
      </w:r>
      <w:r w:rsidRPr="00721713">
        <w:rPr>
          <w:rFonts w:cs="Arial"/>
          <w:b/>
          <w:color w:val="000000"/>
          <w:szCs w:val="24"/>
        </w:rPr>
        <w:t xml:space="preserve">de </w:t>
      </w:r>
      <w:r w:rsidRPr="00721713">
        <w:rPr>
          <w:rFonts w:cs="Arial"/>
          <w:b/>
          <w:color w:val="000000"/>
          <w:spacing w:val="-1"/>
          <w:szCs w:val="24"/>
        </w:rPr>
        <w:t>l</w:t>
      </w:r>
      <w:r w:rsidRPr="00721713">
        <w:rPr>
          <w:rFonts w:cs="Arial"/>
          <w:b/>
          <w:color w:val="000000"/>
          <w:szCs w:val="24"/>
        </w:rPr>
        <w:t>a</w:t>
      </w:r>
      <w:r w:rsidRPr="00721713">
        <w:rPr>
          <w:rFonts w:cs="Arial"/>
          <w:b/>
          <w:color w:val="000000"/>
          <w:spacing w:val="-2"/>
          <w:szCs w:val="24"/>
        </w:rPr>
        <w:t xml:space="preserve"> </w:t>
      </w:r>
      <w:r w:rsidRPr="00721713">
        <w:rPr>
          <w:rFonts w:cs="Arial"/>
          <w:b/>
          <w:color w:val="000000"/>
          <w:szCs w:val="24"/>
        </w:rPr>
        <w:t>propu</w:t>
      </w:r>
      <w:r w:rsidRPr="00721713">
        <w:rPr>
          <w:rFonts w:cs="Arial"/>
          <w:b/>
          <w:color w:val="000000"/>
          <w:spacing w:val="-1"/>
          <w:szCs w:val="24"/>
        </w:rPr>
        <w:t>e</w:t>
      </w:r>
      <w:r w:rsidRPr="00721713">
        <w:rPr>
          <w:rFonts w:cs="Arial"/>
          <w:b/>
          <w:color w:val="000000"/>
          <w:spacing w:val="-2"/>
          <w:szCs w:val="24"/>
        </w:rPr>
        <w:t>s</w:t>
      </w:r>
      <w:r w:rsidRPr="00721713">
        <w:rPr>
          <w:rFonts w:cs="Arial"/>
          <w:b/>
          <w:color w:val="000000"/>
          <w:spacing w:val="1"/>
          <w:szCs w:val="24"/>
        </w:rPr>
        <w:t>t</w:t>
      </w:r>
      <w:r w:rsidRPr="00721713">
        <w:rPr>
          <w:rFonts w:cs="Arial"/>
          <w:b/>
          <w:color w:val="000000"/>
          <w:szCs w:val="24"/>
        </w:rPr>
        <w:t xml:space="preserve">a </w:t>
      </w:r>
      <w:r w:rsidRPr="00721713">
        <w:rPr>
          <w:rFonts w:cs="Arial"/>
          <w:b/>
          <w:color w:val="000000"/>
          <w:spacing w:val="-2"/>
          <w:szCs w:val="24"/>
        </w:rPr>
        <w:t>p</w:t>
      </w:r>
      <w:r w:rsidRPr="00721713">
        <w:rPr>
          <w:rFonts w:cs="Arial"/>
          <w:b/>
          <w:color w:val="000000"/>
          <w:spacing w:val="1"/>
          <w:szCs w:val="24"/>
        </w:rPr>
        <w:t>r</w:t>
      </w:r>
      <w:r w:rsidRPr="00721713">
        <w:rPr>
          <w:rFonts w:cs="Arial"/>
          <w:b/>
          <w:color w:val="000000"/>
          <w:szCs w:val="24"/>
        </w:rPr>
        <w:t>es</w:t>
      </w:r>
      <w:r w:rsidRPr="00721713">
        <w:rPr>
          <w:rFonts w:cs="Arial"/>
          <w:b/>
          <w:color w:val="000000"/>
          <w:spacing w:val="-1"/>
          <w:szCs w:val="24"/>
        </w:rPr>
        <w:t>e</w:t>
      </w:r>
      <w:r w:rsidRPr="00721713">
        <w:rPr>
          <w:rFonts w:cs="Arial"/>
          <w:b/>
          <w:color w:val="000000"/>
          <w:spacing w:val="-3"/>
          <w:szCs w:val="24"/>
        </w:rPr>
        <w:t>n</w:t>
      </w:r>
      <w:r w:rsidRPr="00721713">
        <w:rPr>
          <w:rFonts w:cs="Arial"/>
          <w:b/>
          <w:color w:val="000000"/>
          <w:spacing w:val="1"/>
          <w:szCs w:val="24"/>
        </w:rPr>
        <w:t>t</w:t>
      </w:r>
      <w:r w:rsidRPr="00721713">
        <w:rPr>
          <w:rFonts w:cs="Arial"/>
          <w:b/>
          <w:color w:val="000000"/>
          <w:szCs w:val="24"/>
        </w:rPr>
        <w:t>a</w:t>
      </w:r>
      <w:r w:rsidRPr="00721713">
        <w:rPr>
          <w:rFonts w:cs="Arial"/>
          <w:b/>
          <w:color w:val="000000"/>
          <w:spacing w:val="-1"/>
          <w:szCs w:val="24"/>
        </w:rPr>
        <w:t>d</w:t>
      </w:r>
      <w:r w:rsidRPr="00721713">
        <w:rPr>
          <w:rFonts w:cs="Arial"/>
          <w:b/>
          <w:color w:val="000000"/>
          <w:szCs w:val="24"/>
        </w:rPr>
        <w:t>a.</w:t>
      </w:r>
    </w:p>
    <w:p w14:paraId="30084408" w14:textId="77777777" w:rsidR="00E87FCF" w:rsidRPr="00721713" w:rsidRDefault="00E87FCF" w:rsidP="00614569">
      <w:pPr>
        <w:widowControl w:val="0"/>
        <w:autoSpaceDE w:val="0"/>
        <w:autoSpaceDN w:val="0"/>
        <w:adjustRightInd w:val="0"/>
        <w:spacing w:line="258" w:lineRule="auto"/>
        <w:ind w:right="62"/>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4"/>
          <w:szCs w:val="24"/>
        </w:rPr>
        <w:t xml:space="preserve"> </w:t>
      </w:r>
      <w:r w:rsidRPr="00721713">
        <w:rPr>
          <w:rFonts w:cs="Arial"/>
          <w:color w:val="000000"/>
          <w:szCs w:val="24"/>
        </w:rPr>
        <w:t>caso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ac</w:t>
      </w:r>
      <w:r w:rsidRPr="00721713">
        <w:rPr>
          <w:rFonts w:cs="Arial"/>
          <w:color w:val="000000"/>
          <w:spacing w:val="-1"/>
          <w:szCs w:val="24"/>
        </w:rPr>
        <w:t>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ar</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ali</w:t>
      </w:r>
      <w:r w:rsidRPr="00721713">
        <w:rPr>
          <w:rFonts w:cs="Arial"/>
          <w:color w:val="000000"/>
          <w:spacing w:val="-2"/>
          <w:szCs w:val="24"/>
        </w:rPr>
        <w:t>z</w:t>
      </w:r>
      <w:r w:rsidRPr="00721713">
        <w:rPr>
          <w:rFonts w:cs="Arial"/>
          <w:color w:val="000000"/>
          <w:szCs w:val="24"/>
        </w:rPr>
        <w:t>ar</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w:t>
      </w:r>
      <w:r w:rsidRPr="00721713">
        <w:rPr>
          <w:rFonts w:cs="Arial"/>
          <w:color w:val="000000"/>
          <w:spacing w:val="-4"/>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m</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e</w:t>
      </w:r>
      <w:r w:rsidRPr="00721713">
        <w:rPr>
          <w:rFonts w:cs="Arial"/>
          <w:color w:val="000000"/>
          <w:spacing w:val="-4"/>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eten</w:t>
      </w:r>
      <w:r w:rsidRPr="00721713">
        <w:rPr>
          <w:rFonts w:cs="Arial"/>
          <w:color w:val="000000"/>
          <w:spacing w:val="-1"/>
          <w:szCs w:val="24"/>
        </w:rPr>
        <w:t>i</w:t>
      </w:r>
      <w:r w:rsidRPr="00721713">
        <w:rPr>
          <w:rFonts w:cs="Arial"/>
          <w:color w:val="000000"/>
          <w:szCs w:val="24"/>
        </w:rPr>
        <w:t>da</w:t>
      </w:r>
      <w:r w:rsidRPr="00721713">
        <w:rPr>
          <w:rFonts w:cs="Arial"/>
          <w:color w:val="000000"/>
          <w:spacing w:val="-4"/>
          <w:szCs w:val="24"/>
        </w:rPr>
        <w:t xml:space="preserve"> </w:t>
      </w:r>
      <w:r w:rsidRPr="00721713">
        <w:rPr>
          <w:rFonts w:cs="Arial"/>
          <w:color w:val="000000"/>
          <w:spacing w:val="-3"/>
          <w:szCs w:val="24"/>
        </w:rPr>
        <w:t>p</w:t>
      </w:r>
      <w:r w:rsidRPr="00721713">
        <w:rPr>
          <w:rFonts w:cs="Arial"/>
          <w:color w:val="000000"/>
          <w:szCs w:val="24"/>
        </w:rPr>
        <w:t>or</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ASEJ</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5"/>
          <w:szCs w:val="24"/>
        </w:rPr>
        <w:t xml:space="preserve"> </w:t>
      </w:r>
      <w:r w:rsidRPr="00721713">
        <w:rPr>
          <w:rFonts w:cs="Arial"/>
          <w:color w:val="000000"/>
          <w:szCs w:val="24"/>
        </w:rPr>
        <w:t>u</w:t>
      </w:r>
      <w:r w:rsidRPr="00721713">
        <w:rPr>
          <w:rFonts w:cs="Arial"/>
          <w:color w:val="000000"/>
          <w:spacing w:val="-1"/>
          <w:szCs w:val="24"/>
        </w:rPr>
        <w:t>n</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so</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prim</w:t>
      </w:r>
      <w:r w:rsidRPr="00721713">
        <w:rPr>
          <w:rFonts w:cs="Arial"/>
          <w:color w:val="000000"/>
          <w:spacing w:val="-2"/>
          <w:szCs w:val="24"/>
        </w:rPr>
        <w:t>e</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zCs w:val="24"/>
        </w:rPr>
        <w:t>g</w:t>
      </w:r>
      <w:r w:rsidRPr="00721713">
        <w:rPr>
          <w:rFonts w:cs="Arial"/>
          <w:color w:val="000000"/>
          <w:spacing w:val="-1"/>
          <w:szCs w:val="24"/>
        </w:rPr>
        <w:t>o</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 xml:space="preserve">o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zCs w:val="24"/>
        </w:rPr>
        <w:t>se</w:t>
      </w:r>
      <w:r w:rsidRPr="00721713">
        <w:rPr>
          <w:rFonts w:cs="Arial"/>
          <w:color w:val="000000"/>
          <w:spacing w:val="-3"/>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ar</w:t>
      </w:r>
      <w:r w:rsidRPr="00721713">
        <w:rPr>
          <w:rFonts w:cs="Arial"/>
          <w:color w:val="000000"/>
          <w:spacing w:val="6"/>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ce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1"/>
          <w:szCs w:val="24"/>
        </w:rPr>
        <w:t>t</w:t>
      </w:r>
      <w:r w:rsidRPr="00721713">
        <w:rPr>
          <w:rFonts w:cs="Arial"/>
          <w:color w:val="000000"/>
          <w:szCs w:val="24"/>
        </w:rPr>
        <w:t>e</w:t>
      </w:r>
      <w:r w:rsidRPr="00721713">
        <w:rPr>
          <w:rFonts w:cs="Arial"/>
          <w:color w:val="000000"/>
          <w:spacing w:val="-3"/>
          <w:szCs w:val="24"/>
        </w:rPr>
        <w:t>n</w:t>
      </w:r>
      <w:r w:rsidRPr="00721713">
        <w:rPr>
          <w:rFonts w:cs="Arial"/>
          <w:color w:val="000000"/>
          <w:szCs w:val="24"/>
        </w:rPr>
        <w:t>c</w:t>
      </w:r>
      <w:r w:rsidRPr="00721713">
        <w:rPr>
          <w:rFonts w:cs="Arial"/>
          <w:color w:val="000000"/>
          <w:spacing w:val="-1"/>
          <w:szCs w:val="24"/>
        </w:rPr>
        <w:t>i</w:t>
      </w:r>
      <w:r w:rsidRPr="00721713">
        <w:rPr>
          <w:rFonts w:cs="Arial"/>
          <w:color w:val="000000"/>
          <w:szCs w:val="24"/>
        </w:rPr>
        <w:t>ón d</w:t>
      </w:r>
      <w:r w:rsidRPr="00721713">
        <w:rPr>
          <w:rFonts w:cs="Arial"/>
          <w:color w:val="000000"/>
          <w:spacing w:val="-1"/>
          <w:szCs w:val="24"/>
        </w:rPr>
        <w:t>e</w:t>
      </w:r>
      <w:r w:rsidRPr="00721713">
        <w:rPr>
          <w:rFonts w:cs="Arial"/>
          <w:color w:val="000000"/>
          <w:szCs w:val="24"/>
        </w:rPr>
        <w:t>l c</w:t>
      </w:r>
      <w:r w:rsidRPr="00721713">
        <w:rPr>
          <w:rFonts w:cs="Arial"/>
          <w:color w:val="000000"/>
          <w:spacing w:val="-1"/>
          <w:szCs w:val="24"/>
        </w:rPr>
        <w:t>i</w:t>
      </w:r>
      <w:r w:rsidRPr="00721713">
        <w:rPr>
          <w:rFonts w:cs="Arial"/>
          <w:color w:val="000000"/>
          <w:szCs w:val="24"/>
        </w:rPr>
        <w:t>nco al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 xml:space="preserve">en el </w:t>
      </w:r>
      <w:r w:rsidRPr="00721713">
        <w:rPr>
          <w:rFonts w:cs="Arial"/>
          <w:color w:val="000000"/>
          <w:spacing w:val="-3"/>
          <w:szCs w:val="24"/>
        </w:rPr>
        <w:t>C</w:t>
      </w:r>
      <w:r w:rsidRPr="00721713">
        <w:rPr>
          <w:rFonts w:cs="Arial"/>
          <w:color w:val="000000"/>
          <w:szCs w:val="24"/>
        </w:rPr>
        <w:t>F</w:t>
      </w:r>
      <w:r w:rsidRPr="00721713">
        <w:rPr>
          <w:rFonts w:cs="Arial"/>
          <w:color w:val="000000"/>
          <w:spacing w:val="-2"/>
          <w:szCs w:val="24"/>
        </w:rPr>
        <w:t>D</w:t>
      </w:r>
      <w:r w:rsidRPr="00721713">
        <w:rPr>
          <w:rFonts w:cs="Arial"/>
          <w:color w:val="000000"/>
          <w:szCs w:val="24"/>
        </w:rPr>
        <w:t xml:space="preserve">I </w:t>
      </w:r>
      <w:r w:rsidRPr="00721713">
        <w:rPr>
          <w:rFonts w:cs="Arial"/>
          <w:color w:val="000000"/>
          <w:spacing w:val="2"/>
          <w:szCs w:val="24"/>
        </w:rPr>
        <w:t>q</w:t>
      </w:r>
      <w:r w:rsidRPr="00721713">
        <w:rPr>
          <w:rFonts w:cs="Arial"/>
          <w:color w:val="000000"/>
          <w:szCs w:val="24"/>
        </w:rPr>
        <w:t>ue</w:t>
      </w:r>
      <w:r w:rsidRPr="00721713">
        <w:rPr>
          <w:rFonts w:cs="Arial"/>
          <w:color w:val="000000"/>
          <w:spacing w:val="-2"/>
          <w:szCs w:val="24"/>
        </w:rPr>
        <w:t xml:space="preserve"> </w:t>
      </w:r>
      <w:r w:rsidRPr="00721713">
        <w:rPr>
          <w:rFonts w:cs="Arial"/>
          <w:color w:val="000000"/>
          <w:szCs w:val="24"/>
        </w:rPr>
        <w:t xml:space="preserve">se </w:t>
      </w:r>
      <w:r w:rsidRPr="00721713">
        <w:rPr>
          <w:rFonts w:cs="Arial"/>
          <w:color w:val="000000"/>
          <w:spacing w:val="-2"/>
          <w:szCs w:val="24"/>
        </w:rPr>
        <w:t>e</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pacing w:val="1"/>
          <w:szCs w:val="24"/>
        </w:rPr>
        <w:t>f</w:t>
      </w:r>
      <w:r w:rsidRPr="00721713">
        <w:rPr>
          <w:rFonts w:cs="Arial"/>
          <w:color w:val="000000"/>
          <w:szCs w:val="24"/>
        </w:rPr>
        <w:t>ectos</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2"/>
          <w:szCs w:val="24"/>
        </w:rPr>
        <w:t>g</w:t>
      </w:r>
      <w:r w:rsidRPr="00721713">
        <w:rPr>
          <w:rFonts w:cs="Arial"/>
          <w:color w:val="000000"/>
          <w:spacing w:val="-3"/>
          <w:szCs w:val="24"/>
        </w:rPr>
        <w:t>o</w:t>
      </w:r>
      <w:r w:rsidRPr="00721713">
        <w:rPr>
          <w:rFonts w:cs="Arial"/>
          <w:color w:val="000000"/>
          <w:szCs w:val="24"/>
        </w:rPr>
        <w:t>.</w:t>
      </w:r>
    </w:p>
    <w:p w14:paraId="0D6D62B9" w14:textId="4B0B503D" w:rsidR="00E87FCF" w:rsidRPr="00313A8C" w:rsidRDefault="00E87FCF" w:rsidP="00D84C57">
      <w:pPr>
        <w:pStyle w:val="Ttulo2"/>
      </w:pPr>
      <w:bookmarkStart w:id="18" w:name="_Toc201224561"/>
      <w:r w:rsidRPr="00D05811">
        <w:t>8.7 Estratificación:</w:t>
      </w:r>
      <w:bookmarkEnd w:id="18"/>
    </w:p>
    <w:p w14:paraId="587A455A" w14:textId="7C2631A2" w:rsidR="006975BC" w:rsidRDefault="00E87FCF" w:rsidP="00614569">
      <w:pPr>
        <w:widowControl w:val="0"/>
        <w:autoSpaceDE w:val="0"/>
        <w:autoSpaceDN w:val="0"/>
        <w:adjustRightInd w:val="0"/>
        <w:spacing w:line="258" w:lineRule="auto"/>
        <w:ind w:right="60"/>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5"/>
          <w:szCs w:val="24"/>
        </w:rPr>
        <w:t xml:space="preserve"> </w:t>
      </w:r>
      <w:r w:rsidRPr="00721713">
        <w:rPr>
          <w:rFonts w:cs="Arial"/>
          <w:color w:val="000000"/>
          <w:spacing w:val="1"/>
          <w:szCs w:val="24"/>
        </w:rPr>
        <w:t>t</w:t>
      </w:r>
      <w:r w:rsidRPr="00721713">
        <w:rPr>
          <w:rFonts w:cs="Arial"/>
          <w:color w:val="000000"/>
          <w:spacing w:val="-3"/>
          <w:szCs w:val="24"/>
        </w:rPr>
        <w:t>é</w:t>
      </w:r>
      <w:r w:rsidRPr="00721713">
        <w:rPr>
          <w:rFonts w:cs="Arial"/>
          <w:color w:val="000000"/>
          <w:spacing w:val="1"/>
          <w:szCs w:val="24"/>
        </w:rPr>
        <w:t>rm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o</w:t>
      </w:r>
      <w:r w:rsidRPr="00721713">
        <w:rPr>
          <w:rFonts w:cs="Arial"/>
          <w:color w:val="000000"/>
          <w:szCs w:val="24"/>
        </w:rPr>
        <w:t>s</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5"/>
          <w:szCs w:val="24"/>
        </w:rPr>
        <w:t xml:space="preserve"> </w:t>
      </w:r>
      <w:r w:rsidRPr="00721713">
        <w:rPr>
          <w:rFonts w:cs="Arial"/>
          <w:color w:val="000000"/>
          <w:szCs w:val="24"/>
        </w:rPr>
        <w:t>p</w:t>
      </w:r>
      <w:r w:rsidRPr="00721713">
        <w:rPr>
          <w:rFonts w:cs="Arial"/>
          <w:color w:val="000000"/>
          <w:spacing w:val="-2"/>
          <w:szCs w:val="24"/>
        </w:rPr>
        <w:t>r</w:t>
      </w:r>
      <w:r w:rsidRPr="00721713">
        <w:rPr>
          <w:rFonts w:cs="Arial"/>
          <w:color w:val="000000"/>
          <w:szCs w:val="24"/>
        </w:rPr>
        <w:t>e</w:t>
      </w:r>
      <w:r w:rsidRPr="00721713">
        <w:rPr>
          <w:rFonts w:cs="Arial"/>
          <w:color w:val="000000"/>
          <w:spacing w:val="-3"/>
          <w:szCs w:val="24"/>
        </w:rPr>
        <w:t>v</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7"/>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6"/>
          <w:szCs w:val="24"/>
        </w:rPr>
        <w:t xml:space="preserve"> </w:t>
      </w:r>
      <w:r w:rsidR="00D05811">
        <w:rPr>
          <w:rFonts w:cs="Arial"/>
          <w:color w:val="000000"/>
          <w:szCs w:val="24"/>
        </w:rPr>
        <w:t>la fracción III</w:t>
      </w:r>
      <w:r w:rsidRPr="00721713">
        <w:rPr>
          <w:rFonts w:cs="Arial"/>
          <w:color w:val="000000"/>
          <w:spacing w:val="5"/>
          <w:szCs w:val="24"/>
        </w:rPr>
        <w:t xml:space="preserve"> </w:t>
      </w:r>
      <w:r w:rsidRPr="00721713">
        <w:rPr>
          <w:rFonts w:cs="Arial"/>
          <w:color w:val="000000"/>
          <w:spacing w:val="-3"/>
          <w:szCs w:val="24"/>
        </w:rPr>
        <w:t>d</w:t>
      </w:r>
      <w:r w:rsidRPr="00721713">
        <w:rPr>
          <w:rFonts w:cs="Arial"/>
          <w:color w:val="000000"/>
          <w:szCs w:val="24"/>
        </w:rPr>
        <w:t>el</w:t>
      </w:r>
      <w:r w:rsidRPr="00721713">
        <w:rPr>
          <w:rFonts w:cs="Arial"/>
          <w:color w:val="000000"/>
          <w:spacing w:val="6"/>
          <w:szCs w:val="24"/>
        </w:rPr>
        <w:t xml:space="preserve"> </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7"/>
          <w:szCs w:val="24"/>
        </w:rPr>
        <w:t xml:space="preserve"> </w:t>
      </w:r>
      <w:r w:rsidR="00D05811">
        <w:rPr>
          <w:rFonts w:cs="Arial"/>
          <w:color w:val="000000"/>
          <w:szCs w:val="24"/>
        </w:rPr>
        <w:t>3</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7"/>
          <w:szCs w:val="24"/>
        </w:rPr>
        <w:t xml:space="preserve"> </w:t>
      </w:r>
      <w:r w:rsidRPr="00721713">
        <w:rPr>
          <w:rFonts w:cs="Arial"/>
          <w:color w:val="000000"/>
          <w:szCs w:val="24"/>
        </w:rPr>
        <w:t>L</w:t>
      </w:r>
      <w:r w:rsidRPr="00721713">
        <w:rPr>
          <w:rFonts w:cs="Arial"/>
          <w:color w:val="000000"/>
          <w:spacing w:val="-1"/>
          <w:szCs w:val="24"/>
        </w:rPr>
        <w:t>e</w:t>
      </w:r>
      <w:r w:rsidRPr="00721713">
        <w:rPr>
          <w:rFonts w:cs="Arial"/>
          <w:color w:val="000000"/>
          <w:szCs w:val="24"/>
        </w:rPr>
        <w:t>y 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5"/>
          <w:szCs w:val="24"/>
        </w:rPr>
        <w:t xml:space="preserve"> </w:t>
      </w:r>
      <w:r w:rsidR="00D05811">
        <w:rPr>
          <w:rFonts w:cs="Arial"/>
          <w:color w:val="000000"/>
          <w:spacing w:val="1"/>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cs="Arial"/>
          <w:color w:val="000000"/>
          <w:szCs w:val="24"/>
        </w:rPr>
        <w:t>, se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s</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á el</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o de</w:t>
      </w:r>
      <w:r w:rsidRPr="00721713">
        <w:rPr>
          <w:rFonts w:cs="Arial"/>
          <w:color w:val="000000"/>
          <w:spacing w:val="-1"/>
          <w:szCs w:val="24"/>
        </w:rPr>
        <w:t xml:space="preserve"> l</w:t>
      </w:r>
      <w:r w:rsidRPr="00721713">
        <w:rPr>
          <w:rFonts w:cs="Arial"/>
          <w:color w:val="000000"/>
          <w:szCs w:val="24"/>
        </w:rPr>
        <w:t>a e</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esa</w:t>
      </w:r>
      <w:r w:rsidRPr="00721713">
        <w:rPr>
          <w:rFonts w:cs="Arial"/>
          <w:color w:val="000000"/>
          <w:spacing w:val="-2"/>
          <w:szCs w:val="24"/>
        </w:rPr>
        <w:t xml:space="preserve"> </w:t>
      </w:r>
      <w:r w:rsidRPr="00721713">
        <w:rPr>
          <w:rFonts w:cs="Arial"/>
          <w:color w:val="000000"/>
          <w:szCs w:val="24"/>
        </w:rPr>
        <w:t>at</w:t>
      </w:r>
      <w:r w:rsidRPr="00721713">
        <w:rPr>
          <w:rFonts w:cs="Arial"/>
          <w:color w:val="000000"/>
          <w:spacing w:val="-2"/>
          <w:szCs w:val="24"/>
        </w:rPr>
        <w:t>e</w:t>
      </w:r>
      <w:r w:rsidRPr="00721713">
        <w:rPr>
          <w:rFonts w:cs="Arial"/>
          <w:color w:val="000000"/>
          <w:szCs w:val="24"/>
        </w:rPr>
        <w:t>n</w:t>
      </w:r>
      <w:r w:rsidRPr="00721713">
        <w:rPr>
          <w:rFonts w:cs="Arial"/>
          <w:color w:val="000000"/>
          <w:spacing w:val="-1"/>
          <w:szCs w:val="24"/>
        </w:rPr>
        <w:t>di</w:t>
      </w:r>
      <w:r w:rsidRPr="00721713">
        <w:rPr>
          <w:rFonts w:cs="Arial"/>
          <w:color w:val="000000"/>
          <w:szCs w:val="24"/>
        </w:rPr>
        <w:t>e</w:t>
      </w:r>
      <w:r w:rsidRPr="00721713">
        <w:rPr>
          <w:rFonts w:cs="Arial"/>
          <w:color w:val="000000"/>
          <w:spacing w:val="-1"/>
          <w:szCs w:val="24"/>
        </w:rPr>
        <w:t>n</w:t>
      </w:r>
      <w:r w:rsidRPr="00721713">
        <w:rPr>
          <w:rFonts w:cs="Arial"/>
          <w:color w:val="000000"/>
          <w:szCs w:val="24"/>
        </w:rPr>
        <w:t>do a lo s</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u</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e</w:t>
      </w:r>
      <w:r w:rsidRPr="00721713">
        <w:rPr>
          <w:rFonts w:cs="Arial"/>
          <w:color w:val="000000"/>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cs="Arial"/>
                <w:sz w:val="20"/>
              </w:rPr>
            </w:pPr>
            <w:r w:rsidRPr="00B84813">
              <w:rPr>
                <w:rFonts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cs="Arial"/>
                <w:sz w:val="20"/>
              </w:rPr>
            </w:pPr>
            <w:r w:rsidRPr="00B84813">
              <w:rPr>
                <w:rFonts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cs="Arial"/>
                <w:sz w:val="20"/>
              </w:rPr>
            </w:pPr>
            <w:r w:rsidRPr="00B84813">
              <w:rPr>
                <w:rFonts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cs="Arial"/>
                <w:sz w:val="20"/>
              </w:rPr>
            </w:pPr>
            <w:r w:rsidRPr="00B84813">
              <w:rPr>
                <w:rFonts w:cs="Arial"/>
                <w:sz w:val="20"/>
              </w:rPr>
              <w:t>Rango de</w:t>
            </w:r>
            <w:r w:rsidRPr="00B84813">
              <w:rPr>
                <w:rFonts w:cs="Arial"/>
                <w:sz w:val="20"/>
              </w:rPr>
              <w:br/>
              <w:t>número de</w:t>
            </w:r>
            <w:r w:rsidRPr="00B84813">
              <w:rPr>
                <w:rFonts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cs="Arial"/>
                <w:sz w:val="20"/>
              </w:rPr>
            </w:pPr>
            <w:r w:rsidRPr="00B84813">
              <w:rPr>
                <w:rFonts w:cs="Arial"/>
                <w:sz w:val="20"/>
              </w:rPr>
              <w:t>Rango de monto de</w:t>
            </w:r>
            <w:r w:rsidRPr="00B84813">
              <w:rPr>
                <w:rFonts w:cs="Arial"/>
                <w:sz w:val="20"/>
              </w:rPr>
              <w:br/>
              <w:t>ventas anuales</w:t>
            </w:r>
            <w:r w:rsidRPr="00B84813">
              <w:rPr>
                <w:rFonts w:cs="Arial"/>
                <w:sz w:val="20"/>
              </w:rPr>
              <w:br/>
              <w:t>(</w:t>
            </w:r>
            <w:proofErr w:type="spellStart"/>
            <w:r w:rsidRPr="00B84813">
              <w:rPr>
                <w:rFonts w:cs="Arial"/>
                <w:sz w:val="20"/>
              </w:rPr>
              <w:t>mdp</w:t>
            </w:r>
            <w:proofErr w:type="spellEnd"/>
            <w:r w:rsidRPr="00B84813">
              <w:rPr>
                <w:rFonts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cs="Arial"/>
                <w:sz w:val="20"/>
              </w:rPr>
            </w:pPr>
            <w:r w:rsidRPr="00B84813">
              <w:rPr>
                <w:rFonts w:cs="Arial"/>
                <w:sz w:val="20"/>
              </w:rPr>
              <w:t>Tope máximo</w:t>
            </w:r>
            <w:r w:rsidRPr="00B84813">
              <w:rPr>
                <w:rFonts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cs="Arial"/>
                <w:sz w:val="20"/>
              </w:rPr>
            </w:pPr>
            <w:r w:rsidRPr="00B84813">
              <w:rPr>
                <w:rFonts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cs="Arial"/>
                <w:sz w:val="20"/>
              </w:rPr>
            </w:pPr>
            <w:r w:rsidRPr="00B84813">
              <w:rPr>
                <w:rFonts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cs="Arial"/>
                <w:sz w:val="20"/>
              </w:rPr>
            </w:pPr>
            <w:r w:rsidRPr="00B84813">
              <w:rPr>
                <w:rFonts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cs="Arial"/>
                <w:sz w:val="20"/>
              </w:rPr>
            </w:pPr>
            <w:r w:rsidRPr="00B84813">
              <w:rPr>
                <w:rFonts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cs="Arial"/>
                <w:sz w:val="20"/>
              </w:rPr>
            </w:pPr>
            <w:r w:rsidRPr="00B84813">
              <w:rPr>
                <w:rFonts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cs="Arial"/>
                <w:sz w:val="20"/>
              </w:rPr>
            </w:pPr>
            <w:r w:rsidRPr="00B84813">
              <w:rPr>
                <w:rFonts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cs="Arial"/>
                <w:sz w:val="20"/>
              </w:rPr>
            </w:pPr>
            <w:r w:rsidRPr="00B84813">
              <w:rPr>
                <w:rFonts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cs="Arial"/>
                <w:sz w:val="20"/>
              </w:rPr>
            </w:pPr>
            <w:r w:rsidRPr="00B84813">
              <w:rPr>
                <w:rFonts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cs="Arial"/>
                <w:sz w:val="20"/>
              </w:rPr>
            </w:pPr>
            <w:r w:rsidRPr="00B84813">
              <w:rPr>
                <w:rFonts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cs="Arial"/>
                <w:sz w:val="20"/>
              </w:rPr>
            </w:pPr>
            <w:r w:rsidRPr="00B84813">
              <w:rPr>
                <w:rFonts w:cs="Arial"/>
                <w:sz w:val="20"/>
              </w:rPr>
              <w:lastRenderedPageBreak/>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cs="Arial"/>
                <w:sz w:val="20"/>
              </w:rPr>
            </w:pPr>
            <w:r w:rsidRPr="00B84813">
              <w:rPr>
                <w:rFonts w:cs="Arial"/>
                <w:sz w:val="20"/>
              </w:rPr>
              <w:t>Desde 31 hasta</w:t>
            </w:r>
            <w:r w:rsidRPr="00B84813">
              <w:rPr>
                <w:rFonts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cs="Arial"/>
                <w:sz w:val="20"/>
              </w:rPr>
            </w:pPr>
            <w:r w:rsidRPr="00B84813">
              <w:rPr>
                <w:rFonts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cs="Arial"/>
                <w:sz w:val="20"/>
              </w:rPr>
            </w:pPr>
            <w:r w:rsidRPr="00B84813">
              <w:rPr>
                <w:rFonts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cs="Arial"/>
                <w:sz w:val="20"/>
              </w:rPr>
            </w:pPr>
            <w:r w:rsidRPr="00B84813">
              <w:rPr>
                <w:rFonts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cs="Arial"/>
                <w:sz w:val="20"/>
              </w:rPr>
            </w:pPr>
            <w:r w:rsidRPr="00B84813">
              <w:rPr>
                <w:rFonts w:cs="Arial"/>
                <w:sz w:val="20"/>
              </w:rPr>
              <w:t>250</w:t>
            </w:r>
          </w:p>
        </w:tc>
      </w:tr>
    </w:tbl>
    <w:p w14:paraId="658AE007" w14:textId="7E75740E" w:rsidR="00614569" w:rsidRPr="00D05811" w:rsidRDefault="00614569" w:rsidP="00D05811">
      <w:pPr>
        <w:rPr>
          <w:rFonts w:cs="Arial"/>
          <w:sz w:val="20"/>
        </w:rPr>
      </w:pPr>
      <w:r w:rsidRPr="00B84813">
        <w:rPr>
          <w:rFonts w:cs="Arial"/>
          <w:sz w:val="20"/>
        </w:rPr>
        <w:t>*Tope Máximo Combinado = (Trabajadores) X 10% + (Ventas Anuales) X 90%.</w:t>
      </w:r>
    </w:p>
    <w:p w14:paraId="1DCF7E83" w14:textId="77777777" w:rsidR="009B6750" w:rsidRPr="00D05811" w:rsidRDefault="009B6750" w:rsidP="009B6750">
      <w:pPr>
        <w:pStyle w:val="Ttulo1"/>
      </w:pPr>
      <w:bookmarkStart w:id="19" w:name="_Toc201224562"/>
      <w:r w:rsidRPr="00D05811">
        <w:t>9. PRESENTACIÓN Y APERTURA DE PROPUESTAS</w:t>
      </w:r>
      <w:bookmarkEnd w:id="19"/>
    </w:p>
    <w:p w14:paraId="3C352F4C" w14:textId="77777777" w:rsidR="009B6750" w:rsidRPr="00721713" w:rsidRDefault="009B6750" w:rsidP="009B6750">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5F6449EE" w14:textId="77777777" w:rsidR="009B6750" w:rsidRPr="00721713" w:rsidRDefault="009B6750" w:rsidP="009B6750">
      <w:pPr>
        <w:widowControl w:val="0"/>
        <w:autoSpaceDE w:val="0"/>
        <w:autoSpaceDN w:val="0"/>
        <w:adjustRightInd w:val="0"/>
        <w:spacing w:after="0" w:line="258" w:lineRule="auto"/>
        <w:ind w:right="57"/>
        <w:rPr>
          <w:rFonts w:eastAsia="Times New Roman" w:cs="Arial"/>
          <w:color w:val="000000"/>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1</w:t>
      </w:r>
      <w:r w:rsidR="005B33D1">
        <w:rPr>
          <w:rFonts w:eastAsia="Times New Roman" w:cs="Arial"/>
          <w:b/>
          <w:color w:val="000000"/>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2</w:t>
      </w:r>
      <w:r w:rsidR="005B33D1">
        <w:rPr>
          <w:rFonts w:eastAsia="Times New Roman" w:cs="Arial"/>
          <w:b/>
          <w:color w:val="000000"/>
          <w:szCs w:val="24"/>
          <w:lang w:val="es-ES" w:eastAsia="es-ES"/>
        </w:rPr>
        <w:t xml:space="preserve"> (PROPUESTA ECONÓMICA)</w:t>
      </w:r>
    </w:p>
    <w:p w14:paraId="666671BE" w14:textId="42813E49" w:rsidR="00D25F1E" w:rsidRDefault="00C74F20"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5</w:t>
      </w:r>
      <w:r w:rsidR="005B33D1">
        <w:rPr>
          <w:rFonts w:eastAsia="Times New Roman" w:cs="Arial"/>
          <w:color w:val="000000"/>
          <w:szCs w:val="24"/>
          <w:lang w:val="es-ES" w:eastAsia="es-ES"/>
        </w:rPr>
        <w:t>, Anexo 6</w:t>
      </w:r>
    </w:p>
    <w:p w14:paraId="32188244" w14:textId="77777777" w:rsidR="00614569" w:rsidRDefault="00614569"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3</w:t>
      </w:r>
      <w:r w:rsidR="005B33D1">
        <w:rPr>
          <w:rFonts w:eastAsia="Times New Roman" w:cs="Arial"/>
          <w:b/>
          <w:color w:val="000000"/>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rPr>
          <w:rFonts w:eastAsia="Times New Roman" w:cs="Arial"/>
          <w:b/>
          <w:color w:val="000000"/>
          <w:szCs w:val="24"/>
          <w:lang w:val="es-ES" w:eastAsia="es-ES"/>
        </w:rPr>
      </w:pPr>
    </w:p>
    <w:p w14:paraId="5657D883" w14:textId="6535831C" w:rsidR="00614569"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3, Anexo 4</w:t>
      </w:r>
      <w:r w:rsidRPr="00C578F3">
        <w:rPr>
          <w:rFonts w:eastAsia="Times New Roman" w:cs="Arial"/>
          <w:color w:val="000000"/>
          <w:szCs w:val="24"/>
          <w:highlight w:val="cyan"/>
          <w:lang w:val="es-ES" w:eastAsia="es-ES"/>
        </w:rPr>
        <w:t xml:space="preserve">, </w:t>
      </w:r>
      <w:r w:rsidRPr="00C578F3">
        <w:rPr>
          <w:rFonts w:eastAsia="Times New Roman" w:cs="Arial"/>
          <w:b/>
          <w:color w:val="000000"/>
          <w:szCs w:val="24"/>
          <w:highlight w:val="cyan"/>
          <w:u w:val="single"/>
          <w:shd w:val="clear" w:color="auto" w:fill="A8D08D" w:themeFill="accent6" w:themeFillTint="99"/>
          <w:lang w:val="es-ES" w:eastAsia="es-ES"/>
        </w:rPr>
        <w:t>Anexo 7</w:t>
      </w:r>
      <w:r w:rsidR="00366F11" w:rsidRPr="00C578F3">
        <w:rPr>
          <w:rFonts w:eastAsia="Times New Roman" w:cs="Arial"/>
          <w:b/>
          <w:color w:val="000000"/>
          <w:szCs w:val="24"/>
          <w:highlight w:val="cyan"/>
          <w:u w:val="single"/>
          <w:shd w:val="clear" w:color="auto" w:fill="A8D08D" w:themeFill="accent6" w:themeFillTint="99"/>
          <w:lang w:val="es-ES" w:eastAsia="es-ES"/>
        </w:rPr>
        <w:t xml:space="preserve"> (engrapado por fuera de manera visible)</w:t>
      </w:r>
      <w:r w:rsidRPr="00C578F3">
        <w:rPr>
          <w:rFonts w:eastAsia="Times New Roman" w:cs="Arial"/>
          <w:color w:val="000000"/>
          <w:szCs w:val="24"/>
          <w:highlight w:val="cyan"/>
          <w:lang w:val="es-ES" w:eastAsia="es-ES"/>
        </w:rPr>
        <w:t>,</w:t>
      </w:r>
      <w:r w:rsidR="00C970C9">
        <w:rPr>
          <w:rFonts w:eastAsia="Times New Roman" w:cs="Arial"/>
          <w:color w:val="000000"/>
          <w:szCs w:val="24"/>
          <w:lang w:val="es-ES" w:eastAsia="es-ES"/>
        </w:rPr>
        <w:t xml:space="preserve"> Anexo 8, Anexo 8 A, Anexo 11</w:t>
      </w:r>
      <w:r>
        <w:rPr>
          <w:rFonts w:eastAsia="Times New Roman" w:cs="Arial"/>
          <w:color w:val="000000"/>
          <w:szCs w:val="24"/>
          <w:lang w:val="es-ES" w:eastAsia="es-ES"/>
        </w:rPr>
        <w:t xml:space="preserve">, </w:t>
      </w:r>
      <w:r w:rsidR="00A177DB">
        <w:rPr>
          <w:rFonts w:eastAsia="Times New Roman" w:cs="Arial"/>
          <w:color w:val="000000"/>
          <w:szCs w:val="24"/>
          <w:lang w:val="es-ES" w:eastAsia="es-ES"/>
        </w:rPr>
        <w:t>Anexo 17</w:t>
      </w:r>
      <w:r w:rsidR="001214A0">
        <w:rPr>
          <w:rFonts w:eastAsia="Times New Roman" w:cs="Arial"/>
          <w:color w:val="000000"/>
          <w:szCs w:val="24"/>
          <w:lang w:val="es-ES" w:eastAsia="es-ES"/>
        </w:rPr>
        <w:t xml:space="preserve"> y los documentos señalados en el punto 8.1 Acreditación de</w:t>
      </w:r>
      <w:r w:rsidR="00D05811">
        <w:rPr>
          <w:rFonts w:eastAsia="Times New Roman" w:cs="Arial"/>
          <w:color w:val="000000"/>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587720B5" w14:textId="3BF0D1F0" w:rsidR="00D25F1E"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que contengan dentro </w:t>
      </w:r>
      <w:r w:rsidRPr="00D85A0B">
        <w:rPr>
          <w:rFonts w:eastAsia="Times New Roman" w:cs="Arial"/>
          <w:b/>
          <w:color w:val="000000"/>
          <w:szCs w:val="24"/>
          <w:u w:val="single"/>
          <w:lang w:val="es-ES" w:eastAsia="es-ES"/>
        </w:rPr>
        <w:t xml:space="preserve">los </w:t>
      </w:r>
      <w:r w:rsidR="000A385B" w:rsidRPr="00D85A0B">
        <w:rPr>
          <w:rFonts w:eastAsia="Times New Roman" w:cs="Arial"/>
          <w:b/>
          <w:color w:val="000000"/>
          <w:szCs w:val="24"/>
          <w:u w:val="single"/>
          <w:lang w:val="es-ES" w:eastAsia="es-ES"/>
        </w:rPr>
        <w:t>tres sobres</w:t>
      </w:r>
      <w:r w:rsidRPr="00721713">
        <w:rPr>
          <w:rFonts w:eastAsia="Times New Roman" w:cs="Arial"/>
          <w:color w:val="000000"/>
          <w:szCs w:val="24"/>
          <w:lang w:val="es-ES" w:eastAsia="es-ES"/>
        </w:rPr>
        <w:t xml:space="preserve">, deberán presentarse en </w:t>
      </w:r>
      <w:r w:rsidRPr="00D85A0B">
        <w:rPr>
          <w:rFonts w:eastAsia="Times New Roman" w:cs="Arial"/>
          <w:b/>
          <w:color w:val="000000"/>
          <w:szCs w:val="24"/>
          <w:lang w:val="es-ES" w:eastAsia="es-ES"/>
        </w:rPr>
        <w:t>formato impreso y en formato digital</w:t>
      </w:r>
      <w:r w:rsidR="00B052A5">
        <w:rPr>
          <w:rFonts w:eastAsia="Times New Roman" w:cs="Arial"/>
          <w:color w:val="000000"/>
          <w:szCs w:val="24"/>
          <w:lang w:val="es-ES" w:eastAsia="es-ES"/>
        </w:rPr>
        <w:t xml:space="preserve"> de conformidad con lo solicitado en el </w:t>
      </w:r>
      <w:r w:rsidR="00B052A5">
        <w:rPr>
          <w:rFonts w:eastAsia="Times New Roman" w:cs="Arial"/>
          <w:b/>
          <w:color w:val="000000"/>
          <w:szCs w:val="24"/>
          <w:lang w:val="es-ES" w:eastAsia="es-ES"/>
        </w:rPr>
        <w:t>ANEXO 17 “DISPOSITIVO DE ALMACENAMIENTO</w:t>
      </w:r>
      <w:r w:rsidR="00D05811">
        <w:rPr>
          <w:rFonts w:eastAsia="Times New Roman" w:cs="Arial"/>
          <w:b/>
          <w:color w:val="000000"/>
          <w:szCs w:val="24"/>
          <w:lang w:val="es-ES" w:eastAsia="es-ES"/>
        </w:rPr>
        <w:t>”</w:t>
      </w:r>
      <w:r w:rsidRPr="00721713">
        <w:rPr>
          <w:rFonts w:eastAsia="Times New Roman" w:cs="Arial"/>
          <w:color w:val="000000"/>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eastAsia="Times New Roman" w:cs="Arial"/>
          <w:color w:val="000000"/>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w:t>
      </w:r>
      <w:r w:rsidRPr="00721713">
        <w:rPr>
          <w:rFonts w:eastAsia="Times New Roman" w:cs="Arial"/>
          <w:color w:val="000000"/>
          <w:szCs w:val="24"/>
          <w:lang w:val="es-ES" w:eastAsia="es-ES"/>
        </w:rPr>
        <w:lastRenderedPageBreak/>
        <w:t>micas, y con e</w:t>
      </w:r>
      <w:r w:rsidR="00D05811">
        <w:rPr>
          <w:rFonts w:eastAsia="Times New Roman" w:cs="Arial"/>
          <w:color w:val="000000"/>
          <w:szCs w:val="24"/>
          <w:lang w:val="es-ES" w:eastAsia="es-ES"/>
        </w:rPr>
        <w:t>l folio o numeración consecutivo</w:t>
      </w:r>
      <w:r w:rsidRPr="00721713">
        <w:rPr>
          <w:rFonts w:eastAsia="Times New Roman" w:cs="Arial"/>
          <w:color w:val="000000"/>
          <w:szCs w:val="24"/>
          <w:lang w:val="es-ES" w:eastAsia="es-ES"/>
        </w:rPr>
        <w:t xml:space="preserve"> de acuerdo al orden de las Bases.</w:t>
      </w:r>
    </w:p>
    <w:p w14:paraId="2EE1383D" w14:textId="77777777" w:rsidR="00D25F1E" w:rsidRPr="00721713" w:rsidRDefault="00D25F1E" w:rsidP="00D25F1E">
      <w:pPr>
        <w:spacing w:after="0" w:line="240" w:lineRule="auto"/>
        <w:rPr>
          <w:rFonts w:eastAsia="Times New Roman" w:cs="Arial"/>
          <w:b/>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rPr>
          <w:rFonts w:eastAsia="Times New Roman" w:cs="Arial"/>
          <w:b/>
          <w:bCs/>
          <w:spacing w:val="3"/>
          <w:szCs w:val="24"/>
          <w:lang w:val="es-ES" w:eastAsia="es-ES"/>
        </w:rPr>
      </w:pP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5"/>
          <w:szCs w:val="24"/>
          <w:lang w:val="es-ES" w:eastAsia="es-ES"/>
        </w:rPr>
        <w:t xml:space="preserve"> </w:t>
      </w:r>
      <w:r w:rsidRPr="00721713">
        <w:rPr>
          <w:rFonts w:eastAsia="Times New Roman" w:cs="Arial"/>
          <w:spacing w:val="-1"/>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es</w:t>
      </w:r>
      <w:r w:rsidRPr="00721713">
        <w:rPr>
          <w:rFonts w:eastAsia="Times New Roman" w:cs="Arial"/>
          <w:spacing w:val="-1"/>
          <w:szCs w:val="24"/>
          <w:lang w:val="es-ES" w:eastAsia="es-ES"/>
        </w:rPr>
        <w:t>e</w:t>
      </w:r>
      <w:r w:rsidRPr="00721713">
        <w:rPr>
          <w:rFonts w:eastAsia="Times New Roman" w:cs="Arial"/>
          <w:szCs w:val="24"/>
          <w:lang w:val="es-ES" w:eastAsia="es-ES"/>
        </w:rPr>
        <w:t>nt</w:t>
      </w:r>
      <w:r w:rsidRPr="00721713">
        <w:rPr>
          <w:rFonts w:eastAsia="Times New Roman" w:cs="Arial"/>
          <w:spacing w:val="-2"/>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5"/>
          <w:szCs w:val="24"/>
          <w:lang w:val="es-ES" w:eastAsia="es-ES"/>
        </w:rPr>
        <w:t xml:space="preserve"> </w:t>
      </w:r>
      <w:r w:rsidRPr="00721713">
        <w:rPr>
          <w:rFonts w:eastAsia="Times New Roman" w:cs="Arial"/>
          <w:b/>
          <w:bCs/>
          <w:spacing w:val="1"/>
          <w:szCs w:val="24"/>
          <w:lang w:val="es-ES" w:eastAsia="es-ES"/>
        </w:rPr>
        <w:t>i</w:t>
      </w:r>
      <w:r w:rsidRPr="00721713">
        <w:rPr>
          <w:rFonts w:eastAsia="Times New Roman" w:cs="Arial"/>
          <w:b/>
          <w:bCs/>
          <w:szCs w:val="24"/>
          <w:lang w:val="es-ES" w:eastAsia="es-ES"/>
        </w:rPr>
        <w:t>ni</w:t>
      </w:r>
      <w:r w:rsidRPr="00721713">
        <w:rPr>
          <w:rFonts w:eastAsia="Times New Roman" w:cs="Arial"/>
          <w:b/>
          <w:bCs/>
          <w:spacing w:val="-2"/>
          <w:szCs w:val="24"/>
          <w:lang w:val="es-ES" w:eastAsia="es-ES"/>
        </w:rPr>
        <w:t>c</w:t>
      </w:r>
      <w:r w:rsidRPr="00721713">
        <w:rPr>
          <w:rFonts w:eastAsia="Times New Roman" w:cs="Arial"/>
          <w:b/>
          <w:bCs/>
          <w:spacing w:val="1"/>
          <w:szCs w:val="24"/>
          <w:lang w:val="es-ES" w:eastAsia="es-ES"/>
        </w:rPr>
        <w:t>i</w:t>
      </w:r>
      <w:r w:rsidRPr="00721713">
        <w:rPr>
          <w:rFonts w:eastAsia="Times New Roman" w:cs="Arial"/>
          <w:b/>
          <w:bCs/>
          <w:szCs w:val="24"/>
          <w:lang w:val="es-ES" w:eastAsia="es-ES"/>
        </w:rPr>
        <w:t>ara</w:t>
      </w:r>
      <w:r w:rsidRPr="00721713">
        <w:rPr>
          <w:rFonts w:eastAsia="Times New Roman" w:cs="Arial"/>
          <w:b/>
          <w:bCs/>
          <w:spacing w:val="3"/>
          <w:szCs w:val="24"/>
          <w:lang w:val="es-ES" w:eastAsia="es-ES"/>
        </w:rPr>
        <w:t xml:space="preserve"> de conformidad a lo establecido en el </w:t>
      </w:r>
      <w:r w:rsidRPr="00721713">
        <w:rPr>
          <w:rFonts w:eastAsia="Times New Roman" w:cs="Arial"/>
          <w:color w:val="000000"/>
          <w:spacing w:val="-1"/>
          <w:szCs w:val="24"/>
          <w:lang w:val="es-ES" w:eastAsia="es-ES"/>
        </w:rPr>
        <w:t xml:space="preserve">apartado </w:t>
      </w:r>
      <w:r w:rsidRPr="00721713">
        <w:rPr>
          <w:rFonts w:eastAsia="Times New Roman" w:cs="Arial"/>
          <w:b/>
          <w:color w:val="000000"/>
          <w:spacing w:val="-1"/>
          <w:szCs w:val="24"/>
          <w:lang w:val="es-ES" w:eastAsia="es-ES"/>
        </w:rPr>
        <w:t xml:space="preserve">2. </w:t>
      </w:r>
      <w:r w:rsidR="00B052A5" w:rsidRPr="00721713">
        <w:rPr>
          <w:rFonts w:eastAsia="Times New Roman" w:cs="Arial"/>
          <w:b/>
          <w:color w:val="000000"/>
          <w:spacing w:val="-1"/>
          <w:szCs w:val="24"/>
          <w:lang w:val="es-ES" w:eastAsia="es-ES"/>
        </w:rPr>
        <w:t xml:space="preserve">CALENDARIO DE ACTIVIDADES </w:t>
      </w:r>
      <w:r w:rsidRPr="00721713">
        <w:rPr>
          <w:rFonts w:eastAsia="Times New Roman" w:cs="Arial"/>
          <w:b/>
          <w:color w:val="000000"/>
          <w:spacing w:val="-1"/>
          <w:szCs w:val="24"/>
          <w:lang w:val="es-ES" w:eastAsia="es-ES"/>
        </w:rPr>
        <w:t xml:space="preserve">(ACTOS) </w:t>
      </w:r>
      <w:r w:rsidR="00B052A5">
        <w:rPr>
          <w:rFonts w:eastAsia="Times New Roman" w:cs="Arial"/>
          <w:color w:val="000000"/>
          <w:spacing w:val="-1"/>
          <w:szCs w:val="24"/>
          <w:lang w:val="es-ES" w:eastAsia="es-ES"/>
        </w:rPr>
        <w:t xml:space="preserve">en </w:t>
      </w:r>
      <w:r w:rsidRPr="00721713">
        <w:rPr>
          <w:rFonts w:eastAsia="Times New Roman" w:cs="Arial"/>
          <w:color w:val="000000"/>
          <w:spacing w:val="-1"/>
          <w:szCs w:val="24"/>
          <w:lang w:val="es-ES" w:eastAsia="es-ES"/>
        </w:rPr>
        <w:t>la</w:t>
      </w:r>
      <w:r w:rsidR="00B052A5">
        <w:rPr>
          <w:rFonts w:eastAsia="Times New Roman" w:cs="Arial"/>
          <w:color w:val="000000"/>
          <w:spacing w:val="-1"/>
          <w:szCs w:val="24"/>
          <w:lang w:val="es-ES" w:eastAsia="es-ES"/>
        </w:rPr>
        <w:t xml:space="preserve"> Dirección General de Administración (piso 2) de la</w:t>
      </w:r>
      <w:r w:rsidR="00D05811">
        <w:rPr>
          <w:rFonts w:eastAsia="Times New Roman" w:cs="Arial"/>
          <w:color w:val="000000"/>
          <w:spacing w:val="-1"/>
          <w:szCs w:val="24"/>
          <w:lang w:val="es-ES" w:eastAsia="es-ES"/>
        </w:rPr>
        <w:t xml:space="preserve"> Auditoría Superior d</w:t>
      </w:r>
      <w:r w:rsidRPr="00721713">
        <w:rPr>
          <w:rFonts w:eastAsia="Times New Roman" w:cs="Arial"/>
          <w:color w:val="000000"/>
          <w:spacing w:val="-1"/>
          <w:szCs w:val="24"/>
          <w:lang w:val="es-ES" w:eastAsia="es-ES"/>
        </w:rPr>
        <w:t>el Estado de Jalisco</w:t>
      </w:r>
      <w:r w:rsidR="00B052A5">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b/>
          <w:bCs/>
          <w:spacing w:val="3"/>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0E3F7E9E" w14:textId="0D095245" w:rsidR="00D25F1E" w:rsidRPr="00721713" w:rsidRDefault="00D25F1E" w:rsidP="00D05811">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rr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ó</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 el</w:t>
      </w:r>
      <w:r w:rsidRPr="00721713">
        <w:rPr>
          <w:rFonts w:eastAsia="Times New Roman" w:cs="Arial"/>
          <w:color w:val="000000"/>
          <w:spacing w:val="3"/>
          <w:szCs w:val="24"/>
          <w:lang w:val="es-ES" w:eastAsia="es-ES"/>
        </w:rPr>
        <w:t xml:space="preserve"> </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n</w:t>
      </w:r>
      <w:r w:rsidRPr="00721713">
        <w:rPr>
          <w:rFonts w:eastAsia="Times New Roman" w:cs="Arial"/>
          <w:b/>
          <w:color w:val="000000"/>
          <w:spacing w:val="-1"/>
          <w:szCs w:val="24"/>
          <w:lang w:val="es-ES" w:eastAsia="es-ES"/>
        </w:rPr>
        <w:t>e</w:t>
      </w:r>
      <w:r w:rsidRPr="00721713">
        <w:rPr>
          <w:rFonts w:eastAsia="Times New Roman" w:cs="Arial"/>
          <w:b/>
          <w:color w:val="000000"/>
          <w:spacing w:val="-2"/>
          <w:szCs w:val="24"/>
          <w:lang w:val="es-ES" w:eastAsia="es-ES"/>
        </w:rPr>
        <w:t>x</w:t>
      </w:r>
      <w:r w:rsidRPr="00721713">
        <w:rPr>
          <w:rFonts w:eastAsia="Times New Roman" w:cs="Arial"/>
          <w:b/>
          <w:color w:val="000000"/>
          <w:szCs w:val="24"/>
          <w:lang w:val="es-ES" w:eastAsia="es-ES"/>
        </w:rPr>
        <w:t>o</w:t>
      </w:r>
      <w:r w:rsidRPr="00721713">
        <w:rPr>
          <w:rFonts w:eastAsia="Times New Roman" w:cs="Arial"/>
          <w:b/>
          <w:color w:val="000000"/>
          <w:spacing w:val="3"/>
          <w:szCs w:val="24"/>
          <w:lang w:val="es-ES" w:eastAsia="es-ES"/>
        </w:rPr>
        <w:t xml:space="preserve"> 7 </w:t>
      </w:r>
      <w:r w:rsidRPr="00721713">
        <w:rPr>
          <w:rFonts w:eastAsia="Times New Roman" w:cs="Arial"/>
          <w:b/>
          <w:color w:val="000000"/>
          <w:spacing w:val="1"/>
          <w:szCs w:val="24"/>
          <w:lang w:val="es-ES" w:eastAsia="es-ES"/>
        </w:rPr>
        <w:t>(</w:t>
      </w:r>
      <w:r w:rsidRPr="00721713">
        <w:rPr>
          <w:rFonts w:eastAsia="Times New Roman" w:cs="Arial"/>
          <w:b/>
          <w:color w:val="000000"/>
          <w:spacing w:val="-4"/>
          <w:szCs w:val="24"/>
          <w:lang w:val="es-ES" w:eastAsia="es-ES"/>
        </w:rPr>
        <w:t>M</w:t>
      </w:r>
      <w:r w:rsidRPr="00721713">
        <w:rPr>
          <w:rFonts w:eastAsia="Times New Roman" w:cs="Arial"/>
          <w:b/>
          <w:color w:val="000000"/>
          <w:szCs w:val="24"/>
          <w:lang w:val="es-ES" w:eastAsia="es-ES"/>
        </w:rPr>
        <w:t>a</w:t>
      </w:r>
      <w:r w:rsidRPr="00721713">
        <w:rPr>
          <w:rFonts w:eastAsia="Times New Roman" w:cs="Arial"/>
          <w:b/>
          <w:color w:val="000000"/>
          <w:spacing w:val="-1"/>
          <w:szCs w:val="24"/>
          <w:lang w:val="es-ES" w:eastAsia="es-ES"/>
        </w:rPr>
        <w:t>ni</w:t>
      </w:r>
      <w:r w:rsidRPr="00721713">
        <w:rPr>
          <w:rFonts w:eastAsia="Times New Roman" w:cs="Arial"/>
          <w:b/>
          <w:color w:val="000000"/>
          <w:spacing w:val="3"/>
          <w:szCs w:val="24"/>
          <w:lang w:val="es-ES" w:eastAsia="es-ES"/>
        </w:rPr>
        <w:t>f</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esto</w:t>
      </w:r>
      <w:r w:rsidRPr="00721713">
        <w:rPr>
          <w:rFonts w:eastAsia="Times New Roman" w:cs="Arial"/>
          <w:b/>
          <w:color w:val="000000"/>
          <w:spacing w:val="4"/>
          <w:szCs w:val="24"/>
          <w:lang w:val="es-ES" w:eastAsia="es-ES"/>
        </w:rPr>
        <w:t xml:space="preserve"> </w:t>
      </w:r>
      <w:r w:rsidRPr="00721713">
        <w:rPr>
          <w:rFonts w:eastAsia="Times New Roman" w:cs="Arial"/>
          <w:b/>
          <w:color w:val="000000"/>
          <w:spacing w:val="-3"/>
          <w:szCs w:val="24"/>
          <w:lang w:val="es-ES" w:eastAsia="es-ES"/>
        </w:rPr>
        <w:t>d</w:t>
      </w:r>
      <w:r w:rsidRPr="00721713">
        <w:rPr>
          <w:rFonts w:eastAsia="Times New Roman" w:cs="Arial"/>
          <w:b/>
          <w:color w:val="000000"/>
          <w:szCs w:val="24"/>
          <w:lang w:val="es-ES" w:eastAsia="es-ES"/>
        </w:rPr>
        <w:t>e</w:t>
      </w:r>
      <w:r w:rsidRPr="00721713">
        <w:rPr>
          <w:rFonts w:eastAsia="Times New Roman" w:cs="Arial"/>
          <w:b/>
          <w:color w:val="000000"/>
          <w:spacing w:val="3"/>
          <w:szCs w:val="24"/>
          <w:lang w:val="es-ES" w:eastAsia="es-ES"/>
        </w:rPr>
        <w:t xml:space="preserve"> </w:t>
      </w:r>
      <w:r w:rsidRPr="00721713">
        <w:rPr>
          <w:rFonts w:eastAsia="Times New Roman" w:cs="Arial"/>
          <w:b/>
          <w:color w:val="000000"/>
          <w:spacing w:val="-1"/>
          <w:szCs w:val="24"/>
          <w:lang w:val="es-ES" w:eastAsia="es-ES"/>
        </w:rPr>
        <w:t>P</w:t>
      </w:r>
      <w:r w:rsidRPr="00721713">
        <w:rPr>
          <w:rFonts w:eastAsia="Times New Roman" w:cs="Arial"/>
          <w:b/>
          <w:color w:val="000000"/>
          <w:szCs w:val="24"/>
          <w:lang w:val="es-ES" w:eastAsia="es-ES"/>
        </w:rPr>
        <w:t>ersona</w:t>
      </w:r>
      <w:r w:rsidRPr="00721713">
        <w:rPr>
          <w:rFonts w:eastAsia="Times New Roman" w:cs="Arial"/>
          <w:b/>
          <w:color w:val="000000"/>
          <w:spacing w:val="-2"/>
          <w:szCs w:val="24"/>
          <w:lang w:val="es-ES" w:eastAsia="es-ES"/>
        </w:rPr>
        <w:t>l</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d</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d)</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00F02A1E">
        <w:rPr>
          <w:rFonts w:eastAsia="Times New Roman" w:cs="Arial"/>
          <w:color w:val="000000"/>
          <w:szCs w:val="24"/>
          <w:lang w:val="es-ES" w:eastAsia="es-ES"/>
        </w:rPr>
        <w:t>esta Convocatoria</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ados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00312FA9">
        <w:rPr>
          <w:rFonts w:eastAsia="Times New Roman" w:cs="Arial"/>
          <w:color w:val="000000"/>
          <w:szCs w:val="24"/>
          <w:lang w:val="es-ES" w:eastAsia="es-ES"/>
        </w:rPr>
        <w:t xml:space="preserve"> </w:t>
      </w:r>
      <w:r w:rsidR="00312FA9" w:rsidRPr="00A177DB">
        <w:rPr>
          <w:rFonts w:eastAsia="Times New Roman" w:cs="Arial"/>
          <w:color w:val="000000"/>
          <w:szCs w:val="24"/>
          <w:lang w:val="es-ES" w:eastAsia="es-ES"/>
        </w:rPr>
        <w:t>3 de manera visible</w:t>
      </w:r>
      <w:r w:rsidRPr="00A177DB">
        <w:rPr>
          <w:rFonts w:eastAsia="Times New Roman" w:cs="Arial"/>
          <w:color w:val="000000"/>
          <w:szCs w:val="24"/>
          <w:lang w:val="es-ES" w:eastAsia="es-ES"/>
        </w:rPr>
        <w:t>,</w:t>
      </w:r>
      <w:r w:rsidRPr="00721713">
        <w:rPr>
          <w:rFonts w:eastAsia="Times New Roman" w:cs="Arial"/>
          <w:color w:val="000000"/>
          <w:szCs w:val="24"/>
          <w:lang w:val="es-ES" w:eastAsia="es-ES"/>
        </w:rPr>
        <w:t xml:space="preserve"> el</w:t>
      </w:r>
      <w:r w:rsidRPr="00721713">
        <w:rPr>
          <w:rFonts w:eastAsia="Times New Roman" w:cs="Arial"/>
          <w:color w:val="000000"/>
          <w:spacing w:val="3"/>
          <w:szCs w:val="24"/>
          <w:lang w:val="es-ES" w:eastAsia="es-ES"/>
        </w:rPr>
        <w:t xml:space="preserve"> </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n</w:t>
      </w:r>
      <w:r w:rsidRPr="00721713">
        <w:rPr>
          <w:rFonts w:eastAsia="Times New Roman" w:cs="Arial"/>
          <w:b/>
          <w:bCs/>
          <w:color w:val="000000"/>
          <w:spacing w:val="-1"/>
          <w:szCs w:val="24"/>
          <w:lang w:val="es-ES" w:eastAsia="es-ES"/>
        </w:rPr>
        <w:t>c</w:t>
      </w:r>
      <w:r w:rsidRPr="00721713">
        <w:rPr>
          <w:rFonts w:eastAsia="Times New Roman" w:cs="Arial"/>
          <w:b/>
          <w:bCs/>
          <w:color w:val="000000"/>
          <w:szCs w:val="24"/>
          <w:lang w:val="es-ES" w:eastAsia="es-ES"/>
        </w:rPr>
        <w:t>um</w:t>
      </w:r>
      <w:r w:rsidRPr="00721713">
        <w:rPr>
          <w:rFonts w:eastAsia="Times New Roman" w:cs="Arial"/>
          <w:b/>
          <w:bCs/>
          <w:color w:val="000000"/>
          <w:spacing w:val="-3"/>
          <w:szCs w:val="24"/>
          <w:lang w:val="es-ES" w:eastAsia="es-ES"/>
        </w:rPr>
        <w:t>p</w:t>
      </w:r>
      <w:r w:rsidRPr="00721713">
        <w:rPr>
          <w:rFonts w:eastAsia="Times New Roman" w:cs="Arial"/>
          <w:b/>
          <w:bCs/>
          <w:color w:val="000000"/>
          <w:spacing w:val="1"/>
          <w:szCs w:val="24"/>
          <w:lang w:val="es-ES" w:eastAsia="es-ES"/>
        </w:rPr>
        <w:t>l</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m</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n</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de e</w:t>
      </w:r>
      <w:r w:rsidRPr="00721713">
        <w:rPr>
          <w:rFonts w:eastAsia="Times New Roman" w:cs="Arial"/>
          <w:b/>
          <w:bCs/>
          <w:color w:val="000000"/>
          <w:spacing w:val="-1"/>
          <w:szCs w:val="24"/>
          <w:lang w:val="es-ES" w:eastAsia="es-ES"/>
        </w:rPr>
        <w:t>s</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req</w:t>
      </w:r>
      <w:r w:rsidRPr="00721713">
        <w:rPr>
          <w:rFonts w:eastAsia="Times New Roman" w:cs="Arial"/>
          <w:b/>
          <w:bCs/>
          <w:color w:val="000000"/>
          <w:spacing w:val="-3"/>
          <w:szCs w:val="24"/>
          <w:lang w:val="es-ES" w:eastAsia="es-ES"/>
        </w:rPr>
        <w:t>u</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s</w:t>
      </w:r>
      <w:r w:rsidRPr="00721713">
        <w:rPr>
          <w:rFonts w:eastAsia="Times New Roman" w:cs="Arial"/>
          <w:b/>
          <w:bCs/>
          <w:color w:val="000000"/>
          <w:spacing w:val="-2"/>
          <w:szCs w:val="24"/>
          <w:lang w:val="es-ES" w:eastAsia="es-ES"/>
        </w:rPr>
        <w:t>i</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6"/>
          <w:szCs w:val="24"/>
          <w:lang w:val="es-ES" w:eastAsia="es-ES"/>
        </w:rPr>
        <w:t xml:space="preserve"> </w:t>
      </w:r>
      <w:r w:rsidRPr="00721713">
        <w:rPr>
          <w:rFonts w:eastAsia="Times New Roman" w:cs="Arial"/>
          <w:bCs/>
          <w:color w:val="000000"/>
          <w:szCs w:val="24"/>
          <w:lang w:val="es-ES" w:eastAsia="es-ES"/>
        </w:rPr>
        <w:t>es</w:t>
      </w:r>
      <w:r w:rsidRPr="00721713">
        <w:rPr>
          <w:rFonts w:eastAsia="Times New Roman" w:cs="Arial"/>
          <w:bCs/>
          <w:color w:val="000000"/>
          <w:spacing w:val="3"/>
          <w:szCs w:val="24"/>
          <w:lang w:val="es-ES" w:eastAsia="es-ES"/>
        </w:rPr>
        <w:t xml:space="preserve"> </w:t>
      </w:r>
      <w:r w:rsidRPr="00721713">
        <w:rPr>
          <w:rFonts w:eastAsia="Times New Roman" w:cs="Arial"/>
          <w:bCs/>
          <w:color w:val="000000"/>
          <w:szCs w:val="24"/>
          <w:lang w:val="es-ES" w:eastAsia="es-ES"/>
        </w:rPr>
        <w:t>c</w:t>
      </w:r>
      <w:r w:rsidRPr="00721713">
        <w:rPr>
          <w:rFonts w:eastAsia="Times New Roman" w:cs="Arial"/>
          <w:bCs/>
          <w:color w:val="000000"/>
          <w:spacing w:val="-1"/>
          <w:szCs w:val="24"/>
          <w:lang w:val="es-ES" w:eastAsia="es-ES"/>
        </w:rPr>
        <w:t>a</w:t>
      </w:r>
      <w:r w:rsidRPr="00721713">
        <w:rPr>
          <w:rFonts w:eastAsia="Times New Roman" w:cs="Arial"/>
          <w:bCs/>
          <w:color w:val="000000"/>
          <w:spacing w:val="-3"/>
          <w:szCs w:val="24"/>
          <w:lang w:val="es-ES" w:eastAsia="es-ES"/>
        </w:rPr>
        <w:t>u</w:t>
      </w:r>
      <w:r w:rsidRPr="00721713">
        <w:rPr>
          <w:rFonts w:eastAsia="Times New Roman" w:cs="Arial"/>
          <w:bCs/>
          <w:color w:val="000000"/>
          <w:szCs w:val="24"/>
          <w:lang w:val="es-ES" w:eastAsia="es-ES"/>
        </w:rPr>
        <w:t>sa</w:t>
      </w:r>
      <w:r w:rsidRPr="00721713">
        <w:rPr>
          <w:rFonts w:eastAsia="Times New Roman" w:cs="Arial"/>
          <w:bCs/>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 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6"/>
          <w:szCs w:val="24"/>
          <w:lang w:val="es-ES" w:eastAsia="es-ES"/>
        </w:rPr>
        <w:t xml:space="preserve"> </w:t>
      </w:r>
    </w:p>
    <w:p w14:paraId="1B82D33C" w14:textId="79B845FF" w:rsidR="00085C0E" w:rsidRPr="00397416" w:rsidRDefault="00D25F1E" w:rsidP="00397416">
      <w:pPr>
        <w:pStyle w:val="Ttulo2"/>
      </w:pPr>
      <w:bookmarkStart w:id="20" w:name="_Toc201224563"/>
      <w:r w:rsidRPr="00D05811">
        <w:t xml:space="preserve">9.1 </w:t>
      </w:r>
      <w:r w:rsidR="00085C0E" w:rsidRPr="00D05811">
        <w:t>Contenido de los sobres</w:t>
      </w:r>
      <w:bookmarkEnd w:id="20"/>
    </w:p>
    <w:p w14:paraId="34E92A79" w14:textId="1DDBFCED" w:rsidR="00D25F1E" w:rsidRPr="00A177DB" w:rsidRDefault="00312FA9"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A177DB">
        <w:rPr>
          <w:rFonts w:eastAsia="Times New Roman" w:cs="Arial"/>
          <w:color w:val="000000"/>
          <w:spacing w:val="-1"/>
          <w:szCs w:val="24"/>
          <w:lang w:val="es-ES" w:eastAsia="es-ES"/>
        </w:rPr>
        <w:t>Los</w:t>
      </w:r>
      <w:r w:rsidR="00D25F1E" w:rsidRPr="00A177DB">
        <w:rPr>
          <w:rFonts w:eastAsia="Times New Roman" w:cs="Arial"/>
          <w:color w:val="000000"/>
          <w:szCs w:val="24"/>
          <w:lang w:val="es-ES" w:eastAsia="es-ES"/>
        </w:rPr>
        <w:t xml:space="preserve"> so</w:t>
      </w:r>
      <w:r w:rsidR="00D25F1E" w:rsidRPr="00A177DB">
        <w:rPr>
          <w:rFonts w:eastAsia="Times New Roman" w:cs="Arial"/>
          <w:color w:val="000000"/>
          <w:spacing w:val="-1"/>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e</w:t>
      </w:r>
      <w:r w:rsidR="00D25F1E" w:rsidRPr="00A177DB">
        <w:rPr>
          <w:rFonts w:eastAsia="Times New Roman" w:cs="Arial"/>
          <w:color w:val="000000"/>
          <w:spacing w:val="1"/>
          <w:szCs w:val="24"/>
          <w:lang w:val="es-ES" w:eastAsia="es-ES"/>
        </w:rPr>
        <w:t>rr</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d</w:t>
      </w:r>
      <w:r w:rsidR="00D25F1E" w:rsidRPr="00A177DB">
        <w:rPr>
          <w:rFonts w:eastAsia="Times New Roman" w:cs="Arial"/>
          <w:color w:val="000000"/>
          <w:szCs w:val="24"/>
          <w:lang w:val="es-ES" w:eastAsia="es-ES"/>
        </w:rPr>
        <w:t>o</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e</w:t>
      </w:r>
      <w:r w:rsidR="00D25F1E" w:rsidRPr="00A177DB">
        <w:rPr>
          <w:rFonts w:eastAsia="Times New Roman" w:cs="Arial"/>
          <w:color w:val="000000"/>
          <w:spacing w:val="-3"/>
          <w:szCs w:val="24"/>
          <w:lang w:val="es-ES" w:eastAsia="es-ES"/>
        </w:rPr>
        <w:t>b</w:t>
      </w:r>
      <w:r w:rsidR="00D25F1E" w:rsidRPr="00A177DB">
        <w:rPr>
          <w:rFonts w:eastAsia="Times New Roman" w:cs="Arial"/>
          <w:color w:val="000000"/>
          <w:szCs w:val="24"/>
          <w:lang w:val="es-ES" w:eastAsia="es-ES"/>
        </w:rPr>
        <w:t>erá</w:t>
      </w:r>
      <w:r w:rsidRPr="00A177DB">
        <w:rPr>
          <w:rFonts w:eastAsia="Times New Roman" w:cs="Arial"/>
          <w:color w:val="000000"/>
          <w:szCs w:val="24"/>
          <w:lang w:val="es-ES" w:eastAsia="es-ES"/>
        </w:rPr>
        <w:t>n</w:t>
      </w:r>
      <w:r w:rsidR="00D25F1E" w:rsidRPr="00A177DB">
        <w:rPr>
          <w:rFonts w:eastAsia="Times New Roman" w:cs="Arial"/>
          <w:color w:val="000000"/>
          <w:spacing w:val="5"/>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o</w:t>
      </w:r>
      <w:r w:rsidR="00D25F1E" w:rsidRPr="00A177DB">
        <w:rPr>
          <w:rFonts w:eastAsia="Times New Roman" w:cs="Arial"/>
          <w:color w:val="000000"/>
          <w:szCs w:val="24"/>
          <w:lang w:val="es-ES" w:eastAsia="es-ES"/>
        </w:rPr>
        <w:t>nten</w:t>
      </w:r>
      <w:r w:rsidR="00D25F1E" w:rsidRPr="00A177DB">
        <w:rPr>
          <w:rFonts w:eastAsia="Times New Roman" w:cs="Arial"/>
          <w:color w:val="000000"/>
          <w:spacing w:val="-3"/>
          <w:szCs w:val="24"/>
          <w:lang w:val="es-ES" w:eastAsia="es-ES"/>
        </w:rPr>
        <w:t>e</w:t>
      </w:r>
      <w:r w:rsidR="00D25F1E" w:rsidRPr="00A177DB">
        <w:rPr>
          <w:rFonts w:eastAsia="Times New Roman" w:cs="Arial"/>
          <w:color w:val="000000"/>
          <w:szCs w:val="24"/>
          <w:lang w:val="es-ES" w:eastAsia="es-ES"/>
        </w:rPr>
        <w:t xml:space="preserve">r </w:t>
      </w:r>
      <w:r w:rsidR="00D25F1E" w:rsidRPr="00A177DB">
        <w:rPr>
          <w:rFonts w:eastAsia="Times New Roman" w:cs="Arial"/>
          <w:b/>
          <w:color w:val="000000"/>
          <w:szCs w:val="24"/>
          <w:lang w:val="es-ES" w:eastAsia="es-ES"/>
        </w:rPr>
        <w:t>TODOS Y CADA UNO DE LOS ANEXOS SOLICITADOS EN LA PRESENTE CONVOCATORIA</w:t>
      </w:r>
      <w:r w:rsidR="00D25F1E" w:rsidRPr="00A177DB">
        <w:rPr>
          <w:rFonts w:eastAsia="Times New Roman" w:cs="Arial"/>
          <w:color w:val="000000"/>
          <w:szCs w:val="24"/>
          <w:lang w:val="es-ES" w:eastAsia="es-ES"/>
        </w:rPr>
        <w:t xml:space="preserve">, así como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s</w:t>
      </w:r>
      <w:r w:rsidR="00D25F1E" w:rsidRPr="00A177DB">
        <w:rPr>
          <w:rFonts w:eastAsia="Times New Roman" w:cs="Arial"/>
          <w:color w:val="000000"/>
          <w:spacing w:val="-3"/>
          <w:szCs w:val="24"/>
          <w:lang w:val="es-ES" w:eastAsia="es-ES"/>
        </w:rPr>
        <w:t>i</w:t>
      </w:r>
      <w:r w:rsidR="00D25F1E" w:rsidRPr="00A177DB">
        <w:rPr>
          <w:rFonts w:eastAsia="Times New Roman" w:cs="Arial"/>
          <w:color w:val="000000"/>
          <w:spacing w:val="2"/>
          <w:szCs w:val="24"/>
          <w:lang w:val="es-ES" w:eastAsia="es-ES"/>
        </w:rPr>
        <w:t>g</w:t>
      </w:r>
      <w:r w:rsidR="00D25F1E" w:rsidRPr="00A177DB">
        <w:rPr>
          <w:rFonts w:eastAsia="Times New Roman" w:cs="Arial"/>
          <w:color w:val="000000"/>
          <w:szCs w:val="24"/>
          <w:lang w:val="es-ES" w:eastAsia="es-ES"/>
        </w:rPr>
        <w:t>u</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e</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o</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u</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ac</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ón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pacing w:val="-1"/>
          <w:szCs w:val="24"/>
          <w:lang w:val="es-ES" w:eastAsia="es-ES"/>
        </w:rPr>
        <w:t>i</w:t>
      </w:r>
      <w:r w:rsidR="00D25F1E" w:rsidRPr="00A177DB">
        <w:rPr>
          <w:rFonts w:eastAsia="Times New Roman" w:cs="Arial"/>
          <w:color w:val="000000"/>
          <w:spacing w:val="1"/>
          <w:szCs w:val="24"/>
          <w:lang w:val="es-ES" w:eastAsia="es-ES"/>
        </w:rPr>
        <w:t>m</w:t>
      </w:r>
      <w:r w:rsidR="00D25F1E" w:rsidRPr="00A177DB">
        <w:rPr>
          <w:rFonts w:eastAsia="Times New Roman" w:cs="Arial"/>
          <w:color w:val="000000"/>
          <w:spacing w:val="-3"/>
          <w:szCs w:val="24"/>
          <w:lang w:val="es-ES" w:eastAsia="es-ES"/>
        </w:rPr>
        <w:t>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en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a</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e</w:t>
      </w:r>
      <w:r w:rsidR="00D25F1E" w:rsidRPr="00A177DB">
        <w:rPr>
          <w:rFonts w:eastAsia="Times New Roman" w:cs="Arial"/>
          <w:color w:val="000000"/>
          <w:szCs w:val="24"/>
          <w:lang w:val="es-ES" w:eastAsia="es-ES"/>
        </w:rPr>
        <w:t xml:space="preserve">l </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em</w:t>
      </w:r>
      <w:r w:rsidR="00D25F1E" w:rsidRPr="00A177DB">
        <w:rPr>
          <w:rFonts w:eastAsia="Times New Roman" w:cs="Arial"/>
          <w:color w:val="000000"/>
          <w:spacing w:val="-2"/>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et</w:t>
      </w:r>
      <w:r w:rsidR="00D25F1E" w:rsidRPr="00A177DB">
        <w:rPr>
          <w:rFonts w:eastAsia="Times New Roman" w:cs="Arial"/>
          <w:color w:val="000000"/>
          <w:spacing w:val="-2"/>
          <w:szCs w:val="24"/>
          <w:lang w:val="es-ES" w:eastAsia="es-ES"/>
        </w:rPr>
        <w:t>a</w:t>
      </w:r>
      <w:r w:rsidR="00D25F1E" w:rsidRPr="00A177DB">
        <w:rPr>
          <w:rFonts w:eastAsia="Times New Roman" w:cs="Arial"/>
          <w:color w:val="000000"/>
          <w:szCs w:val="24"/>
          <w:lang w:val="es-ES" w:eastAsia="es-ES"/>
        </w:rPr>
        <w:t>do</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3"/>
          <w:szCs w:val="24"/>
          <w:lang w:val="es-ES" w:eastAsia="es-ES"/>
        </w:rPr>
        <w:t>d</w:t>
      </w:r>
      <w:r w:rsidR="00D25F1E" w:rsidRPr="00A177DB">
        <w:rPr>
          <w:rFonts w:eastAsia="Times New Roman" w:cs="Arial"/>
          <w:color w:val="000000"/>
          <w:szCs w:val="24"/>
          <w:lang w:val="es-ES" w:eastAsia="es-ES"/>
        </w:rPr>
        <w:t>e</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 emp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 xml:space="preserve">y </w:t>
      </w:r>
      <w:r w:rsidR="00D25F1E" w:rsidRPr="00A177DB">
        <w:rPr>
          <w:rFonts w:eastAsia="Times New Roman" w:cs="Arial"/>
          <w:b/>
          <w:bCs/>
          <w:color w:val="000000"/>
          <w:szCs w:val="24"/>
          <w:u w:val="thick"/>
          <w:lang w:val="es-ES" w:eastAsia="es-ES"/>
        </w:rPr>
        <w:t>FI</w:t>
      </w:r>
      <w:r w:rsidR="00D25F1E" w:rsidRPr="00A177DB">
        <w:rPr>
          <w:rFonts w:eastAsia="Times New Roman" w:cs="Arial"/>
          <w:b/>
          <w:bCs/>
          <w:color w:val="000000"/>
          <w:spacing w:val="-3"/>
          <w:szCs w:val="24"/>
          <w:u w:val="thick"/>
          <w:lang w:val="es-ES" w:eastAsia="es-ES"/>
        </w:rPr>
        <w:t>R</w:t>
      </w:r>
      <w:r w:rsidR="00D25F1E" w:rsidRPr="00A177DB">
        <w:rPr>
          <w:rFonts w:eastAsia="Times New Roman" w:cs="Arial"/>
          <w:b/>
          <w:bCs/>
          <w:color w:val="000000"/>
          <w:spacing w:val="3"/>
          <w:szCs w:val="24"/>
          <w:u w:val="thick"/>
          <w:lang w:val="es-ES" w:eastAsia="es-ES"/>
        </w:rPr>
        <w:t>M</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4"/>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C</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6"/>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H</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4"/>
          <w:szCs w:val="24"/>
          <w:u w:val="thick"/>
          <w:lang w:val="es-ES" w:eastAsia="es-ES"/>
        </w:rPr>
        <w:t>J</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7"/>
          <w:szCs w:val="24"/>
          <w:u w:val="thick"/>
          <w:lang w:val="es-ES" w:eastAsia="es-ES"/>
        </w:rPr>
        <w:t xml:space="preserve"> </w:t>
      </w:r>
      <w:r w:rsidR="00D25F1E" w:rsidRPr="00A177DB">
        <w:rPr>
          <w:rFonts w:eastAsia="Times New Roman" w:cs="Arial"/>
          <w:b/>
          <w:bCs/>
          <w:color w:val="000000"/>
          <w:spacing w:val="-1"/>
          <w:szCs w:val="24"/>
          <w:u w:val="thick"/>
          <w:lang w:val="es-ES" w:eastAsia="es-ES"/>
        </w:rPr>
        <w:t>P</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zCs w:val="24"/>
          <w:u w:val="thick"/>
          <w:lang w:val="es-ES" w:eastAsia="es-ES"/>
        </w:rPr>
        <w:t xml:space="preserve">R </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zCs w:val="24"/>
          <w:u w:val="thick"/>
          <w:lang w:val="es-ES" w:eastAsia="es-ES"/>
        </w:rPr>
        <w:t>L R</w:t>
      </w:r>
      <w:r w:rsidR="00D25F1E" w:rsidRPr="00A177DB">
        <w:rPr>
          <w:rFonts w:eastAsia="Times New Roman" w:cs="Arial"/>
          <w:b/>
          <w:bCs/>
          <w:color w:val="000000"/>
          <w:spacing w:val="-1"/>
          <w:szCs w:val="24"/>
          <w:u w:val="thick"/>
          <w:lang w:val="es-ES" w:eastAsia="es-ES"/>
        </w:rPr>
        <w:t>EPRESE</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pacing w:val="2"/>
          <w:szCs w:val="24"/>
          <w:u w:val="thick"/>
          <w:lang w:val="es-ES" w:eastAsia="es-ES"/>
        </w:rPr>
        <w:t>T</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zCs w:val="24"/>
          <w:u w:val="thick"/>
          <w:lang w:val="es-ES" w:eastAsia="es-ES"/>
        </w:rPr>
        <w:t>TE L</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3"/>
          <w:szCs w:val="24"/>
          <w:u w:val="thick"/>
          <w:lang w:val="es-ES" w:eastAsia="es-ES"/>
        </w:rPr>
        <w:t xml:space="preserve"> </w:t>
      </w:r>
      <w:r w:rsidR="00D25F1E" w:rsidRPr="00A177DB">
        <w:rPr>
          <w:rFonts w:eastAsia="Times New Roman" w:cs="Arial"/>
          <w:b/>
          <w:bCs/>
          <w:color w:val="000000"/>
          <w:spacing w:val="-2"/>
          <w:szCs w:val="24"/>
          <w:u w:val="thick"/>
          <w:lang w:val="es-ES" w:eastAsia="es-ES"/>
        </w:rPr>
        <w: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B</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2"/>
          <w:szCs w:val="24"/>
          <w:u w:val="thick"/>
          <w:lang w:val="es-ES" w:eastAsia="es-ES"/>
        </w:rPr>
        <w:t>I</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3"/>
          <w:szCs w:val="24"/>
          <w:u w:val="thick"/>
          <w:lang w:val="es-ES" w:eastAsia="es-ES"/>
        </w:rPr>
        <w:t>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R</w:t>
      </w:r>
      <w:r w:rsidR="00D25F1E" w:rsidRPr="00A177DB">
        <w:rPr>
          <w:rFonts w:eastAsia="Times New Roman" w:cs="Arial"/>
          <w:b/>
          <w:bCs/>
          <w:color w:val="000000"/>
          <w:spacing w:val="1"/>
          <w:szCs w:val="24"/>
          <w:u w:val="thick"/>
          <w:lang w:val="es-ES" w:eastAsia="es-ES"/>
        </w:rPr>
        <w:t>IO</w:t>
      </w:r>
      <w:r w:rsidR="00D25F1E" w:rsidRPr="00A177DB">
        <w:rPr>
          <w:rFonts w:eastAsia="Times New Roman" w:cs="Arial"/>
          <w:b/>
          <w:bCs/>
          <w:color w:val="000000"/>
          <w:spacing w:val="4"/>
          <w:szCs w:val="24"/>
          <w:u w:val="thick"/>
          <w:lang w:val="es-ES" w:eastAsia="es-ES"/>
        </w:rPr>
        <w:t>)</w:t>
      </w:r>
      <w:r w:rsidR="00D25F1E" w:rsidRPr="00A177DB">
        <w:rPr>
          <w:rFonts w:eastAsia="Times New Roman" w:cs="Arial"/>
          <w:b/>
          <w:bCs/>
          <w:color w:val="000000"/>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eastAsia="Times New Roman" w:cs="Arial"/>
          <w:color w:val="000000"/>
          <w:szCs w:val="24"/>
          <w:lang w:val="es-ES" w:eastAsia="es-ES"/>
        </w:rPr>
      </w:pPr>
    </w:p>
    <w:p w14:paraId="4FAEE473" w14:textId="6106B440" w:rsidR="00D25F1E" w:rsidRPr="00A177DB" w:rsidRDefault="00D25F1E" w:rsidP="00D25F1E">
      <w:pPr>
        <w:spacing w:after="0" w:line="240" w:lineRule="auto"/>
        <w:rPr>
          <w:rFonts w:eastAsia="Times New Roman" w:cs="Arial"/>
          <w:b/>
          <w:szCs w:val="24"/>
          <w:lang w:val="es-ES" w:eastAsia="es-ES"/>
        </w:rPr>
      </w:pPr>
    </w:p>
    <w:p w14:paraId="037F00B3" w14:textId="152921E3" w:rsidR="00D25F1E" w:rsidRPr="00A177DB" w:rsidRDefault="00085C0E" w:rsidP="00D25F1E">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1: </w:t>
      </w:r>
      <w:r w:rsidR="00397416" w:rsidRPr="00A177DB">
        <w:rPr>
          <w:rFonts w:eastAsia="Times New Roman" w:cs="Arial"/>
          <w:b/>
          <w:color w:val="000000"/>
          <w:szCs w:val="24"/>
          <w:lang w:val="es-ES" w:eastAsia="es-ES"/>
        </w:rPr>
        <w:t>PROPUESTA TÉCNICA</w:t>
      </w:r>
    </w:p>
    <w:p w14:paraId="3A4A7C3D" w14:textId="77777777" w:rsidR="00D25F1E" w:rsidRPr="00A177DB" w:rsidRDefault="00D25F1E" w:rsidP="00D25F1E">
      <w:pPr>
        <w:spacing w:after="0" w:line="240" w:lineRule="auto"/>
        <w:rPr>
          <w:rFonts w:eastAsia="Times New Roman" w:cs="Arial"/>
          <w:color w:val="000000"/>
          <w:szCs w:val="24"/>
          <w:lang w:val="es-ES" w:eastAsia="es-ES"/>
        </w:rPr>
      </w:pPr>
    </w:p>
    <w:p w14:paraId="568D0640" w14:textId="1081F127" w:rsidR="00D25F1E" w:rsidRPr="00721713" w:rsidRDefault="00D25F1E" w:rsidP="00D25F1E">
      <w:pPr>
        <w:spacing w:after="0" w:line="240" w:lineRule="auto"/>
        <w:rPr>
          <w:rFonts w:eastAsia="Times New Roman" w:cs="Arial"/>
          <w:szCs w:val="24"/>
          <w:lang w:val="es-ES" w:eastAsia="es-ES"/>
        </w:rPr>
      </w:pPr>
      <w:r w:rsidRPr="00A177DB">
        <w:rPr>
          <w:rFonts w:eastAsia="Times New Roman" w:cs="Arial"/>
          <w:szCs w:val="24"/>
          <w:lang w:val="es-ES" w:eastAsia="es-ES"/>
        </w:rPr>
        <w:t xml:space="preserve">La propuesta técnica se presentará considerando la información plasmada en el </w:t>
      </w:r>
      <w:r w:rsidR="00A177DB">
        <w:rPr>
          <w:rFonts w:eastAsia="Times New Roman" w:cs="Arial"/>
          <w:szCs w:val="24"/>
          <w:lang w:val="es-ES" w:eastAsia="es-ES"/>
        </w:rPr>
        <w:t xml:space="preserve">punto </w:t>
      </w:r>
      <w:r w:rsidRPr="00A177DB">
        <w:rPr>
          <w:rFonts w:eastAsia="Times New Roman" w:cs="Arial"/>
          <w:b/>
          <w:szCs w:val="24"/>
          <w:lang w:val="es-ES" w:eastAsia="es-ES"/>
        </w:rPr>
        <w:t>3 OBJETO DEL PROCESO DE LA LICITACIÓN Y ESPECIFICACIONES TÉCNICAS</w:t>
      </w:r>
      <w:r w:rsidRPr="00A177DB">
        <w:rPr>
          <w:rFonts w:eastAsia="Times New Roman" w:cs="Arial"/>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eastAsia="Times New Roman" w:cs="Arial"/>
          <w:b/>
          <w:szCs w:val="24"/>
          <w:lang w:val="es-ES" w:eastAsia="es-ES"/>
        </w:rPr>
        <w:t>Apercibidos los licitantes que, de incumplir con este punto, será motivo de descalificación, sin responsabilidad para la Convocante</w:t>
      </w:r>
      <w:r w:rsidRPr="00A177DB">
        <w:rPr>
          <w:rFonts w:eastAsia="Times New Roman" w:cs="Arial"/>
          <w:szCs w:val="24"/>
          <w:lang w:val="es-ES" w:eastAsia="es-ES"/>
        </w:rPr>
        <w:t>.</w:t>
      </w:r>
    </w:p>
    <w:p w14:paraId="7B35BA23" w14:textId="77777777" w:rsidR="00D25F1E" w:rsidRPr="00721713" w:rsidRDefault="00D25F1E" w:rsidP="00D25F1E">
      <w:pPr>
        <w:spacing w:after="0" w:line="240" w:lineRule="auto"/>
        <w:rPr>
          <w:rFonts w:eastAsia="Times New Roman" w:cs="Arial"/>
          <w:szCs w:val="24"/>
          <w:lang w:val="es-ES" w:eastAsia="es-ES"/>
        </w:rPr>
      </w:pPr>
    </w:p>
    <w:p w14:paraId="5732B857" w14:textId="77777777"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7D18481E" w14:textId="34562715" w:rsidR="00D25F1E" w:rsidRPr="00085C0E" w:rsidRDefault="00397416" w:rsidP="00D25F1E">
      <w:pPr>
        <w:numPr>
          <w:ilvl w:val="0"/>
          <w:numId w:val="13"/>
        </w:numPr>
        <w:spacing w:after="0" w:line="240" w:lineRule="auto"/>
        <w:contextualSpacing/>
        <w:rPr>
          <w:rFonts w:eastAsia="Times New Roman" w:cs="Arial"/>
          <w:b/>
          <w:color w:val="000000"/>
          <w:szCs w:val="24"/>
          <w:lang w:val="es-ES" w:eastAsia="es-ES"/>
        </w:rPr>
      </w:pPr>
      <w:r>
        <w:rPr>
          <w:rFonts w:eastAsia="Times New Roman" w:cs="Arial"/>
          <w:b/>
          <w:color w:val="000000"/>
          <w:szCs w:val="24"/>
          <w:lang w:val="es-ES" w:eastAsia="es-ES"/>
        </w:rPr>
        <w:t>SOBRE 2</w:t>
      </w:r>
      <w:r w:rsidR="00085C0E">
        <w:rPr>
          <w:rFonts w:eastAsia="Times New Roman" w:cs="Arial"/>
          <w:b/>
          <w:color w:val="000000"/>
          <w:szCs w:val="24"/>
          <w:lang w:val="es-ES" w:eastAsia="es-ES"/>
        </w:rPr>
        <w:t xml:space="preserve">: </w:t>
      </w:r>
      <w:r w:rsidRPr="00085C0E">
        <w:rPr>
          <w:rFonts w:eastAsia="Times New Roman" w:cs="Arial"/>
          <w:b/>
          <w:color w:val="000000"/>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5F71B5C3" w14:textId="69B8C849" w:rsidR="00397416" w:rsidRDefault="00D25F1E"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sidRPr="00085C0E">
        <w:rPr>
          <w:rFonts w:eastAsia="Times New Roman" w:cs="Arial"/>
          <w:b/>
          <w:color w:val="000000"/>
          <w:szCs w:val="24"/>
          <w:lang w:val="es-ES" w:eastAsia="es-ES"/>
        </w:rPr>
        <w:t>Anexo 5</w:t>
      </w:r>
      <w:r w:rsidRPr="00085C0E">
        <w:rPr>
          <w:rFonts w:eastAsia="Times New Roman" w:cs="Arial"/>
          <w:color w:val="000000"/>
          <w:szCs w:val="24"/>
          <w:lang w:val="es-ES" w:eastAsia="es-ES"/>
        </w:rPr>
        <w:t xml:space="preserve"> Propuesta Económica</w:t>
      </w:r>
    </w:p>
    <w:p w14:paraId="70E882FD" w14:textId="2914F771" w:rsidR="00C970C9" w:rsidRPr="00C970C9" w:rsidRDefault="00C970C9"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6 </w:t>
      </w:r>
      <w:r>
        <w:rPr>
          <w:rFonts w:eastAsia="Times New Roman" w:cs="Arial"/>
          <w:color w:val="000000"/>
          <w:szCs w:val="24"/>
          <w:lang w:val="es-ES" w:eastAsia="es-ES"/>
        </w:rPr>
        <w:t>Declaración de aportación cinco al millar para el Fondo Impulso Jalisco</w:t>
      </w:r>
    </w:p>
    <w:p w14:paraId="22B95FDE" w14:textId="77777777" w:rsidR="00C970C9" w:rsidRPr="00C970C9" w:rsidRDefault="00C970C9" w:rsidP="00C970C9">
      <w:pPr>
        <w:widowControl w:val="0"/>
        <w:autoSpaceDE w:val="0"/>
        <w:autoSpaceDN w:val="0"/>
        <w:adjustRightInd w:val="0"/>
        <w:spacing w:before="32" w:after="0" w:line="240" w:lineRule="auto"/>
        <w:ind w:left="820" w:right="94"/>
        <w:contextualSpacing/>
        <w:rPr>
          <w:rFonts w:eastAsia="Times New Roman" w:cs="Arial"/>
          <w:color w:val="000000"/>
          <w:szCs w:val="24"/>
          <w:lang w:val="es-ES" w:eastAsia="es-ES"/>
        </w:rPr>
      </w:pPr>
    </w:p>
    <w:p w14:paraId="320F9BFB" w14:textId="77777777" w:rsidR="00397416" w:rsidRPr="00A177DB" w:rsidRDefault="00397416" w:rsidP="00397416">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3: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1BDFC01B" w14:textId="77777777" w:rsidR="00397416" w:rsidRPr="00A177DB" w:rsidRDefault="00397416" w:rsidP="00397416">
      <w:pPr>
        <w:spacing w:after="0" w:line="240" w:lineRule="auto"/>
        <w:contextualSpacing/>
        <w:rPr>
          <w:rFonts w:eastAsia="Times New Roman" w:cs="Arial"/>
          <w:b/>
          <w:szCs w:val="24"/>
          <w:lang w:val="es-ES" w:eastAsia="es-ES"/>
        </w:rPr>
      </w:pPr>
    </w:p>
    <w:p w14:paraId="71D99011" w14:textId="77777777" w:rsidR="00397416" w:rsidRPr="00A177DB" w:rsidRDefault="00397416" w:rsidP="00DE0E6D">
      <w:pPr>
        <w:numPr>
          <w:ilvl w:val="0"/>
          <w:numId w:val="21"/>
        </w:numPr>
        <w:spacing w:after="0" w:line="240" w:lineRule="auto"/>
        <w:contextualSpacing/>
        <w:rPr>
          <w:rFonts w:eastAsia="Times New Roman" w:cs="Arial"/>
          <w:b/>
          <w:szCs w:val="24"/>
          <w:lang w:val="es-ES" w:eastAsia="es-ES"/>
        </w:rPr>
      </w:pPr>
      <w:r w:rsidRPr="00A177DB">
        <w:rPr>
          <w:rFonts w:eastAsia="Times New Roman" w:cs="Arial"/>
          <w:b/>
          <w:color w:val="000000"/>
          <w:szCs w:val="24"/>
          <w:lang w:val="es-ES" w:eastAsia="es-ES"/>
        </w:rPr>
        <w:t xml:space="preserve">Documentación adicional al apartado número 8.1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4278C839" w14:textId="77777777" w:rsidR="00397416" w:rsidRPr="00A177DB" w:rsidRDefault="00397416" w:rsidP="00397416">
      <w:pPr>
        <w:spacing w:after="0" w:line="240" w:lineRule="auto"/>
        <w:rPr>
          <w:rFonts w:eastAsia="Times New Roman" w:cs="Arial"/>
          <w:b/>
          <w:color w:val="000000"/>
          <w:szCs w:val="24"/>
          <w:lang w:val="es-ES" w:eastAsia="es-ES"/>
        </w:rPr>
      </w:pPr>
      <w:r w:rsidRPr="00A177DB">
        <w:rPr>
          <w:rFonts w:eastAsia="Times New Roman" w:cs="Arial"/>
          <w:color w:val="000000"/>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eastAsia="Times New Roman" w:cs="Arial"/>
          <w:color w:val="000000"/>
          <w:szCs w:val="24"/>
          <w:lang w:val="es-ES" w:eastAsia="es-ES"/>
        </w:rPr>
      </w:pPr>
    </w:p>
    <w:p w14:paraId="32D4AD30" w14:textId="77777777" w:rsidR="00397416"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3 </w:t>
      </w:r>
      <w:r>
        <w:rPr>
          <w:rFonts w:eastAsia="Times New Roman" w:cs="Arial"/>
          <w:color w:val="000000"/>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9E19308" w14:textId="77777777" w:rsidR="00397416" w:rsidRPr="00085C0E"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4</w:t>
      </w:r>
      <w:r>
        <w:rPr>
          <w:rFonts w:eastAsia="Times New Roman" w:cs="Arial"/>
          <w:color w:val="000000"/>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312F9FB"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8</w:t>
      </w:r>
      <w:r w:rsidRPr="00A177DB">
        <w:rPr>
          <w:rFonts w:eastAsia="Times New Roman" w:cs="Arial"/>
          <w:color w:val="000000"/>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DA49681" w14:textId="6042AE8A"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b/>
          <w:color w:val="000000"/>
          <w:szCs w:val="24"/>
          <w:lang w:val="es-ES" w:eastAsia="es-ES"/>
        </w:rPr>
      </w:pPr>
      <w:r>
        <w:rPr>
          <w:rFonts w:eastAsia="Times New Roman" w:cs="Arial"/>
          <w:b/>
          <w:color w:val="000000"/>
          <w:szCs w:val="24"/>
          <w:lang w:val="es-ES" w:eastAsia="es-ES"/>
        </w:rPr>
        <w:t>Anexo 8</w:t>
      </w:r>
      <w:r w:rsidRPr="00A177DB">
        <w:rPr>
          <w:rFonts w:eastAsia="Times New Roman" w:cs="Arial"/>
          <w:b/>
          <w:color w:val="000000"/>
          <w:szCs w:val="24"/>
          <w:lang w:val="es-ES" w:eastAsia="es-ES"/>
        </w:rPr>
        <w:t xml:space="preserve"> A </w:t>
      </w:r>
      <w:r>
        <w:rPr>
          <w:rFonts w:eastAsia="Times New Roman" w:cs="Arial"/>
          <w:color w:val="000000"/>
          <w:szCs w:val="24"/>
          <w:lang w:val="es-ES" w:eastAsia="es-ES"/>
        </w:rPr>
        <w:t>Declaración</w:t>
      </w:r>
      <w:r w:rsidRPr="00A177DB">
        <w:rPr>
          <w:rFonts w:eastAsia="Times New Roman" w:cs="Arial"/>
          <w:color w:val="000000"/>
          <w:szCs w:val="24"/>
          <w:lang w:val="es-ES" w:eastAsia="es-ES"/>
        </w:rPr>
        <w:t xml:space="preserve"> Bajo Protesta de Decir Verdad. </w:t>
      </w:r>
      <w:r w:rsidRPr="00A177DB">
        <w:rPr>
          <w:rFonts w:eastAsia="Times New Roman" w:cs="Arial"/>
          <w:b/>
          <w:color w:val="000000"/>
          <w:szCs w:val="24"/>
          <w:lang w:val="es-ES" w:eastAsia="es-ES"/>
        </w:rPr>
        <w:t xml:space="preserve"> </w:t>
      </w:r>
    </w:p>
    <w:p w14:paraId="6E2EA522"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2EB1F260" w14:textId="690A511E"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11</w:t>
      </w:r>
      <w:r w:rsidRPr="00A177DB">
        <w:rPr>
          <w:rFonts w:eastAsia="Times New Roman" w:cs="Arial"/>
          <w:color w:val="000000"/>
          <w:szCs w:val="24"/>
          <w:lang w:val="es-ES" w:eastAsia="es-ES"/>
        </w:rPr>
        <w:t xml:space="preserve"> Estratificación </w:t>
      </w:r>
      <w:r w:rsidRPr="00C970C9">
        <w:rPr>
          <w:rFonts w:eastAsia="Times New Roman" w:cs="Arial"/>
          <w:color w:val="000000"/>
          <w:szCs w:val="24"/>
          <w:lang w:val="es-ES" w:eastAsia="es-ES"/>
        </w:rPr>
        <w:t xml:space="preserve">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17 </w:t>
      </w:r>
      <w:r>
        <w:rPr>
          <w:rFonts w:eastAsia="Times New Roman" w:cs="Arial"/>
          <w:color w:val="000000"/>
          <w:szCs w:val="24"/>
          <w:lang w:val="es-ES" w:eastAsia="es-ES"/>
        </w:rPr>
        <w:t>Dispositivo de Almacenamiento</w:t>
      </w:r>
    </w:p>
    <w:p w14:paraId="0E0C9C2F" w14:textId="6FA4CCC6"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14D074E5" w14:textId="4BE8BF83" w:rsidR="00D25F1E" w:rsidRPr="00085C0E" w:rsidRDefault="00D25F1E" w:rsidP="00D25F1E">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085C0E">
        <w:rPr>
          <w:rFonts w:eastAsia="Times New Roman" w:cs="Arial"/>
          <w:b/>
          <w:color w:val="000000"/>
          <w:szCs w:val="24"/>
          <w:lang w:val="es-ES" w:eastAsia="es-ES"/>
        </w:rPr>
        <w:t xml:space="preserve">La falta de cualquiera de los documentos anteriormente descritos </w:t>
      </w:r>
      <w:r w:rsidR="00C970C9">
        <w:rPr>
          <w:rFonts w:eastAsia="Times New Roman" w:cs="Arial"/>
          <w:b/>
          <w:color w:val="000000"/>
          <w:szCs w:val="24"/>
          <w:lang w:val="es-ES" w:eastAsia="es-ES"/>
        </w:rPr>
        <w:t>será</w:t>
      </w:r>
      <w:r w:rsidRPr="00085C0E">
        <w:rPr>
          <w:rFonts w:eastAsia="Times New Roman" w:cs="Arial"/>
          <w:b/>
          <w:color w:val="000000"/>
          <w:szCs w:val="24"/>
          <w:lang w:val="es-ES" w:eastAsia="es-ES"/>
        </w:rPr>
        <w:t xml:space="preserve"> motivo d</w:t>
      </w:r>
      <w:r w:rsidR="00397416">
        <w:rPr>
          <w:rFonts w:eastAsia="Times New Roman" w:cs="Arial"/>
          <w:b/>
          <w:color w:val="000000"/>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E4A637E" w14:textId="4A28F2C6" w:rsidR="00D25F1E" w:rsidRPr="00C970C9" w:rsidRDefault="00D25F1E" w:rsidP="00D25F1E">
      <w:pPr>
        <w:widowControl w:val="0"/>
        <w:autoSpaceDE w:val="0"/>
        <w:autoSpaceDN w:val="0"/>
        <w:adjustRightInd w:val="0"/>
        <w:spacing w:before="32" w:after="0" w:line="240" w:lineRule="auto"/>
        <w:ind w:right="94"/>
        <w:rPr>
          <w:rFonts w:eastAsia="Times New Roman" w:cs="Arial"/>
          <w:szCs w:val="24"/>
          <w:highlight w:val="yellow"/>
          <w:lang w:val="es-ES" w:eastAsia="es-ES"/>
        </w:rPr>
      </w:pPr>
      <w:r w:rsidRPr="00C970C9">
        <w:rPr>
          <w:rFonts w:eastAsia="Times New Roman" w:cs="Arial"/>
          <w:szCs w:val="24"/>
          <w:highlight w:val="yellow"/>
          <w:lang w:val="es-ES" w:eastAsia="es-ES"/>
        </w:rPr>
        <w:t xml:space="preserve">Documentos </w:t>
      </w:r>
      <w:r w:rsidRPr="00C970C9">
        <w:rPr>
          <w:rFonts w:eastAsia="Times New Roman" w:cs="Arial"/>
          <w:b/>
          <w:szCs w:val="24"/>
          <w:highlight w:val="yellow"/>
          <w:lang w:val="es-ES" w:eastAsia="es-ES"/>
        </w:rPr>
        <w:t>OBLIGATORIOS</w:t>
      </w:r>
      <w:r w:rsidRPr="00C970C9">
        <w:rPr>
          <w:rFonts w:eastAsia="Times New Roman" w:cs="Arial"/>
          <w:szCs w:val="24"/>
          <w:highlight w:val="yellow"/>
          <w:lang w:val="es-ES" w:eastAsia="es-ES"/>
        </w:rPr>
        <w:t xml:space="preserve"> que debe</w:t>
      </w:r>
      <w:r w:rsidR="00085C0E" w:rsidRPr="00C970C9">
        <w:rPr>
          <w:rFonts w:eastAsia="Times New Roman" w:cs="Arial"/>
          <w:szCs w:val="24"/>
          <w:highlight w:val="yellow"/>
          <w:lang w:val="es-ES" w:eastAsia="es-ES"/>
        </w:rPr>
        <w:t>n</w:t>
      </w:r>
      <w:r w:rsidRPr="00C970C9">
        <w:rPr>
          <w:rFonts w:eastAsia="Times New Roman" w:cs="Arial"/>
          <w:szCs w:val="24"/>
          <w:highlight w:val="yellow"/>
          <w:lang w:val="es-ES" w:eastAsia="es-ES"/>
        </w:rPr>
        <w:t xml:space="preserve"> entregar </w:t>
      </w:r>
      <w:r w:rsidRPr="00C970C9">
        <w:rPr>
          <w:rFonts w:eastAsia="Times New Roman" w:cs="Arial"/>
          <w:b/>
          <w:szCs w:val="24"/>
          <w:highlight w:val="yellow"/>
          <w:u w:val="single"/>
          <w:lang w:val="es-ES" w:eastAsia="es-ES"/>
        </w:rPr>
        <w:t>fuera</w:t>
      </w:r>
      <w:r w:rsidRPr="00C970C9">
        <w:rPr>
          <w:rFonts w:eastAsia="Times New Roman" w:cs="Arial"/>
          <w:szCs w:val="24"/>
          <w:highlight w:val="yellow"/>
          <w:lang w:val="es-ES" w:eastAsia="es-ES"/>
        </w:rPr>
        <w:t xml:space="preserve"> del sobre </w:t>
      </w:r>
      <w:r w:rsidR="00085C0E" w:rsidRPr="00C970C9">
        <w:rPr>
          <w:rFonts w:eastAsia="Times New Roman" w:cs="Arial"/>
          <w:szCs w:val="24"/>
          <w:highlight w:val="yellow"/>
          <w:lang w:val="es-ES" w:eastAsia="es-ES"/>
        </w:rPr>
        <w:t>3 que contiene la acreditación de la personalidad jurídica del proveedor</w:t>
      </w:r>
      <w:r w:rsidRPr="00C970C9">
        <w:rPr>
          <w:rFonts w:eastAsia="Times New Roman" w:cs="Arial"/>
          <w:szCs w:val="24"/>
          <w:highlight w:val="yellow"/>
          <w:lang w:val="es-ES" w:eastAsia="es-ES"/>
        </w:rPr>
        <w:t xml:space="preserve">: </w:t>
      </w:r>
    </w:p>
    <w:p w14:paraId="46D7B456" w14:textId="77777777" w:rsidR="00D25F1E" w:rsidRPr="00C970C9" w:rsidRDefault="00D25F1E" w:rsidP="00D25F1E">
      <w:pPr>
        <w:widowControl w:val="0"/>
        <w:autoSpaceDE w:val="0"/>
        <w:autoSpaceDN w:val="0"/>
        <w:adjustRightInd w:val="0"/>
        <w:spacing w:before="32" w:after="0" w:line="240" w:lineRule="auto"/>
        <w:ind w:right="94"/>
        <w:rPr>
          <w:rFonts w:eastAsia="Times New Roman" w:cs="Arial"/>
          <w:b/>
          <w:szCs w:val="24"/>
          <w:highlight w:val="yellow"/>
          <w:lang w:val="es-ES" w:eastAsia="es-ES"/>
        </w:rPr>
      </w:pPr>
    </w:p>
    <w:p w14:paraId="282B2D80" w14:textId="49E26208" w:rsidR="001731C2" w:rsidRPr="00C970C9" w:rsidRDefault="001731C2"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u w:val="single"/>
          <w:lang w:val="es-ES" w:eastAsia="es-ES"/>
        </w:rPr>
      </w:pPr>
      <w:r w:rsidRPr="00C970C9">
        <w:rPr>
          <w:rFonts w:eastAsia="Times New Roman" w:cs="Arial"/>
          <w:b/>
          <w:szCs w:val="24"/>
          <w:highlight w:val="yellow"/>
          <w:lang w:val="es-ES" w:eastAsia="es-ES"/>
        </w:rPr>
        <w:t>Anexo 3 A y Anexo 3 B</w:t>
      </w:r>
      <w:r w:rsidRPr="00C970C9">
        <w:rPr>
          <w:rFonts w:eastAsia="Times New Roman" w:cs="Arial"/>
          <w:szCs w:val="24"/>
          <w:highlight w:val="yellow"/>
          <w:lang w:val="es-ES" w:eastAsia="es-ES"/>
        </w:rPr>
        <w:t xml:space="preserve"> Copia de la Identificación Oficial Vigente del representante legal, asimismo de la persona que vaya a realizar la entrega del sobre cerrado (Apoderado) en su caso.</w:t>
      </w:r>
      <w:r w:rsidR="00D051D5" w:rsidRPr="00C970C9">
        <w:rPr>
          <w:rFonts w:eastAsia="Times New Roman" w:cs="Arial"/>
          <w:szCs w:val="24"/>
          <w:highlight w:val="yellow"/>
          <w:lang w:val="es-ES" w:eastAsia="es-ES"/>
        </w:rPr>
        <w:t xml:space="preserve"> Debiendo ser su </w:t>
      </w:r>
      <w:r w:rsidR="00D051D5" w:rsidRPr="00C970C9">
        <w:rPr>
          <w:rFonts w:eastAsia="Times New Roman" w:cs="Arial"/>
          <w:szCs w:val="24"/>
          <w:highlight w:val="yellow"/>
          <w:u w:val="single"/>
          <w:lang w:val="es-ES" w:eastAsia="es-ES"/>
        </w:rPr>
        <w:t>entrega de manera personal en caso de estar presente en el acto de apertura de propuestas.</w:t>
      </w:r>
    </w:p>
    <w:p w14:paraId="64A850A8" w14:textId="77777777" w:rsidR="001731C2" w:rsidRPr="00C970C9" w:rsidRDefault="001731C2" w:rsidP="001731C2">
      <w:pPr>
        <w:widowControl w:val="0"/>
        <w:autoSpaceDE w:val="0"/>
        <w:autoSpaceDN w:val="0"/>
        <w:adjustRightInd w:val="0"/>
        <w:spacing w:before="32" w:after="0" w:line="240" w:lineRule="auto"/>
        <w:ind w:left="820" w:right="94"/>
        <w:contextualSpacing/>
        <w:rPr>
          <w:rFonts w:eastAsia="Times New Roman" w:cs="Arial"/>
          <w:szCs w:val="24"/>
          <w:highlight w:val="yellow"/>
          <w:lang w:val="es-ES" w:eastAsia="es-ES"/>
        </w:rPr>
      </w:pPr>
    </w:p>
    <w:p w14:paraId="708436A0" w14:textId="0D0B075F" w:rsidR="00D25F1E" w:rsidRPr="00C970C9" w:rsidRDefault="00D25F1E"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lang w:val="es-ES" w:eastAsia="es-ES"/>
        </w:rPr>
      </w:pPr>
      <w:r w:rsidRPr="00C970C9">
        <w:rPr>
          <w:rFonts w:eastAsia="Times New Roman" w:cs="Arial"/>
          <w:b/>
          <w:szCs w:val="24"/>
          <w:highlight w:val="yellow"/>
          <w:lang w:val="es-ES" w:eastAsia="es-ES"/>
        </w:rPr>
        <w:t>Anexo 7</w:t>
      </w:r>
      <w:r w:rsidRPr="00C970C9">
        <w:rPr>
          <w:rFonts w:eastAsia="Times New Roman" w:cs="Arial"/>
          <w:szCs w:val="24"/>
          <w:highlight w:val="yellow"/>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sidRPr="00C970C9">
        <w:rPr>
          <w:rFonts w:eastAsia="Times New Roman" w:cs="Arial"/>
          <w:szCs w:val="24"/>
          <w:highlight w:val="yellow"/>
          <w:lang w:val="es-ES" w:eastAsia="es-ES"/>
        </w:rPr>
        <w:t xml:space="preserve"> </w:t>
      </w:r>
      <w:r w:rsidR="00D051D5" w:rsidRPr="00C970C9">
        <w:rPr>
          <w:rFonts w:eastAsia="Times New Roman" w:cs="Arial"/>
          <w:b/>
          <w:szCs w:val="24"/>
          <w:highlight w:val="yellow"/>
          <w:u w:val="single"/>
          <w:lang w:val="es-ES" w:eastAsia="es-ES"/>
        </w:rPr>
        <w:t xml:space="preserve">ENGRAPADO </w:t>
      </w:r>
      <w:r w:rsidR="000F57B7" w:rsidRPr="00C970C9">
        <w:rPr>
          <w:rFonts w:eastAsia="Times New Roman" w:cs="Arial"/>
          <w:b/>
          <w:szCs w:val="24"/>
          <w:highlight w:val="yellow"/>
          <w:u w:val="single"/>
          <w:lang w:val="es-ES" w:eastAsia="es-ES"/>
        </w:rPr>
        <w:t>POR FUERA DEL</w:t>
      </w:r>
      <w:r w:rsidR="00D051D5" w:rsidRPr="00C970C9">
        <w:rPr>
          <w:rFonts w:eastAsia="Times New Roman" w:cs="Arial"/>
          <w:b/>
          <w:szCs w:val="24"/>
          <w:highlight w:val="yellow"/>
          <w:u w:val="single"/>
          <w:lang w:val="es-ES" w:eastAsia="es-ES"/>
        </w:rPr>
        <w:t xml:space="preserve"> SOBRE 3</w:t>
      </w:r>
      <w:r w:rsidR="000F57B7" w:rsidRPr="00C970C9">
        <w:rPr>
          <w:rFonts w:eastAsia="Times New Roman" w:cs="Arial"/>
          <w:b/>
          <w:szCs w:val="24"/>
          <w:highlight w:val="yellow"/>
          <w:u w:val="single"/>
          <w:lang w:val="es-ES" w:eastAsia="es-ES"/>
        </w:rPr>
        <w:t xml:space="preserve"> DE MANERA VISIBLE</w:t>
      </w:r>
      <w:r w:rsidR="00D051D5" w:rsidRPr="00C970C9">
        <w:rPr>
          <w:rFonts w:eastAsia="Times New Roman" w:cs="Arial"/>
          <w:b/>
          <w:szCs w:val="24"/>
          <w:highlight w:val="yellow"/>
          <w:u w:val="single"/>
          <w:lang w:val="es-ES" w:eastAsia="es-ES"/>
        </w:rPr>
        <w:t>.</w:t>
      </w:r>
    </w:p>
    <w:p w14:paraId="31DDA570" w14:textId="77777777" w:rsidR="00D25F1E" w:rsidRPr="00797D1C" w:rsidRDefault="00D25F1E" w:rsidP="00D25F1E">
      <w:pPr>
        <w:widowControl w:val="0"/>
        <w:autoSpaceDE w:val="0"/>
        <w:autoSpaceDN w:val="0"/>
        <w:adjustRightInd w:val="0"/>
        <w:spacing w:before="32" w:after="0" w:line="240" w:lineRule="auto"/>
        <w:ind w:right="94"/>
        <w:rPr>
          <w:rFonts w:eastAsia="Times New Roman" w:cs="Arial"/>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721713">
        <w:rPr>
          <w:rFonts w:eastAsia="Times New Roman" w:cs="Arial"/>
          <w:b/>
          <w:color w:val="000000"/>
          <w:szCs w:val="24"/>
          <w:lang w:val="es-ES" w:eastAsia="es-ES"/>
        </w:rPr>
        <w:t xml:space="preserve">El sobre que no se presente con estas características, </w:t>
      </w:r>
      <w:r w:rsidR="005B33D1">
        <w:rPr>
          <w:rFonts w:eastAsia="Times New Roman" w:cs="Arial"/>
          <w:b/>
          <w:color w:val="000000"/>
          <w:szCs w:val="24"/>
          <w:lang w:val="es-ES" w:eastAsia="es-ES"/>
        </w:rPr>
        <w:t>será desechado</w:t>
      </w:r>
      <w:r w:rsidR="00397416">
        <w:rPr>
          <w:rFonts w:eastAsia="Times New Roman" w:cs="Arial"/>
          <w:b/>
          <w:color w:val="000000"/>
          <w:szCs w:val="24"/>
          <w:lang w:val="es-ES" w:eastAsia="es-ES"/>
        </w:rPr>
        <w:t>.</w:t>
      </w:r>
    </w:p>
    <w:p w14:paraId="4CF50DE2" w14:textId="560AB4C5" w:rsidR="00D25F1E" w:rsidRPr="00397416" w:rsidRDefault="00085C0E" w:rsidP="00397416">
      <w:pPr>
        <w:pStyle w:val="Ttulo2"/>
      </w:pPr>
      <w:bookmarkStart w:id="21" w:name="_Toc201224564"/>
      <w:r w:rsidRPr="00397416">
        <w:t>9.2</w:t>
      </w:r>
      <w:r w:rsidR="00601E4F" w:rsidRPr="00397416">
        <w:t xml:space="preserve"> Desarrollo del Acto de Apertura de Propuestas</w:t>
      </w:r>
      <w:r w:rsidR="00D25F1E" w:rsidRPr="00397416">
        <w:t>:</w:t>
      </w:r>
      <w:bookmarkEnd w:id="21"/>
    </w:p>
    <w:p w14:paraId="327B8242" w14:textId="6822974B" w:rsidR="0064336D" w:rsidRPr="00C970C9" w:rsidRDefault="00601E4F" w:rsidP="00C970C9">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lang w:val="es-ES" w:eastAsia="es-ES"/>
        </w:rPr>
      </w:pPr>
      <w:r>
        <w:rPr>
          <w:rFonts w:eastAsia="Times New Roman" w:cs="Arial"/>
          <w:color w:val="000000"/>
          <w:szCs w:val="24"/>
          <w:lang w:val="es-ES" w:eastAsia="es-ES"/>
        </w:rPr>
        <w:t xml:space="preserve">Los interesados en participar deberán hacer entrega de </w:t>
      </w:r>
      <w:r w:rsidR="00397416">
        <w:rPr>
          <w:rFonts w:eastAsia="Times New Roman" w:cs="Arial"/>
          <w:color w:val="000000"/>
          <w:szCs w:val="24"/>
          <w:lang w:val="es-ES" w:eastAsia="es-ES"/>
        </w:rPr>
        <w:t>su propuesta (sobres 1, 2, y 3</w:t>
      </w:r>
      <w:r>
        <w:rPr>
          <w:rFonts w:eastAsia="Times New Roman" w:cs="Arial"/>
          <w:color w:val="000000"/>
          <w:szCs w:val="24"/>
          <w:lang w:val="es-ES" w:eastAsia="es-ES"/>
        </w:rPr>
        <w:t>) segú</w:t>
      </w:r>
      <w:r w:rsidR="00397416">
        <w:rPr>
          <w:rFonts w:eastAsia="Times New Roman" w:cs="Arial"/>
          <w:color w:val="000000"/>
          <w:szCs w:val="24"/>
          <w:lang w:val="es-ES" w:eastAsia="es-ES"/>
        </w:rPr>
        <w:t>n las formas establecidas, en</w:t>
      </w:r>
      <w:r>
        <w:rPr>
          <w:rFonts w:eastAsia="Times New Roman" w:cs="Arial"/>
          <w:color w:val="000000"/>
          <w:szCs w:val="24"/>
          <w:lang w:val="es-ES" w:eastAsia="es-ES"/>
        </w:rPr>
        <w:t xml:space="preserve"> Oficialía de Partes de la Convocante, hasta antes de la fecha y hora señaladas en el punto </w:t>
      </w:r>
      <w:r>
        <w:rPr>
          <w:rFonts w:eastAsia="Times New Roman" w:cs="Arial"/>
          <w:b/>
          <w:color w:val="000000"/>
          <w:szCs w:val="24"/>
          <w:lang w:val="es-ES" w:eastAsia="es-ES"/>
        </w:rPr>
        <w:t>2. CALENDARIO DE ACTIVIDADES (ACTOS)</w:t>
      </w:r>
      <w:r>
        <w:rPr>
          <w:rFonts w:eastAsia="Times New Roman" w:cs="Arial"/>
          <w:color w:val="000000"/>
          <w:szCs w:val="24"/>
          <w:lang w:val="es-ES" w:eastAsia="es-ES"/>
        </w:rPr>
        <w:t>.</w:t>
      </w:r>
    </w:p>
    <w:p w14:paraId="466EB133" w14:textId="77777777" w:rsidR="0064336D" w:rsidRDefault="0064336D" w:rsidP="0064336D">
      <w:pPr>
        <w:pStyle w:val="Prrafodelista"/>
        <w:rPr>
          <w:rFonts w:ascii="Arial" w:hAnsi="Arial" w:cs="Arial"/>
          <w:color w:val="000000"/>
          <w:highlight w:val="cyan"/>
        </w:rPr>
      </w:pPr>
    </w:p>
    <w:p w14:paraId="70226540" w14:textId="7FAD329C" w:rsidR="00D25F1E" w:rsidRPr="00C970C9" w:rsidRDefault="005B33D1" w:rsidP="0092756D">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highlight w:val="yellow"/>
          <w:lang w:val="es-ES" w:eastAsia="es-ES"/>
        </w:rPr>
      </w:pPr>
      <w:r w:rsidRPr="00C970C9">
        <w:rPr>
          <w:rFonts w:eastAsia="Times New Roman" w:cs="Arial"/>
          <w:color w:val="000000"/>
          <w:szCs w:val="24"/>
          <w:highlight w:val="yellow"/>
          <w:lang w:val="es-ES" w:eastAsia="es-ES"/>
        </w:rPr>
        <w:t>En caso de</w:t>
      </w:r>
      <w:r w:rsidR="00D25F1E" w:rsidRPr="00C970C9">
        <w:rPr>
          <w:rFonts w:eastAsia="Times New Roman" w:cs="Arial"/>
          <w:color w:val="000000"/>
          <w:szCs w:val="24"/>
          <w:highlight w:val="yellow"/>
          <w:lang w:val="es-ES" w:eastAsia="es-ES"/>
        </w:rPr>
        <w:t xml:space="preserve"> asistir</w:t>
      </w:r>
      <w:r w:rsidR="006F1531" w:rsidRPr="00C970C9">
        <w:rPr>
          <w:rFonts w:eastAsia="Times New Roman" w:cs="Arial"/>
          <w:color w:val="000000"/>
          <w:szCs w:val="24"/>
          <w:highlight w:val="yellow"/>
          <w:lang w:val="es-ES" w:eastAsia="es-ES"/>
        </w:rPr>
        <w:t xml:space="preserve"> al desarrollo del acto de apertura de propuestas</w:t>
      </w:r>
      <w:r w:rsidRPr="00C970C9">
        <w:rPr>
          <w:rFonts w:eastAsia="Times New Roman" w:cs="Arial"/>
          <w:color w:val="000000"/>
          <w:szCs w:val="24"/>
          <w:highlight w:val="yellow"/>
          <w:lang w:val="es-ES" w:eastAsia="es-ES"/>
        </w:rPr>
        <w:t>, el titular o el</w:t>
      </w:r>
      <w:r w:rsidR="00D25F1E" w:rsidRPr="00C970C9">
        <w:rPr>
          <w:rFonts w:eastAsia="Times New Roman" w:cs="Arial"/>
          <w:color w:val="000000"/>
          <w:szCs w:val="24"/>
          <w:highlight w:val="yellow"/>
          <w:lang w:val="es-ES" w:eastAsia="es-ES"/>
        </w:rPr>
        <w:t xml:space="preserve"> representante </w:t>
      </w:r>
      <w:r w:rsidRPr="00C970C9">
        <w:rPr>
          <w:rFonts w:eastAsia="Times New Roman" w:cs="Arial"/>
          <w:color w:val="000000"/>
          <w:szCs w:val="24"/>
          <w:highlight w:val="yellow"/>
          <w:lang w:val="es-ES" w:eastAsia="es-ES"/>
        </w:rPr>
        <w:t xml:space="preserve">legal </w:t>
      </w:r>
      <w:r w:rsidR="00601E4F" w:rsidRPr="00C970C9">
        <w:rPr>
          <w:rFonts w:eastAsia="Times New Roman" w:cs="Arial"/>
          <w:color w:val="000000"/>
          <w:szCs w:val="24"/>
          <w:highlight w:val="yellow"/>
          <w:lang w:val="es-ES" w:eastAsia="es-ES"/>
        </w:rPr>
        <w:t>de la persona moral</w:t>
      </w:r>
      <w:r w:rsidRPr="00C970C9">
        <w:rPr>
          <w:rFonts w:eastAsia="Times New Roman" w:cs="Arial"/>
          <w:color w:val="000000"/>
          <w:szCs w:val="24"/>
          <w:highlight w:val="yellow"/>
          <w:lang w:val="es-ES" w:eastAsia="es-ES"/>
        </w:rPr>
        <w:t xml:space="preserve">, deberán </w:t>
      </w:r>
      <w:r w:rsidR="00D25F1E" w:rsidRPr="00C970C9">
        <w:rPr>
          <w:rFonts w:eastAsia="Times New Roman" w:cs="Arial"/>
          <w:color w:val="000000"/>
          <w:szCs w:val="24"/>
          <w:highlight w:val="yellow"/>
          <w:lang w:val="es-ES" w:eastAsia="es-ES"/>
        </w:rPr>
        <w:t>pr</w:t>
      </w:r>
      <w:r w:rsidR="00601E4F" w:rsidRPr="00C970C9">
        <w:rPr>
          <w:rFonts w:eastAsia="Times New Roman" w:cs="Arial"/>
          <w:color w:val="000000"/>
          <w:szCs w:val="24"/>
          <w:highlight w:val="yellow"/>
          <w:lang w:val="es-ES" w:eastAsia="es-ES"/>
        </w:rPr>
        <w:t xml:space="preserve">esentar </w:t>
      </w:r>
      <w:r w:rsidR="006F1531" w:rsidRPr="00C970C9">
        <w:rPr>
          <w:rFonts w:eastAsia="Times New Roman" w:cs="Arial"/>
          <w:color w:val="000000"/>
          <w:szCs w:val="24"/>
          <w:highlight w:val="yellow"/>
          <w:lang w:val="es-ES" w:eastAsia="es-ES"/>
        </w:rPr>
        <w:t xml:space="preserve">de manera personal </w:t>
      </w:r>
      <w:r w:rsidR="00601E4F" w:rsidRPr="00C970C9">
        <w:rPr>
          <w:rFonts w:eastAsia="Times New Roman" w:cs="Arial"/>
          <w:color w:val="000000"/>
          <w:szCs w:val="24"/>
          <w:highlight w:val="yellow"/>
          <w:lang w:val="es-ES" w:eastAsia="es-ES"/>
        </w:rPr>
        <w:t xml:space="preserve">con firma autógrafa el </w:t>
      </w:r>
      <w:r w:rsidRPr="00C970C9">
        <w:rPr>
          <w:rFonts w:eastAsia="Times New Roman" w:cs="Arial"/>
          <w:color w:val="000000"/>
          <w:szCs w:val="24"/>
          <w:highlight w:val="yellow"/>
          <w:lang w:val="es-ES" w:eastAsia="es-ES"/>
        </w:rPr>
        <w:t>Anexo 3 A</w:t>
      </w:r>
      <w:r w:rsidR="00601E4F" w:rsidRPr="00C970C9">
        <w:rPr>
          <w:rFonts w:eastAsia="Times New Roman" w:cs="Arial"/>
          <w:color w:val="000000"/>
          <w:szCs w:val="24"/>
          <w:highlight w:val="yellow"/>
          <w:lang w:val="es-ES" w:eastAsia="es-ES"/>
        </w:rPr>
        <w:t xml:space="preserve"> y el Anexo 3 B, según sea el caso</w:t>
      </w:r>
      <w:r w:rsidR="00D25F1E" w:rsidRPr="00C970C9">
        <w:rPr>
          <w:rFonts w:eastAsia="Times New Roman" w:cs="Arial"/>
          <w:color w:val="000000"/>
          <w:szCs w:val="24"/>
          <w:highlight w:val="yellow"/>
          <w:lang w:val="es-ES" w:eastAsia="es-ES"/>
        </w:rPr>
        <w:t>;</w:t>
      </w:r>
    </w:p>
    <w:p w14:paraId="4F3D987E" w14:textId="7FA548EF" w:rsidR="00D25F1E" w:rsidRPr="00721713" w:rsidRDefault="00D25F1E" w:rsidP="0092756D">
      <w:pPr>
        <w:widowControl w:val="0"/>
        <w:autoSpaceDE w:val="0"/>
        <w:autoSpaceDN w:val="0"/>
        <w:adjustRightInd w:val="0"/>
        <w:spacing w:before="5" w:after="0" w:line="250" w:lineRule="exact"/>
        <w:ind w:right="60"/>
        <w:rPr>
          <w:rFonts w:eastAsia="Times New Roman" w:cs="Arial"/>
          <w:color w:val="000000"/>
          <w:szCs w:val="24"/>
          <w:lang w:val="es-ES" w:eastAsia="es-ES"/>
        </w:rPr>
      </w:pPr>
    </w:p>
    <w:p w14:paraId="090FF08B" w14:textId="1D65E8A0" w:rsidR="00D25F1E" w:rsidRPr="00085C0E" w:rsidRDefault="00416643" w:rsidP="00085C0E">
      <w:pPr>
        <w:widowControl w:val="0"/>
        <w:numPr>
          <w:ilvl w:val="0"/>
          <w:numId w:val="14"/>
        </w:numPr>
        <w:autoSpaceDE w:val="0"/>
        <w:autoSpaceDN w:val="0"/>
        <w:adjustRightInd w:val="0"/>
        <w:spacing w:before="1" w:after="0" w:line="240" w:lineRule="auto"/>
        <w:ind w:right="61"/>
        <w:contextualSpacing/>
        <w:rPr>
          <w:rFonts w:eastAsia="Times New Roman" w:cs="Arial"/>
          <w:color w:val="000000"/>
          <w:szCs w:val="24"/>
          <w:lang w:val="es-ES" w:eastAsia="es-ES"/>
        </w:rPr>
      </w:pPr>
      <w:r w:rsidRPr="00416643">
        <w:rPr>
          <w:rFonts w:eastAsia="Times New Roman" w:cs="Arial"/>
          <w:color w:val="000000"/>
          <w:szCs w:val="24"/>
          <w:lang w:val="es-ES" w:eastAsia="es-ES"/>
        </w:rPr>
        <w:t xml:space="preserve">El acto de presentación y apertura de proposiciones se llevará a cabo en el </w:t>
      </w:r>
      <w:r w:rsidRPr="00416643">
        <w:rPr>
          <w:rFonts w:eastAsia="Times New Roman" w:cs="Arial"/>
          <w:color w:val="000000"/>
          <w:szCs w:val="24"/>
          <w:lang w:val="es-ES" w:eastAsia="es-ES"/>
        </w:rPr>
        <w:lastRenderedPageBreak/>
        <w:t>día, lugar y hor</w:t>
      </w:r>
      <w:r w:rsidR="00397416">
        <w:rPr>
          <w:rFonts w:eastAsia="Times New Roman" w:cs="Arial"/>
          <w:color w:val="000000"/>
          <w:szCs w:val="24"/>
          <w:lang w:val="es-ES" w:eastAsia="es-ES"/>
        </w:rPr>
        <w:t>a previstos en la convocatoria de</w:t>
      </w:r>
      <w:r w:rsidRPr="00416643">
        <w:rPr>
          <w:rFonts w:eastAsia="Times New Roman" w:cs="Arial"/>
          <w:color w:val="000000"/>
          <w:szCs w:val="24"/>
          <w:lang w:val="es-ES" w:eastAsia="es-ES"/>
        </w:rPr>
        <w:t xml:space="preserve"> la licitación, o en su caso, de la derivada de la última junta de aclaraciones</w:t>
      </w:r>
      <w:r>
        <w:rPr>
          <w:rFonts w:eastAsia="Times New Roman" w:cs="Arial"/>
          <w:color w:val="000000"/>
          <w:szCs w:val="24"/>
          <w:lang w:val="es-ES" w:eastAsia="es-ES"/>
        </w:rPr>
        <w:t xml:space="preserve">, </w:t>
      </w:r>
      <w:r w:rsidR="000B365F">
        <w:rPr>
          <w:rFonts w:eastAsia="Times New Roman" w:cs="Arial"/>
          <w:color w:val="000000"/>
          <w:szCs w:val="24"/>
          <w:lang w:val="es-ES" w:eastAsia="es-ES"/>
        </w:rPr>
        <w:t xml:space="preserve">por </w:t>
      </w:r>
      <w:r w:rsidR="00156AB9">
        <w:rPr>
          <w:rFonts w:eastAsia="Times New Roman" w:cs="Arial"/>
          <w:color w:val="000000"/>
          <w:szCs w:val="24"/>
          <w:lang w:val="es-ES" w:eastAsia="es-ES"/>
        </w:rPr>
        <w:t xml:space="preserve">el encargado de despacho en funciones de titular de la Dirección General de Administración de la Auditoría Superior del Estado de Jalisco y sus Municipios, área requirente y de conformidad con lo establecido en el artículo 72, </w:t>
      </w:r>
      <w:r w:rsidR="007404C5">
        <w:rPr>
          <w:rFonts w:eastAsia="Times New Roman" w:cs="Arial"/>
          <w:color w:val="000000"/>
          <w:szCs w:val="24"/>
          <w:lang w:val="es-ES" w:eastAsia="es-ES"/>
        </w:rPr>
        <w:t>numeral 1, fracción V de la Ley;</w:t>
      </w:r>
    </w:p>
    <w:p w14:paraId="438BC502" w14:textId="77777777" w:rsidR="00D25F1E" w:rsidRPr="00721713" w:rsidRDefault="00D25F1E" w:rsidP="00D25F1E">
      <w:pPr>
        <w:widowControl w:val="0"/>
        <w:autoSpaceDE w:val="0"/>
        <w:autoSpaceDN w:val="0"/>
        <w:adjustRightInd w:val="0"/>
        <w:spacing w:before="1" w:after="0" w:line="240" w:lineRule="auto"/>
        <w:ind w:right="61"/>
        <w:rPr>
          <w:rFonts w:eastAsia="Times New Roman" w:cs="Arial"/>
          <w:color w:val="000000"/>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En el momento en que se indique, los Participantes registrados que decidan quedarse al acto ingresarán a la </w:t>
      </w:r>
      <w:r w:rsidR="00397416">
        <w:rPr>
          <w:rFonts w:eastAsia="Times New Roman" w:cs="Arial"/>
          <w:color w:val="000000"/>
          <w:szCs w:val="24"/>
          <w:lang w:val="es-ES" w:eastAsia="es-ES"/>
        </w:rPr>
        <w:t>sala de juntas (piso 2)</w:t>
      </w:r>
      <w:r w:rsidRPr="00721713">
        <w:rPr>
          <w:rFonts w:eastAsia="Times New Roman" w:cs="Arial"/>
          <w:color w:val="000000"/>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rPr>
          <w:rFonts w:eastAsia="Times New Roman" w:cs="Arial"/>
          <w:color w:val="000000"/>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 xml:space="preserve">Se procederá a la apertura de las propuestas recibidas en tiempo y forma </w:t>
      </w:r>
      <w:r w:rsidR="00397416">
        <w:rPr>
          <w:rFonts w:eastAsia="Times New Roman" w:cs="Arial"/>
          <w:color w:val="000000"/>
          <w:szCs w:val="24"/>
          <w:lang w:val="es-ES" w:eastAsia="es-ES"/>
        </w:rPr>
        <w:t>en</w:t>
      </w:r>
      <w:r w:rsidRPr="00085C0E">
        <w:rPr>
          <w:rFonts w:eastAsia="Times New Roman" w:cs="Arial"/>
          <w:color w:val="000000"/>
          <w:szCs w:val="24"/>
          <w:lang w:val="es-ES" w:eastAsia="es-ES"/>
        </w:rPr>
        <w:t xml:space="preserve"> Oficialía de Partes de la Convocante, haciéndose constar la documentación presentada, sin que ello implique la evaluación de su contenido</w:t>
      </w:r>
      <w:r w:rsidR="00C32784" w:rsidRPr="00085C0E">
        <w:rPr>
          <w:rFonts w:eastAsia="Times New Roman" w:cs="Arial"/>
          <w:color w:val="000000"/>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02A10AC7" w:rsidR="00D25F1E" w:rsidRPr="00085C0E" w:rsidRDefault="007404C5" w:rsidP="00C32784">
      <w:pPr>
        <w:pStyle w:val="Prrafodelista"/>
        <w:widowControl w:val="0"/>
        <w:numPr>
          <w:ilvl w:val="0"/>
          <w:numId w:val="14"/>
        </w:numPr>
        <w:tabs>
          <w:tab w:val="left" w:pos="820"/>
        </w:tabs>
        <w:autoSpaceDE w:val="0"/>
        <w:autoSpaceDN w:val="0"/>
        <w:adjustRightInd w:val="0"/>
        <w:spacing w:before="6" w:line="252" w:lineRule="exact"/>
        <w:ind w:right="65"/>
        <w:rPr>
          <w:rFonts w:ascii="Arial" w:hAnsi="Arial" w:cs="Arial"/>
          <w:color w:val="000000"/>
        </w:rPr>
      </w:pPr>
      <w:r>
        <w:rPr>
          <w:rFonts w:ascii="Arial" w:hAnsi="Arial" w:cs="Arial"/>
          <w:color w:val="000000"/>
        </w:rPr>
        <w:t xml:space="preserve">El encargado de despacho en funciones de titular de la Dirección General de Administración de la Auditoría Superior del Estado de Jalisco y sus Municipios, área requirente y de conformidad con lo establecido en el artículo 72, numeral 1, fracción V de la Ley; </w:t>
      </w:r>
      <w:r w:rsidR="00C32784"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00C32784"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eastAsia="Times New Roman" w:cs="Arial"/>
          <w:color w:val="000000"/>
          <w:szCs w:val="24"/>
          <w:lang w:val="es-ES" w:eastAsia="es-ES"/>
        </w:rPr>
        <w:t xml:space="preserve"> y uno de los miembros del Comité presentes</w:t>
      </w:r>
      <w:r w:rsidRPr="00085C0E">
        <w:rPr>
          <w:rFonts w:eastAsia="Times New Roman" w:cs="Arial"/>
          <w:color w:val="000000"/>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rPr>
          <w:rFonts w:eastAsia="Times New Roman" w:cs="Arial"/>
          <w:color w:val="000000"/>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2F8201DC" w14:textId="668324BB"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rPr>
          <w:rFonts w:ascii="Arial" w:hAnsi="Arial" w:cs="Arial"/>
          <w:b/>
          <w:color w:val="000000"/>
        </w:rPr>
      </w:pPr>
      <w:r w:rsidRPr="00721713">
        <w:rPr>
          <w:rFonts w:ascii="Arial" w:hAnsi="Arial" w:cs="Arial"/>
          <w:b/>
          <w:color w:val="000000"/>
        </w:rPr>
        <w:t>No se realizará la apertura de los sobres que no cumplan con los requisitos estableci</w:t>
      </w:r>
      <w:r w:rsidR="004C001C">
        <w:rPr>
          <w:rFonts w:ascii="Arial" w:hAnsi="Arial" w:cs="Arial"/>
          <w:b/>
          <w:color w:val="000000"/>
        </w:rPr>
        <w:t>dos en la presente convocatoria y/o</w:t>
      </w:r>
      <w:r w:rsidRPr="00721713">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22" w:name="_Toc201224565"/>
      <w:r w:rsidRPr="007C233B">
        <w:t>10. SOBRE LA EVALUACIÓN</w:t>
      </w:r>
      <w:r w:rsidR="00C32784" w:rsidRPr="007C233B">
        <w:t xml:space="preserve"> DE LAS PROPUESTAS</w:t>
      </w:r>
      <w:bookmarkEnd w:id="22"/>
    </w:p>
    <w:p w14:paraId="4E7B833C" w14:textId="6BFE98AC" w:rsidR="00C970C9" w:rsidRDefault="00D25F1E" w:rsidP="00C32784">
      <w:pPr>
        <w:widowControl w:val="0"/>
        <w:autoSpaceDE w:val="0"/>
        <w:autoSpaceDN w:val="0"/>
        <w:adjustRightInd w:val="0"/>
        <w:spacing w:after="0" w:line="258" w:lineRule="auto"/>
        <w:ind w:right="60"/>
        <w:rPr>
          <w:rFonts w:eastAsia="Times New Roman" w:cs="Arial"/>
          <w:color w:val="000000"/>
          <w:spacing w:val="-2"/>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00C970C9">
        <w:rPr>
          <w:rFonts w:eastAsia="Times New Roman" w:cs="Arial"/>
          <w:color w:val="000000"/>
          <w:spacing w:val="-2"/>
          <w:szCs w:val="24"/>
          <w:lang w:val="es-ES" w:eastAsia="es-ES"/>
        </w:rPr>
        <w:t>de propuestas se estará a lo dispuesto por los artículos 59, numeral 1, fracción XII; 66, numeral 2 y 67, numeral 1, fracción I</w:t>
      </w:r>
      <w:r w:rsidR="00705AA6">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a</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L</w:t>
      </w:r>
      <w:r w:rsidR="00705AA6" w:rsidRPr="00721713">
        <w:rPr>
          <w:rFonts w:eastAsia="Times New Roman" w:cs="Arial"/>
          <w:color w:val="000000"/>
          <w:spacing w:val="2"/>
          <w:szCs w:val="24"/>
          <w:lang w:val="es-ES" w:eastAsia="es-ES"/>
        </w:rPr>
        <w:t>e</w:t>
      </w:r>
      <w:r w:rsidR="00705AA6" w:rsidRPr="00721713">
        <w:rPr>
          <w:rFonts w:eastAsia="Times New Roman" w:cs="Arial"/>
          <w:color w:val="000000"/>
          <w:szCs w:val="24"/>
          <w:lang w:val="es-ES" w:eastAsia="es-ES"/>
        </w:rPr>
        <w:t>y 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omp</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as</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G</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b</w:t>
      </w:r>
      <w:r w:rsidR="00705AA6" w:rsidRPr="00721713">
        <w:rPr>
          <w:rFonts w:eastAsia="Times New Roman" w:cs="Arial"/>
          <w:color w:val="000000"/>
          <w:spacing w:val="-3"/>
          <w:szCs w:val="24"/>
          <w:lang w:val="es-ES" w:eastAsia="es-ES"/>
        </w:rPr>
        <w:t>e</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m</w:t>
      </w:r>
      <w:r w:rsidR="00705AA6" w:rsidRPr="00721713">
        <w:rPr>
          <w:rFonts w:eastAsia="Times New Roman" w:cs="Arial"/>
          <w:color w:val="000000"/>
          <w:spacing w:val="-3"/>
          <w:szCs w:val="24"/>
          <w:lang w:val="es-ES" w:eastAsia="es-ES"/>
        </w:rPr>
        <w:t>e</w:t>
      </w:r>
      <w:r w:rsidR="00705AA6" w:rsidRPr="00721713">
        <w:rPr>
          <w:rFonts w:eastAsia="Times New Roman" w:cs="Arial"/>
          <w:color w:val="000000"/>
          <w:szCs w:val="24"/>
          <w:lang w:val="es-ES" w:eastAsia="es-ES"/>
        </w:rPr>
        <w:t>nta</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j</w:t>
      </w:r>
      <w:r w:rsidR="00705AA6" w:rsidRPr="00721713">
        <w:rPr>
          <w:rFonts w:eastAsia="Times New Roman" w:cs="Arial"/>
          <w:color w:val="000000"/>
          <w:szCs w:val="24"/>
          <w:lang w:val="es-ES" w:eastAsia="es-ES"/>
        </w:rPr>
        <w:t>e</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ac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pacing w:val="1"/>
          <w:szCs w:val="24"/>
          <w:lang w:val="es-ES" w:eastAsia="es-ES"/>
        </w:rPr>
        <w:t>tr</w:t>
      </w:r>
      <w:r w:rsidR="00705AA6" w:rsidRPr="00721713">
        <w:rPr>
          <w:rFonts w:eastAsia="Times New Roman" w:cs="Arial"/>
          <w:color w:val="000000"/>
          <w:szCs w:val="24"/>
          <w:lang w:val="es-ES" w:eastAsia="es-ES"/>
        </w:rPr>
        <w:t>at</w:t>
      </w:r>
      <w:r w:rsidR="00705AA6" w:rsidRPr="00721713">
        <w:rPr>
          <w:rFonts w:eastAsia="Times New Roman" w:cs="Arial"/>
          <w:color w:val="000000"/>
          <w:spacing w:val="-2"/>
          <w:szCs w:val="24"/>
          <w:lang w:val="es-ES" w:eastAsia="es-ES"/>
        </w:rPr>
        <w:t>a</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ón</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S</w:t>
      </w:r>
      <w:r w:rsidR="00705AA6" w:rsidRPr="00721713">
        <w:rPr>
          <w:rFonts w:eastAsia="Times New Roman" w:cs="Arial"/>
          <w:color w:val="000000"/>
          <w:szCs w:val="24"/>
          <w:lang w:val="es-ES" w:eastAsia="es-ES"/>
        </w:rPr>
        <w:t>er</w:t>
      </w:r>
      <w:r w:rsidR="00705AA6" w:rsidRPr="00721713">
        <w:rPr>
          <w:rFonts w:eastAsia="Times New Roman" w:cs="Arial"/>
          <w:color w:val="000000"/>
          <w:spacing w:val="-2"/>
          <w:szCs w:val="24"/>
          <w:lang w:val="es-ES" w:eastAsia="es-ES"/>
        </w:rPr>
        <w:t>v</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l</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s</w:t>
      </w:r>
      <w:r w:rsidR="00705AA6" w:rsidRPr="00721713">
        <w:rPr>
          <w:rFonts w:eastAsia="Times New Roman" w:cs="Arial"/>
          <w:color w:val="000000"/>
          <w:spacing w:val="1"/>
          <w:szCs w:val="24"/>
          <w:lang w:val="es-ES" w:eastAsia="es-ES"/>
        </w:rPr>
        <w:t>t</w:t>
      </w:r>
      <w:r w:rsidR="00705AA6" w:rsidRPr="00721713">
        <w:rPr>
          <w:rFonts w:eastAsia="Times New Roman" w:cs="Arial"/>
          <w:color w:val="000000"/>
          <w:szCs w:val="24"/>
          <w:lang w:val="es-ES" w:eastAsia="es-ES"/>
        </w:rPr>
        <w:t>a</w:t>
      </w:r>
      <w:r w:rsidR="00705AA6" w:rsidRPr="00721713">
        <w:rPr>
          <w:rFonts w:eastAsia="Times New Roman" w:cs="Arial"/>
          <w:color w:val="000000"/>
          <w:spacing w:val="-1"/>
          <w:szCs w:val="24"/>
          <w:lang w:val="es-ES" w:eastAsia="es-ES"/>
        </w:rPr>
        <w:t>d</w:t>
      </w:r>
      <w:r w:rsidR="00705AA6" w:rsidRPr="00721713">
        <w:rPr>
          <w:rFonts w:eastAsia="Times New Roman" w:cs="Arial"/>
          <w:color w:val="000000"/>
          <w:szCs w:val="24"/>
          <w:lang w:val="es-ES" w:eastAsia="es-ES"/>
        </w:rPr>
        <w:t>o</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Ja</w:t>
      </w:r>
      <w:r w:rsidR="00705AA6" w:rsidRPr="00721713">
        <w:rPr>
          <w:rFonts w:eastAsia="Times New Roman" w:cs="Arial"/>
          <w:color w:val="000000"/>
          <w:spacing w:val="-1"/>
          <w:szCs w:val="24"/>
          <w:lang w:val="es-ES" w:eastAsia="es-ES"/>
        </w:rPr>
        <w:t>li</w:t>
      </w:r>
      <w:r w:rsidR="00705AA6" w:rsidRPr="00721713">
        <w:rPr>
          <w:rFonts w:eastAsia="Times New Roman" w:cs="Arial"/>
          <w:color w:val="000000"/>
          <w:szCs w:val="24"/>
          <w:lang w:val="es-ES" w:eastAsia="es-ES"/>
        </w:rPr>
        <w:t>sco 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sus</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4"/>
          <w:szCs w:val="24"/>
          <w:lang w:val="es-ES" w:eastAsia="es-ES"/>
        </w:rPr>
        <w:t>M</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ni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p</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Pr>
          <w:rFonts w:eastAsia="Times New Roman" w:cs="Arial"/>
          <w:color w:val="000000"/>
          <w:szCs w:val="24"/>
          <w:lang w:val="es-ES" w:eastAsia="es-ES"/>
        </w:rPr>
        <w:t xml:space="preserve"> siendo el criterio establecido por esta Convocante el de costo beneficio. En caso de no ser aplicable el criterio anterior utilizará el de cumplimiento de requisitos y precio más bajo.</w:t>
      </w:r>
    </w:p>
    <w:p w14:paraId="40C06C3F" w14:textId="77777777" w:rsidR="00705AA6" w:rsidRDefault="00705AA6" w:rsidP="00704772">
      <w:pPr>
        <w:pStyle w:val="Textoindependiente"/>
        <w:rPr>
          <w:color w:val="000000"/>
          <w:spacing w:val="-2"/>
        </w:rPr>
      </w:pPr>
    </w:p>
    <w:p w14:paraId="67F595A4" w14:textId="521B4AFE" w:rsidR="00704772" w:rsidRPr="00085C0E" w:rsidRDefault="00704772" w:rsidP="00704772">
      <w:pPr>
        <w:pStyle w:val="Textoindependiente"/>
      </w:pPr>
      <w:r w:rsidRPr="00085C0E">
        <w:lastRenderedPageBreak/>
        <w:t>Para el fallo</w:t>
      </w:r>
      <w:r w:rsidR="00705AA6">
        <w:t xml:space="preserve"> se estará a lo indicado por el artículo 72, numeral 1, fracción V, inciso c) de la mencionada Ley de Compras, en relación con demás relativos aplicables, verificando lo indicado adicionalmente por la fracción VI del referido artículo. </w:t>
      </w:r>
      <w:r w:rsidRPr="00085C0E">
        <w:t xml:space="preserve"> </w:t>
      </w:r>
      <w:r w:rsidR="00705AA6">
        <w:t>Excepcionalmente se estará a lo previsto por los artículos 71, numeral 2; 72, numeral 1, fracciones VI, VII y VIII, y/o 73, numeral 1, fracción, según sea el caso.</w:t>
      </w:r>
    </w:p>
    <w:p w14:paraId="537A90AA" w14:textId="77777777" w:rsidR="00704772" w:rsidRPr="00704772" w:rsidRDefault="00704772" w:rsidP="00704772">
      <w:pPr>
        <w:pStyle w:val="Textoindependiente"/>
        <w:rPr>
          <w:highlight w:val="yellow"/>
        </w:rPr>
      </w:pPr>
    </w:p>
    <w:p w14:paraId="200CACAA" w14:textId="0F62B124"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00705AA6">
        <w:rPr>
          <w:color w:val="000000"/>
        </w:rPr>
        <w:t>, numeral 1, fracciones I, II y III</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rPr>
          <w:rFonts w:ascii="Arial" w:hAnsi="Arial" w:cs="Arial"/>
        </w:rPr>
      </w:pPr>
    </w:p>
    <w:p w14:paraId="7FF801C5" w14:textId="36EA37C6"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 xml:space="preserve">Apego a las especificaciones requeridas en </w:t>
      </w:r>
      <w:r w:rsidR="00705AA6">
        <w:rPr>
          <w:rFonts w:ascii="Arial" w:hAnsi="Arial" w:cs="Arial"/>
        </w:rPr>
        <w:t>la convocatoria</w:t>
      </w:r>
      <w:r w:rsidRPr="00085C0E">
        <w:rPr>
          <w:rFonts w:ascii="Arial" w:hAnsi="Arial" w:cs="Arial"/>
        </w:rPr>
        <w:t>.</w:t>
      </w:r>
    </w:p>
    <w:p w14:paraId="6868DE1F" w14:textId="1C83A6BC"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Cumplimiento de la presentación de todos los documento</w:t>
      </w:r>
      <w:r w:rsidR="00705AA6">
        <w:rPr>
          <w:rFonts w:ascii="Arial" w:hAnsi="Arial" w:cs="Arial"/>
        </w:rPr>
        <w:t>s y requisitos contenidos en la convocatoria</w:t>
      </w:r>
      <w:r w:rsidRPr="00085C0E">
        <w:rPr>
          <w:rFonts w:ascii="Arial" w:hAnsi="Arial" w:cs="Arial"/>
        </w:rPr>
        <w:t>.</w:t>
      </w:r>
    </w:p>
    <w:p w14:paraId="1A1E3956" w14:textId="7D016291" w:rsidR="00704772" w:rsidRPr="00085C0E" w:rsidRDefault="00705AA6" w:rsidP="00DE0E6D">
      <w:pPr>
        <w:pStyle w:val="Lista2"/>
        <w:numPr>
          <w:ilvl w:val="0"/>
          <w:numId w:val="25"/>
        </w:numPr>
        <w:spacing w:after="240"/>
        <w:rPr>
          <w:rFonts w:ascii="Arial" w:hAnsi="Arial" w:cs="Arial"/>
        </w:rPr>
      </w:pPr>
      <w:r>
        <w:rPr>
          <w:rFonts w:ascii="Arial" w:hAnsi="Arial" w:cs="Arial"/>
        </w:rPr>
        <w:t xml:space="preserve">El costo beneficio </w:t>
      </w:r>
      <w:r w:rsidR="0076718A">
        <w:rPr>
          <w:rFonts w:ascii="Arial" w:hAnsi="Arial" w:cs="Arial"/>
        </w:rPr>
        <w:t>más</w:t>
      </w:r>
      <w:r>
        <w:rPr>
          <w:rFonts w:ascii="Arial" w:hAnsi="Arial" w:cs="Arial"/>
        </w:rPr>
        <w:t xml:space="preserve"> conveniente para los intereses de esta Auditoría</w:t>
      </w:r>
      <w:r w:rsidR="00704772" w:rsidRPr="00085C0E">
        <w:rPr>
          <w:rFonts w:ascii="Arial" w:hAnsi="Arial" w:cs="Arial"/>
        </w:rPr>
        <w:t>.</w:t>
      </w:r>
    </w:p>
    <w:p w14:paraId="148A4534" w14:textId="19115BDB"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w:t>
      </w:r>
      <w:r w:rsidR="00705AA6">
        <w:rPr>
          <w:rFonts w:ascii="Arial" w:hAnsi="Arial" w:cs="Arial"/>
        </w:rPr>
        <w:t>rmidad con lo establecido en los</w:t>
      </w:r>
      <w:r w:rsidRPr="00085C0E">
        <w:rPr>
          <w:rFonts w:ascii="Arial" w:hAnsi="Arial" w:cs="Arial"/>
        </w:rPr>
        <w:t xml:space="preserve"> artículo</w:t>
      </w:r>
      <w:r w:rsidR="00705AA6">
        <w:rPr>
          <w:rFonts w:ascii="Arial" w:hAnsi="Arial" w:cs="Arial"/>
        </w:rPr>
        <w:t>s</w:t>
      </w:r>
      <w:r w:rsidRPr="00085C0E">
        <w:rPr>
          <w:rFonts w:ascii="Arial" w:hAnsi="Arial" w:cs="Arial"/>
        </w:rPr>
        <w:t xml:space="preserve"> 49</w:t>
      </w:r>
      <w:r w:rsidR="00705AA6">
        <w:rPr>
          <w:rFonts w:ascii="Arial" w:hAnsi="Arial" w:cs="Arial"/>
        </w:rPr>
        <w:t>,</w:t>
      </w:r>
      <w:r w:rsidR="00705AA6" w:rsidRPr="00705AA6">
        <w:rPr>
          <w:rFonts w:ascii="Arial" w:hAnsi="Arial" w:cs="Arial"/>
        </w:rPr>
        <w:t xml:space="preserve"> </w:t>
      </w:r>
      <w:r w:rsidR="00705AA6" w:rsidRPr="00085C0E">
        <w:rPr>
          <w:rFonts w:ascii="Arial" w:hAnsi="Arial" w:cs="Arial"/>
        </w:rPr>
        <w:t>numeral 2</w:t>
      </w:r>
      <w:r w:rsidR="00705AA6">
        <w:rPr>
          <w:rFonts w:ascii="Arial" w:hAnsi="Arial" w:cs="Arial"/>
        </w:rPr>
        <w:t xml:space="preserve"> y 68</w:t>
      </w:r>
      <w:r w:rsidRPr="00085C0E">
        <w:rPr>
          <w:rFonts w:ascii="Arial" w:hAnsi="Arial" w:cs="Arial"/>
        </w:rPr>
        <w:t xml:space="preserve"> de la Ley de Compras Gubernamentales, Enajenaciones y Contratación de Servicios del Estado de Jalisco y sus Municipios.</w:t>
      </w:r>
    </w:p>
    <w:p w14:paraId="2CAADBDB" w14:textId="69914F8A" w:rsidR="00704772" w:rsidRPr="00705AA6" w:rsidRDefault="00704772" w:rsidP="00705AA6">
      <w:pPr>
        <w:pStyle w:val="Lista2"/>
        <w:numPr>
          <w:ilvl w:val="0"/>
          <w:numId w:val="25"/>
        </w:numPr>
        <w:spacing w:after="240"/>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w:t>
      </w:r>
      <w:r w:rsidR="00D96D3D">
        <w:rPr>
          <w:rFonts w:ascii="Arial" w:hAnsi="Arial" w:cs="Arial"/>
        </w:rPr>
        <w:t>do de Jalisco y sus Municipios.</w:t>
      </w:r>
      <w:r w:rsidR="00E07012">
        <w:rPr>
          <w:rFonts w:ascii="Arial" w:hAnsi="Arial" w:cs="Arial"/>
        </w:rPr>
        <w:t xml:space="preserve"> </w:t>
      </w:r>
      <w:r w:rsidR="00E07012" w:rsidRPr="00E07012">
        <w:rPr>
          <w:rFonts w:ascii="Arial" w:hAnsi="Arial" w:cs="Arial"/>
        </w:rPr>
        <w:t>Para aplicar los criterios de preferencia señalados en el artículo 49 de la Ley, la diferencia de precios deberá analizarse respecto de las mismas partidas en cada una de las proposiciones, y no por el total de estas.</w:t>
      </w:r>
    </w:p>
    <w:p w14:paraId="405CD86C" w14:textId="4606B81B" w:rsidR="00704772" w:rsidRPr="00085C0E" w:rsidRDefault="00704772" w:rsidP="00DE0E6D">
      <w:pPr>
        <w:pStyle w:val="Prrafodelista"/>
        <w:widowControl w:val="0"/>
        <w:numPr>
          <w:ilvl w:val="0"/>
          <w:numId w:val="25"/>
        </w:numPr>
        <w:autoSpaceDE w:val="0"/>
        <w:autoSpaceDN w:val="0"/>
        <w:adjustRightInd w:val="0"/>
        <w:ind w:right="74"/>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00705AA6">
        <w:rPr>
          <w:rFonts w:ascii="Arial" w:hAnsi="Arial" w:cs="Arial"/>
          <w:color w:val="000000"/>
        </w:rPr>
        <w:t>, numeral 1,</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00705AA6">
        <w:rPr>
          <w:rFonts w:ascii="Arial" w:hAnsi="Arial" w:cs="Arial"/>
          <w:color w:val="000000"/>
          <w:spacing w:val="-2"/>
        </w:rPr>
        <w:t xml:space="preserve"> de Compras</w:t>
      </w:r>
      <w:r w:rsidR="00D96D3D">
        <w:rPr>
          <w:rFonts w:ascii="Arial" w:hAnsi="Arial" w:cs="Arial"/>
          <w:color w:val="000000"/>
        </w:rPr>
        <w:t>.</w:t>
      </w:r>
    </w:p>
    <w:p w14:paraId="4C4993EE" w14:textId="4541DD45" w:rsidR="00D25F1E" w:rsidRPr="00721713" w:rsidRDefault="00D25F1E" w:rsidP="00704772">
      <w:pPr>
        <w:widowControl w:val="0"/>
        <w:autoSpaceDE w:val="0"/>
        <w:autoSpaceDN w:val="0"/>
        <w:adjustRightInd w:val="0"/>
        <w:spacing w:after="0" w:line="258" w:lineRule="auto"/>
        <w:ind w:right="63"/>
        <w:contextualSpacing/>
        <w:rPr>
          <w:rFonts w:eastAsia="Times New Roman" w:cs="Arial"/>
          <w:color w:val="000000"/>
          <w:szCs w:val="24"/>
          <w:lang w:val="es-ES" w:eastAsia="es-ES"/>
        </w:rPr>
      </w:pPr>
    </w:p>
    <w:p w14:paraId="3DBCDDBD" w14:textId="77777777" w:rsidR="00D25F1E" w:rsidRPr="00721713" w:rsidRDefault="00D25F1E" w:rsidP="00704772">
      <w:pPr>
        <w:widowControl w:val="0"/>
        <w:autoSpaceDE w:val="0"/>
        <w:autoSpaceDN w:val="0"/>
        <w:adjustRightInd w:val="0"/>
        <w:spacing w:before="3" w:after="0" w:line="160" w:lineRule="exact"/>
        <w:rPr>
          <w:rFonts w:eastAsia="Times New Roman" w:cs="Arial"/>
          <w:color w:val="000000"/>
          <w:szCs w:val="24"/>
          <w:lang w:val="es-ES" w:eastAsia="es-ES"/>
        </w:rPr>
      </w:pPr>
    </w:p>
    <w:p w14:paraId="1193720E" w14:textId="3594D363" w:rsidR="00D25F1E" w:rsidRPr="00721713" w:rsidRDefault="00D25F1E" w:rsidP="00704772">
      <w:pPr>
        <w:widowControl w:val="0"/>
        <w:autoSpaceDE w:val="0"/>
        <w:autoSpaceDN w:val="0"/>
        <w:adjustRightInd w:val="0"/>
        <w:spacing w:after="0" w:line="240" w:lineRule="auto"/>
        <w:ind w:right="7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cará</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69</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fr</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00D96D3D">
        <w:rPr>
          <w:rFonts w:eastAsia="Times New Roman" w:cs="Arial"/>
          <w:color w:val="000000"/>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eastAsia="Times New Roman" w:cs="Arial"/>
          <w:color w:val="000000"/>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00704772">
        <w:rPr>
          <w:rFonts w:eastAsia="Times New Roman" w:cs="Arial"/>
          <w:color w:val="000000"/>
          <w:szCs w:val="24"/>
          <w:lang w:val="es-ES" w:eastAsia="es-ES"/>
        </w:rPr>
        <w:t>procedimiento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su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o 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 xml:space="preserve">r </w:t>
      </w:r>
      <w:r w:rsidR="00704772">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un 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00704772">
        <w:rPr>
          <w:rFonts w:eastAsia="Times New Roman" w:cs="Arial"/>
          <w:color w:val="000000"/>
          <w:szCs w:val="24"/>
          <w:lang w:val="es-ES" w:eastAsia="es-ES"/>
        </w:rPr>
        <w:t>, según sea el caso.</w:t>
      </w:r>
    </w:p>
    <w:p w14:paraId="47C9B6CF" w14:textId="46644D62" w:rsidR="00D25F1E" w:rsidRPr="006666A9" w:rsidRDefault="00D25F1E" w:rsidP="006666A9">
      <w:pPr>
        <w:pStyle w:val="Ttulo1"/>
      </w:pPr>
      <w:bookmarkStart w:id="23" w:name="_Toc201224566"/>
      <w:r w:rsidRPr="006666A9">
        <w:t>11. PERSONAS QUE PODRÁN PARTICIPAR</w:t>
      </w:r>
      <w:bookmarkEnd w:id="23"/>
    </w:p>
    <w:p w14:paraId="2076FAA5" w14:textId="07593883"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t>Podrán participar en el presen</w:t>
      </w:r>
      <w:r w:rsidR="0009432D">
        <w:rPr>
          <w:rFonts w:eastAsia="Times New Roman" w:cs="Arial"/>
          <w:szCs w:val="24"/>
          <w:lang w:val="es-ES" w:eastAsia="es-ES"/>
        </w:rPr>
        <w:t>te procedimiento de licitación todas las personas interesadas y público en general que así lo estimen conveniente.</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p>
    <w:p w14:paraId="0BE3F64F" w14:textId="622F803D" w:rsidR="00D25F1E" w:rsidRPr="0054361C" w:rsidRDefault="00D25F1E" w:rsidP="0054361C">
      <w:pPr>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lastRenderedPageBreak/>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eastAsia="Times New Roman" w:cs="Arial"/>
          <w:szCs w:val="24"/>
          <w:lang w:val="es-ES" w:eastAsia="es-ES"/>
        </w:rPr>
        <w:t>do de Jalisco y sus Municipios.</w:t>
      </w:r>
    </w:p>
    <w:p w14:paraId="475B3242" w14:textId="0F909DE7" w:rsidR="00D25F1E" w:rsidRPr="0054361C" w:rsidRDefault="00D25F1E" w:rsidP="0054361C">
      <w:pPr>
        <w:pStyle w:val="Ttulo1"/>
      </w:pPr>
      <w:bookmarkStart w:id="24" w:name="_Toc201224567"/>
      <w:r w:rsidRPr="0054361C">
        <w:t>12</w:t>
      </w:r>
      <w:r w:rsidR="00F41914" w:rsidRPr="0054361C">
        <w:t>.</w:t>
      </w:r>
      <w:r w:rsidRPr="0054361C">
        <w:t xml:space="preserve"> CAUSAS EXPRESAS DE DESECHAMIENTO O DESCALIFICACIÓN</w:t>
      </w:r>
      <w:bookmarkEnd w:id="24"/>
    </w:p>
    <w:p w14:paraId="10A3D948" w14:textId="3C235C6D" w:rsidR="00D25F1E" w:rsidRPr="00721713" w:rsidRDefault="00D25F1E" w:rsidP="00D25F1E">
      <w:pPr>
        <w:tabs>
          <w:tab w:val="left" w:pos="1524"/>
        </w:tabs>
        <w:spacing w:after="0" w:line="240" w:lineRule="auto"/>
        <w:rPr>
          <w:rFonts w:eastAsia="Times New Roman" w:cs="Arial"/>
          <w:szCs w:val="24"/>
          <w:lang w:val="es-ES" w:eastAsia="es-ES"/>
        </w:rPr>
      </w:pPr>
      <w:r w:rsidRPr="00721713">
        <w:rPr>
          <w:rFonts w:eastAsia="Times New Roman" w:cs="Arial"/>
          <w:szCs w:val="24"/>
          <w:lang w:val="es-ES" w:eastAsia="es-ES"/>
        </w:rPr>
        <w:t>La falta de cumplimiento de cualquiera de los puntos estableci</w:t>
      </w:r>
      <w:r w:rsidR="0054361C">
        <w:rPr>
          <w:rFonts w:eastAsia="Times New Roman" w:cs="Arial"/>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rPr>
          <w:rFonts w:eastAsia="Times New Roman" w:cs="Arial"/>
          <w:szCs w:val="24"/>
          <w:lang w:val="es-ES" w:eastAsia="es-ES"/>
        </w:rPr>
      </w:pPr>
    </w:p>
    <w:p w14:paraId="613D9E2E" w14:textId="771E4834"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Presentar inconsistencia a los documentos requeridos en el </w:t>
      </w:r>
      <w:r w:rsidR="00085C0E">
        <w:rPr>
          <w:rFonts w:eastAsia="Times New Roman" w:cs="Arial"/>
          <w:b/>
          <w:szCs w:val="24"/>
          <w:lang w:val="es-ES" w:eastAsia="es-ES"/>
        </w:rPr>
        <w:t>ANEXO 1</w:t>
      </w:r>
      <w:r w:rsidRPr="00721713">
        <w:rPr>
          <w:rFonts w:eastAsia="Times New Roman" w:cs="Arial"/>
          <w:szCs w:val="24"/>
          <w:lang w:val="es-ES" w:eastAsia="es-ES"/>
        </w:rPr>
        <w:t xml:space="preserve"> de la presente convocatoria. </w:t>
      </w:r>
    </w:p>
    <w:p w14:paraId="13EA436C" w14:textId="77777777" w:rsidR="00D25F1E" w:rsidRPr="00721713" w:rsidRDefault="00D25F1E" w:rsidP="00D25F1E">
      <w:pPr>
        <w:spacing w:after="0" w:line="240" w:lineRule="auto"/>
        <w:contextualSpacing/>
        <w:rPr>
          <w:rFonts w:eastAsia="Times New Roman" w:cs="Arial"/>
          <w:szCs w:val="24"/>
          <w:lang w:val="es-ES" w:eastAsia="es-ES"/>
        </w:rPr>
      </w:pPr>
    </w:p>
    <w:p w14:paraId="1D29519D" w14:textId="71958C08"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No acreditar alguna de las especificaciones expresamente requeridas </w:t>
      </w:r>
      <w:r w:rsidR="0009432D">
        <w:rPr>
          <w:rFonts w:eastAsia="Times New Roman" w:cs="Arial"/>
          <w:szCs w:val="24"/>
          <w:lang w:val="es-ES" w:eastAsia="es-ES"/>
        </w:rPr>
        <w:t>en la convocatoria.</w:t>
      </w:r>
    </w:p>
    <w:p w14:paraId="552CC388" w14:textId="77777777" w:rsidR="00D25F1E" w:rsidRPr="00721713" w:rsidRDefault="00D25F1E" w:rsidP="00D25F1E">
      <w:pPr>
        <w:spacing w:after="0" w:line="240" w:lineRule="auto"/>
        <w:contextualSpacing/>
        <w:rPr>
          <w:rFonts w:eastAsia="Times New Roman" w:cs="Arial"/>
          <w:szCs w:val="24"/>
          <w:lang w:val="es-ES" w:eastAsia="es-ES"/>
        </w:rPr>
      </w:pPr>
    </w:p>
    <w:p w14:paraId="31562DE5" w14:textId="2E7CF480"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Incurrir en falsedad de declaraciones ante la Convocante, respecto de los Anexos </w:t>
      </w:r>
      <w:r w:rsidR="0009432D">
        <w:rPr>
          <w:rFonts w:eastAsia="Times New Roman" w:cs="Arial"/>
          <w:szCs w:val="24"/>
          <w:lang w:val="es-ES" w:eastAsia="es-ES"/>
        </w:rPr>
        <w:t>entregados</w:t>
      </w:r>
      <w:r w:rsidRPr="00721713">
        <w:rPr>
          <w:rFonts w:eastAsia="Times New Roman" w:cs="Arial"/>
          <w:szCs w:val="24"/>
          <w:lang w:val="es-ES" w:eastAsia="es-ES"/>
        </w:rPr>
        <w:t xml:space="preserve">, así como de </w:t>
      </w:r>
      <w:r w:rsidRPr="00721713">
        <w:rPr>
          <w:rFonts w:eastAsia="Times New Roman" w:cs="Arial"/>
          <w:b/>
          <w:szCs w:val="24"/>
          <w:lang w:val="es-ES" w:eastAsia="es-ES"/>
        </w:rPr>
        <w:t>TODOS</w:t>
      </w:r>
      <w:r w:rsidRPr="00721713">
        <w:rPr>
          <w:rFonts w:eastAsia="Times New Roman" w:cs="Arial"/>
          <w:szCs w:val="24"/>
          <w:lang w:val="es-ES" w:eastAsia="es-ES"/>
        </w:rPr>
        <w:t xml:space="preserve"> los documentos solicita</w:t>
      </w:r>
      <w:r w:rsidR="0009432D">
        <w:rPr>
          <w:rFonts w:eastAsia="Times New Roman" w:cs="Arial"/>
          <w:szCs w:val="24"/>
          <w:lang w:val="es-ES" w:eastAsia="es-ES"/>
        </w:rPr>
        <w:t>dos en la convocatoria</w:t>
      </w:r>
      <w:r w:rsidRPr="00721713">
        <w:rPr>
          <w:rFonts w:eastAsia="Times New Roman" w:cs="Arial"/>
          <w:szCs w:val="24"/>
          <w:lang w:val="es-ES" w:eastAsia="es-ES"/>
        </w:rPr>
        <w:t>.</w:t>
      </w:r>
    </w:p>
    <w:p w14:paraId="522B7CD6" w14:textId="77777777" w:rsidR="00D25F1E" w:rsidRPr="00721713" w:rsidRDefault="00D25F1E" w:rsidP="00D25F1E">
      <w:pPr>
        <w:spacing w:after="0" w:line="240" w:lineRule="auto"/>
        <w:rPr>
          <w:rFonts w:eastAsia="Times New Roman" w:cs="Arial"/>
          <w:szCs w:val="24"/>
          <w:lang w:val="es-ES" w:eastAsia="es-ES"/>
        </w:rPr>
      </w:pPr>
    </w:p>
    <w:p w14:paraId="696104FE" w14:textId="0EB07159"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Ofrecer un tiempo de entrega mayor al especificado.</w:t>
      </w:r>
    </w:p>
    <w:p w14:paraId="4A0969A7" w14:textId="77777777" w:rsidR="00D25F1E" w:rsidRPr="00721713" w:rsidRDefault="00D25F1E" w:rsidP="00D25F1E">
      <w:pPr>
        <w:spacing w:after="0" w:line="240" w:lineRule="auto"/>
        <w:contextualSpacing/>
        <w:rPr>
          <w:rFonts w:eastAsia="Times New Roman" w:cs="Arial"/>
          <w:szCs w:val="24"/>
          <w:lang w:val="es-ES" w:eastAsia="es-ES"/>
        </w:rPr>
      </w:pPr>
    </w:p>
    <w:p w14:paraId="6626FC4A"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rPr>
          <w:rFonts w:eastAsia="Times New Roman" w:cs="Arial"/>
          <w:szCs w:val="24"/>
          <w:lang w:val="es-ES" w:eastAsia="es-ES"/>
        </w:rPr>
      </w:pPr>
    </w:p>
    <w:p w14:paraId="03B1F966" w14:textId="0660270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Ofrecer varias </w:t>
      </w:r>
      <w:r w:rsidR="0009432D">
        <w:rPr>
          <w:rFonts w:eastAsia="Times New Roman" w:cs="Arial"/>
          <w:szCs w:val="24"/>
          <w:lang w:val="es-ES" w:eastAsia="es-ES"/>
        </w:rPr>
        <w:t>propuestas de una misma partida, salvo indicación en contrario.</w:t>
      </w:r>
    </w:p>
    <w:p w14:paraId="5DB95E33" w14:textId="77777777" w:rsidR="00D25F1E" w:rsidRPr="00721713" w:rsidRDefault="00D25F1E" w:rsidP="00D25F1E">
      <w:pPr>
        <w:spacing w:after="0" w:line="240" w:lineRule="auto"/>
        <w:contextualSpacing/>
        <w:rPr>
          <w:rFonts w:eastAsia="Times New Roman" w:cs="Arial"/>
          <w:szCs w:val="24"/>
          <w:lang w:val="es-ES" w:eastAsia="es-ES"/>
        </w:rPr>
      </w:pPr>
    </w:p>
    <w:p w14:paraId="2B5FACF1"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rPr>
          <w:rFonts w:eastAsia="Times New Roman" w:cs="Arial"/>
          <w:szCs w:val="24"/>
          <w:lang w:val="es-ES" w:eastAsia="es-ES"/>
        </w:rPr>
      </w:pPr>
    </w:p>
    <w:p w14:paraId="4402DC80"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rPr>
          <w:rFonts w:eastAsia="Times New Roman" w:cs="Arial"/>
          <w:szCs w:val="24"/>
          <w:lang w:val="es-ES" w:eastAsia="es-ES"/>
        </w:rPr>
      </w:pPr>
    </w:p>
    <w:p w14:paraId="5ED970CB"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rPr>
          <w:rFonts w:eastAsia="Times New Roman" w:cs="Arial"/>
          <w:szCs w:val="24"/>
          <w:lang w:val="es-ES" w:eastAsia="es-ES"/>
        </w:rPr>
      </w:pPr>
    </w:p>
    <w:p w14:paraId="76431002" w14:textId="0852AECC"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Presentar las propuestas técnica y económica fuera de los tiempos y formas establecidos en la convocatoria.</w:t>
      </w:r>
    </w:p>
    <w:p w14:paraId="05CA040E" w14:textId="77777777" w:rsidR="00D25F1E" w:rsidRPr="00721713" w:rsidRDefault="00D25F1E" w:rsidP="00D25F1E">
      <w:pPr>
        <w:spacing w:after="0" w:line="240" w:lineRule="auto"/>
        <w:contextualSpacing/>
        <w:rPr>
          <w:rFonts w:eastAsia="Times New Roman" w:cs="Arial"/>
          <w:b/>
          <w:color w:val="FF0000"/>
          <w:szCs w:val="24"/>
          <w:highlight w:val="yellow"/>
          <w:lang w:val="es-ES" w:eastAsia="es-ES"/>
        </w:rPr>
      </w:pPr>
    </w:p>
    <w:p w14:paraId="320A5325" w14:textId="345C872E" w:rsidR="00D25F1E"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Encontrarse en alguno de los supuestos establecidos en el punto 11 Pe</w:t>
      </w:r>
      <w:r w:rsidR="0009432D">
        <w:rPr>
          <w:rFonts w:eastAsia="Times New Roman" w:cs="Arial"/>
          <w:szCs w:val="24"/>
          <w:lang w:val="es-ES" w:eastAsia="es-ES"/>
        </w:rPr>
        <w:t>rsonas que podrán participar de las bases</w:t>
      </w:r>
      <w:r w:rsidRPr="00721713">
        <w:rPr>
          <w:rFonts w:eastAsia="Times New Roman" w:cs="Arial"/>
          <w:szCs w:val="24"/>
          <w:lang w:val="es-ES" w:eastAsia="es-ES"/>
        </w:rPr>
        <w:t>.</w:t>
      </w:r>
    </w:p>
    <w:p w14:paraId="0C30C206" w14:textId="77777777" w:rsidR="009F7FF5" w:rsidRDefault="009F7FF5" w:rsidP="009F7FF5">
      <w:pPr>
        <w:pStyle w:val="Prrafodelista"/>
        <w:rPr>
          <w:rFonts w:ascii="Arial" w:hAnsi="Arial" w:cs="Arial"/>
        </w:rPr>
      </w:pPr>
    </w:p>
    <w:p w14:paraId="2FB7A6BB" w14:textId="6B97554F" w:rsidR="009F7FF5" w:rsidRPr="00721713" w:rsidRDefault="009F7FF5" w:rsidP="00D25F1E">
      <w:pPr>
        <w:numPr>
          <w:ilvl w:val="0"/>
          <w:numId w:val="1"/>
        </w:numPr>
        <w:spacing w:after="0" w:line="240" w:lineRule="auto"/>
        <w:contextualSpacing/>
        <w:rPr>
          <w:rFonts w:eastAsia="Times New Roman" w:cs="Arial"/>
          <w:szCs w:val="24"/>
          <w:lang w:val="es-ES" w:eastAsia="es-ES"/>
        </w:rPr>
      </w:pPr>
      <w:r>
        <w:rPr>
          <w:rFonts w:eastAsia="Times New Roman" w:cs="Arial"/>
          <w:szCs w:val="24"/>
          <w:lang w:val="es-ES" w:eastAsia="es-ES"/>
        </w:rPr>
        <w:t>Las demás</w:t>
      </w:r>
      <w:r w:rsidR="0009432D">
        <w:rPr>
          <w:rFonts w:eastAsia="Times New Roman" w:cs="Arial"/>
          <w:szCs w:val="24"/>
          <w:lang w:val="es-ES" w:eastAsia="es-ES"/>
        </w:rPr>
        <w:t xml:space="preserve"> expresamente señaladas en la convocatoria</w:t>
      </w:r>
      <w:r>
        <w:rPr>
          <w:rFonts w:eastAsia="Times New Roman" w:cs="Arial"/>
          <w:szCs w:val="24"/>
          <w:lang w:val="es-ES" w:eastAsia="es-ES"/>
        </w:rPr>
        <w:t>.</w:t>
      </w:r>
    </w:p>
    <w:p w14:paraId="512485E9" w14:textId="77777777" w:rsidR="00D25F1E" w:rsidRPr="00721713" w:rsidRDefault="00D25F1E" w:rsidP="00D25F1E">
      <w:pPr>
        <w:spacing w:after="0" w:line="240" w:lineRule="auto"/>
        <w:contextualSpacing/>
        <w:rPr>
          <w:rFonts w:eastAsia="Times New Roman" w:cs="Arial"/>
          <w:b/>
          <w:color w:val="FF0000"/>
          <w:szCs w:val="24"/>
          <w:lang w:val="es-ES" w:eastAsia="es-ES"/>
        </w:rPr>
      </w:pPr>
    </w:p>
    <w:p w14:paraId="013222D3" w14:textId="498B35DD" w:rsidR="00D25F1E" w:rsidRPr="00721713" w:rsidRDefault="0009432D" w:rsidP="00D25F1E">
      <w:pPr>
        <w:spacing w:after="0" w:line="240" w:lineRule="auto"/>
        <w:rPr>
          <w:rFonts w:eastAsia="Times New Roman" w:cs="Arial"/>
          <w:szCs w:val="24"/>
          <w:lang w:val="es-ES" w:eastAsia="es-ES"/>
        </w:rPr>
      </w:pPr>
      <w:r>
        <w:rPr>
          <w:rFonts w:eastAsia="Times New Roman" w:cs="Arial"/>
          <w:szCs w:val="24"/>
          <w:lang w:val="es-ES" w:eastAsia="es-ES"/>
        </w:rPr>
        <w:t>Lo anterior</w:t>
      </w:r>
      <w:r w:rsidR="0054361C">
        <w:rPr>
          <w:rFonts w:eastAsia="Times New Roman" w:cs="Arial"/>
          <w:szCs w:val="24"/>
          <w:lang w:val="es-ES" w:eastAsia="es-ES"/>
        </w:rPr>
        <w:t>, d</w:t>
      </w:r>
      <w:r>
        <w:rPr>
          <w:rFonts w:eastAsia="Times New Roman" w:cs="Arial"/>
          <w:szCs w:val="24"/>
          <w:lang w:val="es-ES" w:eastAsia="es-ES"/>
        </w:rPr>
        <w:t xml:space="preserve">e conformidad con los </w:t>
      </w:r>
      <w:r w:rsidR="00D25F1E" w:rsidRPr="00721713">
        <w:rPr>
          <w:rFonts w:eastAsia="Times New Roman" w:cs="Arial"/>
          <w:szCs w:val="24"/>
          <w:lang w:val="es-ES" w:eastAsia="es-ES"/>
        </w:rPr>
        <w:t>artículo</w:t>
      </w:r>
      <w:r>
        <w:rPr>
          <w:rFonts w:eastAsia="Times New Roman" w:cs="Arial"/>
          <w:szCs w:val="24"/>
          <w:lang w:val="es-ES" w:eastAsia="es-ES"/>
        </w:rPr>
        <w:t>s</w:t>
      </w:r>
      <w:r w:rsidR="00D25F1E" w:rsidRPr="00721713">
        <w:rPr>
          <w:rFonts w:eastAsia="Times New Roman" w:cs="Arial"/>
          <w:szCs w:val="24"/>
          <w:lang w:val="es-ES" w:eastAsia="es-ES"/>
        </w:rPr>
        <w:t xml:space="preserve"> </w:t>
      </w:r>
      <w:r>
        <w:rPr>
          <w:rFonts w:eastAsia="Times New Roman" w:cs="Arial"/>
          <w:szCs w:val="24"/>
          <w:lang w:val="es-ES" w:eastAsia="es-ES"/>
        </w:rPr>
        <w:t xml:space="preserve">59, numeral 1, fracciones XIV y XVI; </w:t>
      </w:r>
      <w:r w:rsidR="00D25F1E" w:rsidRPr="00721713">
        <w:rPr>
          <w:rFonts w:eastAsia="Times New Roman" w:cs="Arial"/>
          <w:szCs w:val="24"/>
          <w:lang w:val="es-ES" w:eastAsia="es-ES"/>
        </w:rPr>
        <w:t>69</w:t>
      </w:r>
      <w:r>
        <w:rPr>
          <w:rFonts w:eastAsia="Times New Roman" w:cs="Arial"/>
          <w:szCs w:val="24"/>
          <w:lang w:val="es-ES" w:eastAsia="es-ES"/>
        </w:rPr>
        <w:t>,</w:t>
      </w:r>
      <w:r w:rsidRPr="0009432D">
        <w:rPr>
          <w:rFonts w:eastAsia="Times New Roman" w:cs="Arial"/>
          <w:szCs w:val="24"/>
          <w:lang w:val="es-ES" w:eastAsia="es-ES"/>
        </w:rPr>
        <w:t xml:space="preserve"> </w:t>
      </w:r>
      <w:r w:rsidRPr="00721713">
        <w:rPr>
          <w:rFonts w:eastAsia="Times New Roman" w:cs="Arial"/>
          <w:szCs w:val="24"/>
          <w:lang w:val="es-ES" w:eastAsia="es-ES"/>
        </w:rPr>
        <w:t xml:space="preserve">numeral 2 </w:t>
      </w:r>
      <w:r>
        <w:rPr>
          <w:rFonts w:eastAsia="Times New Roman" w:cs="Arial"/>
          <w:szCs w:val="24"/>
          <w:lang w:val="es-ES" w:eastAsia="es-ES"/>
        </w:rPr>
        <w:t>y demás relativos aplicables</w:t>
      </w:r>
      <w:r w:rsidR="00D25F1E" w:rsidRPr="00721713">
        <w:rPr>
          <w:rFonts w:eastAsia="Times New Roman" w:cs="Arial"/>
          <w:szCs w:val="24"/>
          <w:lang w:val="es-ES" w:eastAsia="es-ES"/>
        </w:rPr>
        <w:t xml:space="preserve">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rPr>
          <w:rFonts w:eastAsia="Times New Roman" w:cs="Arial"/>
          <w:szCs w:val="24"/>
          <w:lang w:val="es-ES" w:eastAsia="es-ES"/>
        </w:rPr>
      </w:pPr>
    </w:p>
    <w:p w14:paraId="607D97C5" w14:textId="18774680"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 xml:space="preserve">La Dirección General de Administración, </w:t>
      </w:r>
      <w:r w:rsidR="0009432D">
        <w:rPr>
          <w:rFonts w:eastAsia="Times New Roman" w:cs="Arial"/>
          <w:szCs w:val="24"/>
          <w:lang w:val="es-ES" w:eastAsia="es-ES"/>
        </w:rPr>
        <w:t xml:space="preserve">el </w:t>
      </w:r>
      <w:r w:rsidRPr="00721713">
        <w:rPr>
          <w:rFonts w:eastAsia="Times New Roman" w:cs="Arial"/>
          <w:szCs w:val="24"/>
          <w:lang w:val="es-ES" w:eastAsia="es-ES"/>
        </w:rPr>
        <w:t>Área R</w:t>
      </w:r>
      <w:r w:rsidR="0054361C">
        <w:rPr>
          <w:rFonts w:eastAsia="Times New Roman" w:cs="Arial"/>
          <w:szCs w:val="24"/>
          <w:lang w:val="es-ES" w:eastAsia="es-ES"/>
        </w:rPr>
        <w:t xml:space="preserve">equirente </w:t>
      </w:r>
      <w:r w:rsidR="0009432D">
        <w:rPr>
          <w:rFonts w:eastAsia="Times New Roman" w:cs="Arial"/>
          <w:szCs w:val="24"/>
          <w:lang w:val="es-ES" w:eastAsia="es-ES"/>
        </w:rPr>
        <w:t>y la Unidad Centralizada de Compra</w:t>
      </w:r>
      <w:r w:rsidRPr="00721713">
        <w:rPr>
          <w:rFonts w:eastAsia="Times New Roman" w:cs="Arial"/>
          <w:szCs w:val="24"/>
          <w:lang w:val="es-ES" w:eastAsia="es-ES"/>
        </w:rPr>
        <w:t xml:space="preserve"> resolverán el sentido de cualquier situación no prevista en la convocatoria y sus decisiones serán definitivas</w:t>
      </w:r>
      <w:r w:rsidR="0054361C">
        <w:rPr>
          <w:rFonts w:eastAsia="Times New Roman" w:cs="Arial"/>
          <w:szCs w:val="24"/>
          <w:lang w:val="es-ES" w:eastAsia="es-ES"/>
        </w:rPr>
        <w:t>,</w:t>
      </w:r>
      <w:r w:rsidRPr="00721713">
        <w:rPr>
          <w:rFonts w:eastAsia="Times New Roman" w:cs="Arial"/>
          <w:szCs w:val="24"/>
          <w:lang w:val="es-ES" w:eastAsia="es-ES"/>
        </w:rPr>
        <w:t xml:space="preserve"> mismas que en su caso se presentarán al Comité de </w:t>
      </w:r>
      <w:r w:rsidR="0009432D">
        <w:rPr>
          <w:rFonts w:eastAsia="Times New Roman" w:cs="Arial"/>
          <w:szCs w:val="24"/>
          <w:lang w:val="es-ES" w:eastAsia="es-ES"/>
        </w:rPr>
        <w:t>Adquisiciones</w:t>
      </w:r>
      <w:r w:rsidRPr="00721713">
        <w:rPr>
          <w:rFonts w:eastAsia="Times New Roman" w:cs="Arial"/>
          <w:szCs w:val="24"/>
          <w:lang w:val="es-ES" w:eastAsia="es-ES"/>
        </w:rPr>
        <w:t xml:space="preserve"> de la ASEJ.</w:t>
      </w:r>
    </w:p>
    <w:p w14:paraId="4D3456BA" w14:textId="77777777" w:rsidR="00D25F1E" w:rsidRPr="00721713" w:rsidRDefault="00D25F1E" w:rsidP="00D25F1E">
      <w:pPr>
        <w:spacing w:after="0" w:line="240" w:lineRule="auto"/>
        <w:rPr>
          <w:rFonts w:eastAsia="Times New Roman" w:cs="Arial"/>
          <w:szCs w:val="24"/>
          <w:lang w:val="es-ES" w:eastAsia="es-ES"/>
        </w:rPr>
      </w:pPr>
    </w:p>
    <w:p w14:paraId="72858B33" w14:textId="749DBF79" w:rsidR="00D25F1E" w:rsidRPr="00715B8F" w:rsidRDefault="00D25F1E" w:rsidP="00715B8F">
      <w:pPr>
        <w:spacing w:after="0" w:line="240" w:lineRule="auto"/>
        <w:rPr>
          <w:rFonts w:eastAsia="Times New Roman" w:cs="Arial"/>
          <w:szCs w:val="24"/>
          <w:lang w:val="es-ES" w:eastAsia="es-ES"/>
        </w:rPr>
      </w:pPr>
      <w:r w:rsidRPr="00721713">
        <w:rPr>
          <w:rFonts w:eastAsia="Times New Roman" w:cs="Arial"/>
          <w:szCs w:val="24"/>
          <w:lang w:val="es-ES" w:eastAsia="es-ES"/>
        </w:rPr>
        <w:t>De conformidad con el artículo 66</w:t>
      </w:r>
      <w:r w:rsidR="0009432D">
        <w:rPr>
          <w:rFonts w:eastAsia="Times New Roman" w:cs="Arial"/>
          <w:szCs w:val="24"/>
          <w:lang w:val="es-ES" w:eastAsia="es-ES"/>
        </w:rPr>
        <w:t>,</w:t>
      </w:r>
      <w:r w:rsidR="0009432D" w:rsidRPr="0009432D">
        <w:rPr>
          <w:rFonts w:eastAsia="Times New Roman" w:cs="Arial"/>
          <w:szCs w:val="24"/>
          <w:lang w:val="es-ES" w:eastAsia="es-ES"/>
        </w:rPr>
        <w:t xml:space="preserve"> </w:t>
      </w:r>
      <w:r w:rsidR="0009432D" w:rsidRPr="00721713">
        <w:rPr>
          <w:rFonts w:eastAsia="Times New Roman" w:cs="Arial"/>
          <w:szCs w:val="24"/>
          <w:lang w:val="es-ES" w:eastAsia="es-ES"/>
        </w:rPr>
        <w:t>numeral 3</w:t>
      </w:r>
      <w:r w:rsidRPr="00721713">
        <w:rPr>
          <w:rFonts w:eastAsia="Times New Roman" w:cs="Arial"/>
          <w:szCs w:val="24"/>
          <w:lang w:val="es-ES" w:eastAsia="es-ES"/>
        </w:rPr>
        <w:t xml:space="preserve">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eastAsia="Times New Roman" w:cs="Arial"/>
          <w:b/>
          <w:szCs w:val="24"/>
          <w:lang w:val="es-ES" w:eastAsia="es-ES"/>
        </w:rPr>
        <w:t>no será motivo de desechamiento o descalificación.</w:t>
      </w:r>
    </w:p>
    <w:p w14:paraId="35F8B708" w14:textId="560BCAFC" w:rsidR="00D25F1E" w:rsidRPr="0054361C" w:rsidRDefault="00D25F1E" w:rsidP="0054361C">
      <w:pPr>
        <w:pStyle w:val="Ttulo1"/>
      </w:pPr>
      <w:bookmarkStart w:id="25" w:name="_Toc201224568"/>
      <w:r w:rsidRPr="0054361C">
        <w:t>13</w:t>
      </w:r>
      <w:r w:rsidR="00F41914" w:rsidRPr="0054361C">
        <w:t>. ACLARACIÓN DE LAS PROPUESTAS</w:t>
      </w:r>
      <w:bookmarkEnd w:id="25"/>
    </w:p>
    <w:p w14:paraId="0B9FB0E2" w14:textId="79F74D50" w:rsidR="00D25F1E" w:rsidRPr="0054361C" w:rsidRDefault="00D25F1E" w:rsidP="0054361C">
      <w:pPr>
        <w:widowControl w:val="0"/>
        <w:autoSpaceDE w:val="0"/>
        <w:autoSpaceDN w:val="0"/>
        <w:adjustRightInd w:val="0"/>
        <w:spacing w:after="0" w:line="239"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54361C">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r </w:t>
      </w:r>
      <w:r w:rsidR="0054361C">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 el</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al</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69</w:t>
      </w:r>
      <w:r w:rsidR="0009432D">
        <w:rPr>
          <w:rFonts w:eastAsia="Times New Roman" w:cs="Arial"/>
          <w:color w:val="000000"/>
          <w:spacing w:val="-14"/>
          <w:szCs w:val="24"/>
          <w:lang w:val="es-ES" w:eastAsia="es-ES"/>
        </w:rPr>
        <w:t xml:space="preserve">, numeral </w:t>
      </w:r>
      <w:r w:rsidRPr="00721713">
        <w:rPr>
          <w:rFonts w:eastAsia="Times New Roman" w:cs="Arial"/>
          <w:color w:val="000000"/>
          <w:szCs w:val="24"/>
          <w:lang w:val="es-ES" w:eastAsia="es-ES"/>
        </w:rPr>
        <w:t>6</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0"/>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do</w:t>
      </w:r>
      <w:r w:rsidRPr="00721713">
        <w:rPr>
          <w:rFonts w:eastAsia="Times New Roman" w:cs="Arial"/>
          <w:color w:val="000000"/>
          <w:spacing w:val="37"/>
          <w:szCs w:val="24"/>
          <w:lang w:val="es-ES" w:eastAsia="es-ES"/>
        </w:rPr>
        <w:t xml:space="preserve"> </w:t>
      </w:r>
      <w:r w:rsidRPr="00721713">
        <w:rPr>
          <w:rFonts w:eastAsia="Times New Roman" w:cs="Arial"/>
          <w:color w:val="000000"/>
          <w:szCs w:val="24"/>
          <w:lang w:val="es-ES" w:eastAsia="es-ES"/>
        </w:rPr>
        <w:t>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sus </w:t>
      </w:r>
      <w:r w:rsidRPr="00721713">
        <w:rPr>
          <w:rFonts w:eastAsia="Times New Roman" w:cs="Arial"/>
          <w:color w:val="000000"/>
          <w:spacing w:val="-3"/>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54361C">
        <w:rPr>
          <w:rFonts w:eastAsia="Times New Roman" w:cs="Arial"/>
          <w:color w:val="000000"/>
          <w:szCs w:val="24"/>
          <w:lang w:val="es-ES" w:eastAsia="es-ES"/>
        </w:rPr>
        <w:t>os.</w:t>
      </w:r>
    </w:p>
    <w:p w14:paraId="3B85A9B0" w14:textId="2D8CB078" w:rsidR="00D25F1E" w:rsidRPr="0054361C" w:rsidRDefault="00D25F1E" w:rsidP="0054361C">
      <w:pPr>
        <w:pStyle w:val="Ttulo1"/>
      </w:pPr>
      <w:bookmarkStart w:id="26" w:name="_Toc201224569"/>
      <w:r w:rsidRPr="0054361C">
        <w:t>14</w:t>
      </w:r>
      <w:r w:rsidR="00F41914" w:rsidRPr="0054361C">
        <w:t>. COMUNICACIÓN</w:t>
      </w:r>
      <w:bookmarkEnd w:id="26"/>
    </w:p>
    <w:p w14:paraId="16022FB1" w14:textId="1882CCFF" w:rsidR="00704772" w:rsidRPr="00085C0E"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esto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eral</w:t>
      </w:r>
      <w:r w:rsidRPr="00721713">
        <w:rPr>
          <w:rFonts w:eastAsia="Times New Roman" w:cs="Arial"/>
          <w:color w:val="000000"/>
          <w:spacing w:val="-9"/>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00704772">
        <w:rPr>
          <w:rFonts w:eastAsia="Times New Roman" w:cs="Arial"/>
          <w:color w:val="000000"/>
          <w:szCs w:val="24"/>
          <w:lang w:val="es-ES" w:eastAsia="es-ES"/>
        </w:rPr>
        <w:t>junta de aclaraciones</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00704772">
        <w:rPr>
          <w:rFonts w:eastAsia="Times New Roman" w:cs="Arial"/>
          <w:color w:val="000000"/>
          <w:spacing w:val="1"/>
          <w:szCs w:val="24"/>
          <w:lang w:val="es-ES" w:eastAsia="es-ES"/>
        </w:rPr>
        <w:t xml:space="preserve">l </w:t>
      </w:r>
      <w:r w:rsidR="00704772" w:rsidRPr="00085C0E">
        <w:rPr>
          <w:rFonts w:eastAsia="Times New Roman" w:cs="Arial"/>
          <w:color w:val="000000"/>
          <w:spacing w:val="1"/>
          <w:szCs w:val="24"/>
          <w:lang w:val="es-ES" w:eastAsia="es-ES"/>
        </w:rPr>
        <w:t>dictamen de fallo</w:t>
      </w:r>
      <w:r w:rsidRPr="00085C0E">
        <w:rPr>
          <w:rFonts w:eastAsia="Times New Roman" w:cs="Arial"/>
          <w:color w:val="000000"/>
          <w:szCs w:val="24"/>
          <w:lang w:val="es-ES" w:eastAsia="es-ES"/>
        </w:rPr>
        <w:t>,</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nt</w:t>
      </w:r>
      <w:r w:rsidRPr="00085C0E">
        <w:rPr>
          <w:rFonts w:eastAsia="Times New Roman" w:cs="Arial"/>
          <w:color w:val="000000"/>
          <w:szCs w:val="24"/>
          <w:lang w:val="es-ES" w:eastAsia="es-ES"/>
        </w:rPr>
        <w:t>es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no</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se</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n</w:t>
      </w:r>
      <w:r w:rsidRPr="00085C0E">
        <w:rPr>
          <w:rFonts w:eastAsia="Times New Roman" w:cs="Arial"/>
          <w:color w:val="000000"/>
          <w:spacing w:val="-1"/>
          <w:szCs w:val="24"/>
          <w:lang w:val="es-ES" w:eastAsia="es-ES"/>
        </w:rPr>
        <w:t>d</w:t>
      </w:r>
      <w:r w:rsidRPr="00085C0E">
        <w:rPr>
          <w:rFonts w:eastAsia="Times New Roman" w:cs="Arial"/>
          <w:color w:val="000000"/>
          <w:spacing w:val="-2"/>
          <w:szCs w:val="24"/>
          <w:lang w:val="es-ES" w:eastAsia="es-ES"/>
        </w:rPr>
        <w:t>r</w:t>
      </w:r>
      <w:r w:rsidRPr="00085C0E">
        <w:rPr>
          <w:rFonts w:eastAsia="Times New Roman" w:cs="Arial"/>
          <w:color w:val="000000"/>
          <w:szCs w:val="24"/>
          <w:lang w:val="es-ES" w:eastAsia="es-ES"/>
        </w:rPr>
        <w:t>án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en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co</w:t>
      </w:r>
      <w:r w:rsidRPr="00085C0E">
        <w:rPr>
          <w:rFonts w:eastAsia="Times New Roman" w:cs="Arial"/>
          <w:color w:val="000000"/>
          <w:spacing w:val="-3"/>
          <w:szCs w:val="24"/>
          <w:lang w:val="es-ES" w:eastAsia="es-ES"/>
        </w:rPr>
        <w:t>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ac</w:t>
      </w:r>
      <w:r w:rsidRPr="00085C0E">
        <w:rPr>
          <w:rFonts w:eastAsia="Times New Roman" w:cs="Arial"/>
          <w:color w:val="000000"/>
          <w:spacing w:val="-2"/>
          <w:szCs w:val="24"/>
          <w:lang w:val="es-ES" w:eastAsia="es-ES"/>
        </w:rPr>
        <w:t>t</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m</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em</w:t>
      </w:r>
      <w:r w:rsidRPr="00085C0E">
        <w:rPr>
          <w:rFonts w:eastAsia="Times New Roman" w:cs="Arial"/>
          <w:color w:val="000000"/>
          <w:spacing w:val="-2"/>
          <w:szCs w:val="24"/>
          <w:lang w:val="es-ES" w:eastAsia="es-ES"/>
        </w:rPr>
        <w:t>b</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C</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pacing w:val="-2"/>
          <w:szCs w:val="24"/>
          <w:lang w:val="es-ES" w:eastAsia="es-ES"/>
        </w:rPr>
        <w:t>v</w:t>
      </w:r>
      <w:r w:rsidRPr="00085C0E">
        <w:rPr>
          <w:rFonts w:eastAsia="Times New Roman" w:cs="Arial"/>
          <w:color w:val="000000"/>
          <w:szCs w:val="24"/>
          <w:lang w:val="es-ES" w:eastAsia="es-ES"/>
        </w:rPr>
        <w:t>oc</w:t>
      </w:r>
      <w:r w:rsidRPr="00085C0E">
        <w:rPr>
          <w:rFonts w:eastAsia="Times New Roman" w:cs="Arial"/>
          <w:color w:val="000000"/>
          <w:spacing w:val="-1"/>
          <w:szCs w:val="24"/>
          <w:lang w:val="es-ES" w:eastAsia="es-ES"/>
        </w:rPr>
        <w:t>a</w:t>
      </w:r>
      <w:r w:rsidR="0009432D">
        <w:rPr>
          <w:rFonts w:eastAsia="Times New Roman" w:cs="Arial"/>
          <w:color w:val="000000"/>
          <w:szCs w:val="24"/>
          <w:lang w:val="es-ES" w:eastAsia="es-ES"/>
        </w:rPr>
        <w:t xml:space="preserve">nte </w:t>
      </w:r>
      <w:r w:rsidRPr="00085C0E">
        <w:rPr>
          <w:rFonts w:eastAsia="Times New Roman" w:cs="Arial"/>
          <w:color w:val="000000"/>
          <w:spacing w:val="-3"/>
          <w:szCs w:val="24"/>
          <w:lang w:val="es-ES" w:eastAsia="es-ES"/>
        </w:rPr>
        <w:t>p</w:t>
      </w:r>
      <w:r w:rsidRPr="00085C0E">
        <w:rPr>
          <w:rFonts w:eastAsia="Times New Roman" w:cs="Arial"/>
          <w:color w:val="000000"/>
          <w:szCs w:val="24"/>
          <w:lang w:val="es-ES" w:eastAsia="es-ES"/>
        </w:rPr>
        <w:t>ara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at</w:t>
      </w:r>
      <w:r w:rsidRPr="00085C0E">
        <w:rPr>
          <w:rFonts w:eastAsia="Times New Roman" w:cs="Arial"/>
          <w:color w:val="000000"/>
          <w:spacing w:val="-2"/>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s</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 xml:space="preserve">o </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e</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d</w:t>
      </w:r>
      <w:r w:rsidRPr="00085C0E">
        <w:rPr>
          <w:rFonts w:eastAsia="Times New Roman" w:cs="Arial"/>
          <w:color w:val="000000"/>
          <w:szCs w:val="24"/>
          <w:lang w:val="es-ES" w:eastAsia="es-ES"/>
        </w:rPr>
        <w:t>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con</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de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g</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na</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p</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pacing w:val="-2"/>
          <w:szCs w:val="24"/>
          <w:lang w:val="es-ES" w:eastAsia="es-ES"/>
        </w:rPr>
        <w:t>s</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4835D0E4" w14:textId="3C3209F5" w:rsidR="00D25F1E" w:rsidRPr="0009432D" w:rsidRDefault="00D25F1E" w:rsidP="0054361C">
      <w:pPr>
        <w:widowControl w:val="0"/>
        <w:autoSpaceDE w:val="0"/>
        <w:autoSpaceDN w:val="0"/>
        <w:adjustRightInd w:val="0"/>
        <w:spacing w:after="0" w:line="258" w:lineRule="auto"/>
        <w:ind w:right="60"/>
        <w:rPr>
          <w:rFonts w:eastAsia="Times New Roman" w:cs="Arial"/>
          <w:color w:val="000000"/>
          <w:szCs w:val="24"/>
          <w:lang w:val="es-ES" w:eastAsia="es-ES"/>
        </w:rPr>
      </w:pPr>
      <w:r w:rsidRPr="00085C0E">
        <w:rPr>
          <w:rFonts w:eastAsia="Times New Roman" w:cs="Arial"/>
          <w:color w:val="000000"/>
          <w:spacing w:val="1"/>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da proh</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b</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do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nten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o 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r</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pacing w:val="-2"/>
          <w:szCs w:val="24"/>
          <w:lang w:val="es-ES" w:eastAsia="es-ES"/>
        </w:rPr>
        <w:t>r</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d</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 xml:space="preserve">un </w:t>
      </w:r>
      <w:r w:rsidR="00704772"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ar</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nte</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e</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erc</w:t>
      </w:r>
      <w:r w:rsidRPr="00085C0E">
        <w:rPr>
          <w:rFonts w:eastAsia="Times New Roman" w:cs="Arial"/>
          <w:color w:val="000000"/>
          <w:spacing w:val="-2"/>
          <w:szCs w:val="24"/>
          <w:lang w:val="es-ES" w:eastAsia="es-ES"/>
        </w:rPr>
        <w:t>e</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pacing w:val="-3"/>
          <w:szCs w:val="24"/>
          <w:lang w:val="es-ES" w:eastAsia="es-ES"/>
        </w:rPr>
        <w:t>n</w:t>
      </w:r>
      <w:r w:rsidRPr="00085C0E">
        <w:rPr>
          <w:rFonts w:eastAsia="Times New Roman" w:cs="Arial"/>
          <w:color w:val="000000"/>
          <w:spacing w:val="3"/>
          <w:szCs w:val="24"/>
          <w:lang w:val="es-ES" w:eastAsia="es-ES"/>
        </w:rPr>
        <w:t>f</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nc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a p</w:t>
      </w:r>
      <w:r w:rsidRPr="00085C0E">
        <w:rPr>
          <w:rFonts w:eastAsia="Times New Roman" w:cs="Arial"/>
          <w:color w:val="000000"/>
          <w:spacing w:val="-1"/>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 xml:space="preserve">a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o</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d</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di</w:t>
      </w:r>
      <w:r w:rsidRPr="00085C0E">
        <w:rPr>
          <w:rFonts w:eastAsia="Times New Roman" w:cs="Arial"/>
          <w:color w:val="000000"/>
          <w:spacing w:val="6"/>
          <w:szCs w:val="24"/>
          <w:lang w:val="es-ES" w:eastAsia="es-ES"/>
        </w:rPr>
        <w:t>c</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tr</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d</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á</w:t>
      </w:r>
      <w:r w:rsidRPr="00085C0E">
        <w:rPr>
          <w:rFonts w:eastAsia="Times New Roman" w:cs="Arial"/>
          <w:color w:val="000000"/>
          <w:spacing w:val="3"/>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pacing w:val="-3"/>
          <w:szCs w:val="24"/>
          <w:lang w:val="es-ES" w:eastAsia="es-ES"/>
        </w:rPr>
        <w:t>u</w:t>
      </w:r>
      <w:r w:rsidRPr="00085C0E">
        <w:rPr>
          <w:rFonts w:eastAsia="Times New Roman" w:cs="Arial"/>
          <w:color w:val="000000"/>
          <w:spacing w:val="2"/>
          <w:szCs w:val="24"/>
          <w:lang w:val="es-ES" w:eastAsia="es-ES"/>
        </w:rPr>
        <w:t>g</w:t>
      </w:r>
      <w:r w:rsidRPr="00085C0E">
        <w:rPr>
          <w:rFonts w:eastAsia="Times New Roman" w:cs="Arial"/>
          <w:color w:val="000000"/>
          <w:spacing w:val="-3"/>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q</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 xml:space="preserve"> </w:t>
      </w:r>
      <w:r w:rsidRPr="0009432D">
        <w:rPr>
          <w:rFonts w:eastAsia="Times New Roman" w:cs="Arial"/>
          <w:color w:val="000000"/>
          <w:szCs w:val="24"/>
          <w:lang w:val="es-ES" w:eastAsia="es-ES"/>
        </w:rPr>
        <w:t>se d</w:t>
      </w:r>
      <w:r w:rsidRPr="0009432D">
        <w:rPr>
          <w:rFonts w:eastAsia="Times New Roman" w:cs="Arial"/>
          <w:color w:val="000000"/>
          <w:spacing w:val="-1"/>
          <w:szCs w:val="24"/>
          <w:lang w:val="es-ES" w:eastAsia="es-ES"/>
        </w:rPr>
        <w:t>e</w:t>
      </w:r>
      <w:r w:rsidRPr="0009432D">
        <w:rPr>
          <w:rFonts w:eastAsia="Times New Roman" w:cs="Arial"/>
          <w:color w:val="000000"/>
          <w:szCs w:val="24"/>
          <w:lang w:val="es-ES" w:eastAsia="es-ES"/>
        </w:rPr>
        <w:t>sec</w:t>
      </w:r>
      <w:r w:rsidRPr="0009432D">
        <w:rPr>
          <w:rFonts w:eastAsia="Times New Roman" w:cs="Arial"/>
          <w:color w:val="000000"/>
          <w:spacing w:val="-1"/>
          <w:szCs w:val="24"/>
          <w:lang w:val="es-ES" w:eastAsia="es-ES"/>
        </w:rPr>
        <w:t>h</w:t>
      </w:r>
      <w:r w:rsidRPr="0009432D">
        <w:rPr>
          <w:rFonts w:eastAsia="Times New Roman" w:cs="Arial"/>
          <w:color w:val="000000"/>
          <w:szCs w:val="24"/>
          <w:lang w:val="es-ES" w:eastAsia="es-ES"/>
        </w:rPr>
        <w:t>e su</w:t>
      </w:r>
      <w:r w:rsidRPr="0009432D">
        <w:rPr>
          <w:rFonts w:eastAsia="Times New Roman" w:cs="Arial"/>
          <w:color w:val="000000"/>
          <w:spacing w:val="-1"/>
          <w:szCs w:val="24"/>
          <w:lang w:val="es-ES" w:eastAsia="es-ES"/>
        </w:rPr>
        <w:t xml:space="preserve"> </w:t>
      </w:r>
      <w:r w:rsidRPr="0009432D">
        <w:rPr>
          <w:rFonts w:eastAsia="Times New Roman" w:cs="Arial"/>
          <w:color w:val="000000"/>
          <w:szCs w:val="24"/>
          <w:lang w:val="es-ES" w:eastAsia="es-ES"/>
        </w:rPr>
        <w:t>propos</w:t>
      </w:r>
      <w:r w:rsidRPr="0009432D">
        <w:rPr>
          <w:rFonts w:eastAsia="Times New Roman" w:cs="Arial"/>
          <w:color w:val="000000"/>
          <w:spacing w:val="-2"/>
          <w:szCs w:val="24"/>
          <w:lang w:val="es-ES" w:eastAsia="es-ES"/>
        </w:rPr>
        <w:t>i</w:t>
      </w:r>
      <w:r w:rsidRPr="0009432D">
        <w:rPr>
          <w:rFonts w:eastAsia="Times New Roman" w:cs="Arial"/>
          <w:color w:val="000000"/>
          <w:szCs w:val="24"/>
          <w:lang w:val="es-ES" w:eastAsia="es-ES"/>
        </w:rPr>
        <w:t>c</w:t>
      </w:r>
      <w:r w:rsidRPr="0009432D">
        <w:rPr>
          <w:rFonts w:eastAsia="Times New Roman" w:cs="Arial"/>
          <w:color w:val="000000"/>
          <w:spacing w:val="-1"/>
          <w:szCs w:val="24"/>
          <w:lang w:val="es-ES" w:eastAsia="es-ES"/>
        </w:rPr>
        <w:t>i</w:t>
      </w:r>
      <w:r w:rsidRPr="0009432D">
        <w:rPr>
          <w:rFonts w:eastAsia="Times New Roman" w:cs="Arial"/>
          <w:color w:val="000000"/>
          <w:szCs w:val="24"/>
          <w:lang w:val="es-ES" w:eastAsia="es-ES"/>
        </w:rPr>
        <w:t>ó</w:t>
      </w:r>
      <w:r w:rsidRPr="0009432D">
        <w:rPr>
          <w:rFonts w:eastAsia="Times New Roman" w:cs="Arial"/>
          <w:color w:val="000000"/>
          <w:spacing w:val="-1"/>
          <w:szCs w:val="24"/>
          <w:lang w:val="es-ES" w:eastAsia="es-ES"/>
        </w:rPr>
        <w:t>n</w:t>
      </w:r>
      <w:r w:rsidRPr="0009432D">
        <w:rPr>
          <w:rFonts w:eastAsia="Times New Roman" w:cs="Arial"/>
          <w:color w:val="000000"/>
          <w:szCs w:val="24"/>
          <w:lang w:val="es-ES" w:eastAsia="es-ES"/>
        </w:rPr>
        <w:t>.</w:t>
      </w:r>
      <w:r w:rsidR="0054361C" w:rsidRPr="0009432D">
        <w:rPr>
          <w:rFonts w:eastAsia="Times New Roman" w:cs="Arial"/>
          <w:color w:val="000000"/>
          <w:szCs w:val="24"/>
          <w:lang w:val="es-ES" w:eastAsia="es-ES"/>
        </w:rPr>
        <w:t xml:space="preserve"> </w:t>
      </w:r>
    </w:p>
    <w:p w14:paraId="147D8075" w14:textId="42C2D4EA" w:rsidR="00D25F1E" w:rsidRPr="0054361C" w:rsidRDefault="00D25F1E" w:rsidP="0054361C">
      <w:pPr>
        <w:pStyle w:val="Ttulo1"/>
      </w:pPr>
      <w:bookmarkStart w:id="27" w:name="_Toc201224570"/>
      <w:r w:rsidRPr="0054361C">
        <w:t>15</w:t>
      </w:r>
      <w:r w:rsidR="00F41914" w:rsidRPr="0054361C">
        <w:t>. DESECHAMIENTO DE PROPUESTAS</w:t>
      </w:r>
      <w:bookmarkEnd w:id="27"/>
    </w:p>
    <w:p w14:paraId="2DB5C619" w14:textId="4AB57D5E" w:rsidR="00D25F1E" w:rsidRPr="00721713" w:rsidRDefault="00F54DE6" w:rsidP="00D25F1E">
      <w:pPr>
        <w:widowControl w:val="0"/>
        <w:autoSpaceDE w:val="0"/>
        <w:autoSpaceDN w:val="0"/>
        <w:adjustRightInd w:val="0"/>
        <w:spacing w:after="0" w:line="257" w:lineRule="auto"/>
        <w:ind w:right="58"/>
        <w:rPr>
          <w:rFonts w:eastAsia="Times New Roman" w:cs="Arial"/>
          <w:color w:val="000000"/>
          <w:szCs w:val="24"/>
          <w:lang w:val="es-ES" w:eastAsia="es-ES"/>
        </w:rPr>
      </w:pPr>
      <w:r>
        <w:rPr>
          <w:rFonts w:eastAsia="Times New Roman" w:cs="Arial"/>
          <w:color w:val="000000"/>
          <w:szCs w:val="24"/>
          <w:lang w:val="es-ES" w:eastAsia="es-ES"/>
        </w:rPr>
        <w:t>La Convocante</w:t>
      </w:r>
      <w:r w:rsidR="00DE36FD">
        <w:rPr>
          <w:rFonts w:eastAsia="Times New Roman" w:cs="Arial"/>
          <w:color w:val="000000"/>
          <w:szCs w:val="24"/>
          <w:lang w:val="es-ES" w:eastAsia="es-ES"/>
        </w:rPr>
        <w:t>,</w:t>
      </w:r>
      <w:r>
        <w:rPr>
          <w:rFonts w:eastAsia="Times New Roman" w:cs="Arial"/>
          <w:color w:val="000000"/>
          <w:szCs w:val="24"/>
          <w:lang w:val="es-ES" w:eastAsia="es-ES"/>
        </w:rPr>
        <w:t xml:space="preserve"> a través de la </w:t>
      </w:r>
      <w:r w:rsidRPr="00085C0E">
        <w:rPr>
          <w:rFonts w:eastAsia="Times New Roman" w:cs="Arial"/>
          <w:color w:val="000000"/>
          <w:szCs w:val="24"/>
          <w:lang w:val="es-ES" w:eastAsia="es-ES"/>
        </w:rPr>
        <w:t>Dirección General de Administración</w:t>
      </w:r>
      <w:r w:rsidR="00D25F1E" w:rsidRPr="00085C0E">
        <w:rPr>
          <w:rFonts w:eastAsia="Times New Roman" w:cs="Arial"/>
          <w:color w:val="000000"/>
          <w:szCs w:val="24"/>
          <w:lang w:val="es-ES" w:eastAsia="es-ES"/>
        </w:rPr>
        <w:t xml:space="preserve">, podrá desechar las propuestas </w:t>
      </w:r>
      <w:r w:rsidRPr="00085C0E">
        <w:rPr>
          <w:rFonts w:eastAsia="Times New Roman" w:cs="Arial"/>
          <w:color w:val="000000"/>
          <w:szCs w:val="24"/>
          <w:lang w:val="es-ES" w:eastAsia="es-ES"/>
        </w:rPr>
        <w:t>de los p</w:t>
      </w:r>
      <w:r w:rsidR="00D25F1E" w:rsidRPr="00085C0E">
        <w:rPr>
          <w:rFonts w:eastAsia="Times New Roman" w:cs="Arial"/>
          <w:color w:val="000000"/>
          <w:szCs w:val="24"/>
          <w:lang w:val="es-ES" w:eastAsia="es-ES"/>
        </w:rPr>
        <w:t>articipantes</w:t>
      </w:r>
      <w:r w:rsidR="0054361C">
        <w:rPr>
          <w:rFonts w:eastAsia="Times New Roman" w:cs="Arial"/>
          <w:color w:val="000000"/>
          <w:szCs w:val="24"/>
          <w:lang w:val="es-ES" w:eastAsia="es-ES"/>
        </w:rPr>
        <w:t xml:space="preserve"> </w:t>
      </w:r>
      <w:r w:rsidR="0054361C" w:rsidRPr="00085C0E">
        <w:rPr>
          <w:rFonts w:eastAsia="Times New Roman" w:cs="Arial"/>
          <w:color w:val="000000"/>
          <w:szCs w:val="24"/>
          <w:lang w:val="es-ES" w:eastAsia="es-ES"/>
        </w:rPr>
        <w:t>total o parcialmente</w:t>
      </w:r>
      <w:r w:rsidR="00D25F1E" w:rsidRPr="00085C0E">
        <w:rPr>
          <w:rFonts w:eastAsia="Times New Roman" w:cs="Arial"/>
          <w:color w:val="000000"/>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33B44B30" w14:textId="2B3126B3" w:rsidR="00D25F1E" w:rsidRPr="00721713" w:rsidRDefault="00D25F1E" w:rsidP="00D25F1E">
      <w:pPr>
        <w:widowControl w:val="0"/>
        <w:numPr>
          <w:ilvl w:val="0"/>
          <w:numId w:val="2"/>
        </w:numPr>
        <w:autoSpaceDE w:val="0"/>
        <w:autoSpaceDN w:val="0"/>
        <w:adjustRightInd w:val="0"/>
        <w:spacing w:after="0" w:line="240" w:lineRule="auto"/>
        <w:ind w:right="5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 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52</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 xml:space="preserve">s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y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atac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lastRenderedPageBreak/>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y sus </w:t>
      </w:r>
      <w:r w:rsidRPr="00721713">
        <w:rPr>
          <w:rFonts w:eastAsia="Times New Roman" w:cs="Arial"/>
          <w:color w:val="000000"/>
          <w:spacing w:val="-4"/>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4C001C">
        <w:rPr>
          <w:rFonts w:eastAsia="Times New Roman" w:cs="Arial"/>
          <w:color w:val="000000"/>
          <w:szCs w:val="24"/>
          <w:lang w:val="es-ES" w:eastAsia="es-ES"/>
        </w:rPr>
        <w:t>os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estánd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así 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00DE36FD">
        <w:rPr>
          <w:rFonts w:eastAsia="Times New Roman" w:cs="Arial"/>
          <w:color w:val="000000"/>
          <w:szCs w:val="24"/>
          <w:lang w:val="es-ES" w:eastAsia="es-ES"/>
        </w:rPr>
        <w:t xml:space="preserve"> y/o inhabilitación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F</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d </w:t>
      </w:r>
      <w:r w:rsidR="00DE36FD">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rPr>
          <w:rFonts w:eastAsia="Times New Roman" w:cs="Arial"/>
          <w:color w:val="000000"/>
          <w:szCs w:val="24"/>
          <w:lang w:val="es-ES" w:eastAsia="es-ES"/>
        </w:rPr>
      </w:pPr>
    </w:p>
    <w:p w14:paraId="1406566F" w14:textId="3CA51030" w:rsidR="00D25F1E" w:rsidRPr="00721713" w:rsidRDefault="00D25F1E" w:rsidP="00403C45">
      <w:pPr>
        <w:widowControl w:val="0"/>
        <w:numPr>
          <w:ilvl w:val="0"/>
          <w:numId w:val="2"/>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00DE36FD">
        <w:rPr>
          <w:rFonts w:eastAsia="Times New Roman" w:cs="Arial"/>
          <w:color w:val="000000"/>
          <w:szCs w:val="24"/>
          <w:lang w:val="es-ES" w:eastAsia="es-ES"/>
        </w:rPr>
        <w:t>e</w:t>
      </w:r>
      <w:r w:rsidRPr="00721713">
        <w:rPr>
          <w:rFonts w:eastAsia="Times New Roman" w:cs="Arial"/>
          <w:color w:val="000000"/>
          <w:szCs w:val="24"/>
          <w:lang w:val="es-ES" w:eastAsia="es-ES"/>
        </w:rPr>
        <w:t xml:space="preserve"> con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en</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a </w:t>
      </w:r>
      <w:r w:rsidR="00F54DE6">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522E98BF"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s</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5"/>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r w:rsidRPr="00721713">
        <w:rPr>
          <w:rFonts w:eastAsia="Times New Roman" w:cs="Arial"/>
          <w:color w:val="000000"/>
          <w:spacing w:val="19"/>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la 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 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 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47DD653E" w14:textId="3A285C83"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 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eastAsia="Times New Roman" w:cs="Arial"/>
          <w:color w:val="000000"/>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ersos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prec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o se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 en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 con el prop</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os sea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acred</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0"/>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eren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di</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atos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 xml:space="preserve">es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sa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rPr>
          <w:rFonts w:eastAsia="Times New Roman" w:cs="Arial"/>
          <w:color w:val="000000"/>
          <w:szCs w:val="24"/>
          <w:lang w:val="es-ES" w:eastAsia="es-ES"/>
        </w:rPr>
      </w:pPr>
    </w:p>
    <w:p w14:paraId="1AABAE25" w14:textId="0EE8EC23" w:rsidR="00D25F1E" w:rsidRPr="00BA18C5" w:rsidRDefault="00D25F1E" w:rsidP="00BA18C5">
      <w:pPr>
        <w:widowControl w:val="0"/>
        <w:numPr>
          <w:ilvl w:val="0"/>
          <w:numId w:val="2"/>
        </w:numPr>
        <w:autoSpaceDE w:val="0"/>
        <w:autoSpaceDN w:val="0"/>
        <w:adjustRightInd w:val="0"/>
        <w:spacing w:before="1" w:after="0" w:line="240" w:lineRule="auto"/>
        <w:ind w:right="62"/>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BA18C5">
        <w:rPr>
          <w:rFonts w:eastAsia="Times New Roman" w:cs="Arial"/>
          <w:color w:val="000000"/>
          <w:spacing w:val="-1"/>
          <w:szCs w:val="24"/>
          <w:lang w:val="es-ES" w:eastAsia="es-ES"/>
        </w:rPr>
        <w:t>i se acre</w:t>
      </w:r>
      <w:r w:rsidRPr="00721713">
        <w:rPr>
          <w:rFonts w:eastAsia="Times New Roman" w:cs="Arial"/>
          <w:color w:val="000000"/>
          <w:spacing w:val="-1"/>
          <w:szCs w:val="24"/>
          <w:lang w:val="es-ES" w:eastAsia="es-ES"/>
        </w:rPr>
        <w:t>di</w:t>
      </w:r>
      <w:r w:rsidRPr="00BA18C5">
        <w:rPr>
          <w:rFonts w:eastAsia="Times New Roman" w:cs="Arial"/>
          <w:color w:val="000000"/>
          <w:spacing w:val="-1"/>
          <w:szCs w:val="24"/>
          <w:lang w:val="es-ES" w:eastAsia="es-ES"/>
        </w:rPr>
        <w:t xml:space="preserve">ta que el </w:t>
      </w:r>
      <w:r w:rsidR="00F54DE6">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ar</w:t>
      </w:r>
      <w:r w:rsidRPr="00721713">
        <w:rPr>
          <w:rFonts w:eastAsia="Times New Roman" w:cs="Arial"/>
          <w:color w:val="000000"/>
          <w:spacing w:val="-1"/>
          <w:szCs w:val="24"/>
          <w:lang w:val="es-ES" w:eastAsia="es-ES"/>
        </w:rPr>
        <w:t>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nte</w:t>
      </w:r>
      <w:r w:rsidRPr="00721713">
        <w:rPr>
          <w:rFonts w:eastAsia="Times New Roman" w:cs="Arial"/>
          <w:color w:val="000000"/>
          <w:spacing w:val="-1"/>
          <w:szCs w:val="24"/>
          <w:lang w:val="es-ES" w:eastAsia="es-ES"/>
        </w:rPr>
        <w:t xml:space="preserve"> </w:t>
      </w:r>
      <w:r w:rsidRPr="00BA18C5">
        <w:rPr>
          <w:rFonts w:eastAsia="Times New Roman" w:cs="Arial"/>
          <w:color w:val="000000"/>
          <w:spacing w:val="-1"/>
          <w:szCs w:val="24"/>
          <w:lang w:val="es-ES" w:eastAsia="es-ES"/>
        </w:rPr>
        <w:t>no demu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stra ten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 ca</w:t>
      </w:r>
      <w:r w:rsidRPr="00721713">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 xml:space="preserve">d </w:t>
      </w:r>
      <w:r w:rsidR="00DE36FD">
        <w:rPr>
          <w:rFonts w:eastAsia="Times New Roman" w:cs="Arial"/>
          <w:color w:val="000000"/>
          <w:spacing w:val="-1"/>
          <w:szCs w:val="24"/>
          <w:lang w:val="es-ES" w:eastAsia="es-ES"/>
        </w:rPr>
        <w:t>suficiente</w:t>
      </w:r>
      <w:r w:rsidRPr="00BA18C5">
        <w:rPr>
          <w:rFonts w:eastAsia="Times New Roman" w:cs="Arial"/>
          <w:color w:val="000000"/>
          <w:spacing w:val="-1"/>
          <w:szCs w:val="24"/>
          <w:lang w:val="es-ES" w:eastAsia="es-ES"/>
        </w:rPr>
        <w:t xml:space="preserve"> para atender el requ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mie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 xml:space="preserve">to de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os b</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es y</w:t>
      </w:r>
      <w:r w:rsidR="00846876">
        <w:rPr>
          <w:rFonts w:eastAsia="Times New Roman" w:cs="Arial"/>
          <w:color w:val="000000"/>
          <w:spacing w:val="-1"/>
          <w:szCs w:val="24"/>
          <w:lang w:val="es-ES" w:eastAsia="es-ES"/>
        </w:rPr>
        <w:t>/o</w:t>
      </w:r>
      <w:r w:rsidRPr="00BA18C5">
        <w:rPr>
          <w:rFonts w:eastAsia="Times New Roman" w:cs="Arial"/>
          <w:color w:val="000000"/>
          <w:spacing w:val="-1"/>
          <w:szCs w:val="24"/>
          <w:lang w:val="es-ES" w:eastAsia="es-ES"/>
        </w:rPr>
        <w:t xml:space="preserve"> serv</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 xml:space="preserve">os en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as condic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on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 so</w:t>
      </w:r>
      <w:r w:rsidRPr="00721713">
        <w:rPr>
          <w:rFonts w:eastAsia="Times New Roman" w:cs="Arial"/>
          <w:color w:val="000000"/>
          <w:spacing w:val="-1"/>
          <w:szCs w:val="24"/>
          <w:lang w:val="es-ES" w:eastAsia="es-ES"/>
        </w:rPr>
        <w:t>li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ta</w:t>
      </w:r>
      <w:r w:rsidRPr="00721713">
        <w:rPr>
          <w:rFonts w:eastAsia="Times New Roman" w:cs="Arial"/>
          <w:color w:val="000000"/>
          <w:spacing w:val="-1"/>
          <w:szCs w:val="24"/>
          <w:lang w:val="es-ES" w:eastAsia="es-ES"/>
        </w:rPr>
        <w:t>d</w:t>
      </w:r>
      <w:r w:rsidRPr="00BA18C5">
        <w:rPr>
          <w:rFonts w:eastAsia="Times New Roman" w:cs="Arial"/>
          <w:color w:val="000000"/>
          <w:spacing w:val="-1"/>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rPr>
          <w:rFonts w:eastAsia="Times New Roman" w:cs="Arial"/>
          <w:color w:val="000000"/>
          <w:szCs w:val="24"/>
          <w:lang w:val="es-ES" w:eastAsia="es-ES"/>
        </w:rPr>
      </w:pPr>
    </w:p>
    <w:p w14:paraId="2B488A63" w14:textId="1F065D4E"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 la</w:t>
      </w:r>
      <w:r w:rsidRPr="00721713">
        <w:rPr>
          <w:rFonts w:eastAsia="Times New Roman" w:cs="Arial"/>
          <w:color w:val="000000"/>
          <w:spacing w:val="32"/>
          <w:szCs w:val="24"/>
          <w:lang w:val="es-ES" w:eastAsia="es-ES"/>
        </w:rPr>
        <w:t xml:space="preserve"> </w:t>
      </w:r>
      <w:r w:rsidR="00DE36FD">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p>
    <w:p w14:paraId="0B701289" w14:textId="44C145B4" w:rsidR="00D25F1E" w:rsidRPr="00721713" w:rsidRDefault="00D25F1E" w:rsidP="00D25F1E">
      <w:pPr>
        <w:widowControl w:val="0"/>
        <w:numPr>
          <w:ilvl w:val="0"/>
          <w:numId w:val="17"/>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ni</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2"/>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de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 el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entes públicos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os a</w:t>
      </w:r>
      <w:r w:rsidRPr="00721713">
        <w:rPr>
          <w:rFonts w:eastAsia="Times New Roman" w:cs="Arial"/>
          <w:color w:val="000000"/>
          <w:spacing w:val="-1"/>
          <w:szCs w:val="24"/>
          <w:lang w:val="es-ES" w:eastAsia="es-ES"/>
        </w:rPr>
        <w:t>u</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ili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4"/>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cos y</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DE36FD">
        <w:rPr>
          <w:rFonts w:eastAsia="Times New Roman" w:cs="Arial"/>
          <w:color w:val="000000"/>
          <w:spacing w:val="-1"/>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 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2</w:t>
      </w:r>
      <w:r w:rsidRPr="00721713">
        <w:rPr>
          <w:rFonts w:eastAsia="Times New Roman" w:cs="Arial"/>
          <w:color w:val="000000"/>
          <w:szCs w:val="24"/>
          <w:lang w:val="es-ES" w:eastAsia="es-ES"/>
        </w:rPr>
        <w:t>0</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di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Ci</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p>
    <w:p w14:paraId="1EB2260A" w14:textId="48251805" w:rsidR="00D25F1E" w:rsidRPr="00721713" w:rsidRDefault="00D25F1E" w:rsidP="00D25F1E">
      <w:pPr>
        <w:widowControl w:val="0"/>
        <w:autoSpaceDE w:val="0"/>
        <w:autoSpaceDN w:val="0"/>
        <w:adjustRightInd w:val="0"/>
        <w:spacing w:before="2" w:after="0" w:line="252" w:lineRule="exact"/>
        <w:ind w:right="65"/>
        <w:rPr>
          <w:rFonts w:eastAsia="Times New Roman" w:cs="Arial"/>
          <w:color w:val="000000"/>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rPr>
          <w:rFonts w:eastAsia="Times New Roman" w:cs="Arial"/>
          <w:color w:val="000000"/>
          <w:szCs w:val="24"/>
          <w:lang w:val="es-ES" w:eastAsia="es-ES"/>
        </w:rPr>
      </w:pPr>
      <w:r w:rsidRPr="00771827">
        <w:rPr>
          <w:rFonts w:eastAsia="Times New Roman" w:cs="Arial"/>
          <w:color w:val="000000"/>
          <w:spacing w:val="-1"/>
          <w:szCs w:val="24"/>
          <w:lang w:val="es-ES" w:eastAsia="es-ES"/>
        </w:rPr>
        <w:t>S</w:t>
      </w:r>
      <w:r w:rsidRPr="00771827">
        <w:rPr>
          <w:rFonts w:eastAsia="Times New Roman" w:cs="Arial"/>
          <w:color w:val="000000"/>
          <w:szCs w:val="24"/>
          <w:lang w:val="es-ES" w:eastAsia="es-ES"/>
        </w:rPr>
        <w:t>i</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3"/>
          <w:szCs w:val="24"/>
          <w:lang w:val="es-ES" w:eastAsia="es-ES"/>
        </w:rPr>
        <w:t>o</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rt</w:t>
      </w:r>
      <w:r w:rsidRPr="00771827">
        <w:rPr>
          <w:rFonts w:eastAsia="Times New Roman" w:cs="Arial"/>
          <w:color w:val="000000"/>
          <w:szCs w:val="24"/>
          <w:lang w:val="es-ES" w:eastAsia="es-ES"/>
        </w:rPr>
        <w:t>a</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e</w:t>
      </w:r>
      <w:r w:rsidRPr="00771827">
        <w:rPr>
          <w:rFonts w:eastAsia="Times New Roman" w:cs="Arial"/>
          <w:color w:val="000000"/>
          <w:szCs w:val="24"/>
          <w:lang w:val="es-ES" w:eastAsia="es-ES"/>
        </w:rPr>
        <w:t>l</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a</w:t>
      </w:r>
      <w:r w:rsidRPr="00771827">
        <w:rPr>
          <w:rFonts w:eastAsia="Times New Roman" w:cs="Arial"/>
          <w:color w:val="000000"/>
          <w:spacing w:val="1"/>
          <w:szCs w:val="24"/>
          <w:lang w:val="es-ES" w:eastAsia="es-ES"/>
        </w:rPr>
        <w:t>rt</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a</w:t>
      </w:r>
      <w:r w:rsidRPr="00771827">
        <w:rPr>
          <w:rFonts w:eastAsia="Times New Roman" w:cs="Arial"/>
          <w:color w:val="000000"/>
          <w:spacing w:val="-3"/>
          <w:szCs w:val="24"/>
          <w:lang w:val="es-ES" w:eastAsia="es-ES"/>
        </w:rPr>
        <w:t>n</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e</w:t>
      </w:r>
      <w:r w:rsidRPr="00771827">
        <w:rPr>
          <w:rFonts w:eastAsia="Times New Roman" w:cs="Arial"/>
          <w:color w:val="000000"/>
          <w:spacing w:val="-4"/>
          <w:szCs w:val="24"/>
          <w:lang w:val="es-ES" w:eastAsia="es-ES"/>
        </w:rPr>
        <w:t xml:space="preserve"> </w:t>
      </w:r>
      <w:r w:rsidRPr="00771827">
        <w:rPr>
          <w:rFonts w:eastAsia="Times New Roman" w:cs="Arial"/>
          <w:color w:val="000000"/>
          <w:spacing w:val="2"/>
          <w:szCs w:val="24"/>
          <w:lang w:val="es-ES" w:eastAsia="es-ES"/>
        </w:rPr>
        <w:t>q</w:t>
      </w:r>
      <w:r w:rsidRPr="00771827">
        <w:rPr>
          <w:rFonts w:eastAsia="Times New Roman" w:cs="Arial"/>
          <w:color w:val="000000"/>
          <w:szCs w:val="24"/>
          <w:lang w:val="es-ES" w:eastAsia="es-ES"/>
        </w:rPr>
        <w:t>ue</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u</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era</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s</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r o</w:t>
      </w:r>
      <w:r w:rsidRPr="00771827">
        <w:rPr>
          <w:rFonts w:eastAsia="Times New Roman" w:cs="Arial"/>
          <w:color w:val="000000"/>
          <w:spacing w:val="-3"/>
          <w:szCs w:val="24"/>
          <w:lang w:val="es-ES" w:eastAsia="es-ES"/>
        </w:rPr>
        <w:t>b</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eto</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de</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a</w:t>
      </w:r>
      <w:r w:rsidRPr="00771827">
        <w:rPr>
          <w:rFonts w:eastAsia="Times New Roman" w:cs="Arial"/>
          <w:color w:val="000000"/>
          <w:spacing w:val="-3"/>
          <w:szCs w:val="24"/>
          <w:lang w:val="es-ES" w:eastAsia="es-ES"/>
        </w:rPr>
        <w:t>d</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u</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cac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w:t>
      </w:r>
      <w:r w:rsidRPr="00771827">
        <w:rPr>
          <w:rFonts w:eastAsia="Times New Roman" w:cs="Arial"/>
          <w:color w:val="000000"/>
          <w:spacing w:val="-1"/>
          <w:szCs w:val="24"/>
          <w:lang w:val="es-ES" w:eastAsia="es-ES"/>
        </w:rPr>
        <w:t>n</w:t>
      </w:r>
      <w:r w:rsidRPr="00771827">
        <w:rPr>
          <w:rFonts w:eastAsia="Times New Roman" w:cs="Arial"/>
          <w:color w:val="000000"/>
          <w:szCs w:val="24"/>
          <w:lang w:val="es-ES" w:eastAsia="es-ES"/>
        </w:rPr>
        <w:t>,</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l</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a</w:t>
      </w:r>
      <w:r w:rsidRPr="00771827">
        <w:rPr>
          <w:rFonts w:eastAsia="Times New Roman" w:cs="Arial"/>
          <w:color w:val="000000"/>
          <w:spacing w:val="-6"/>
          <w:szCs w:val="24"/>
          <w:lang w:val="es-ES" w:eastAsia="es-ES"/>
        </w:rPr>
        <w:t xml:space="preserve"> </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p</w:t>
      </w:r>
      <w:r w:rsidRPr="00771827">
        <w:rPr>
          <w:rFonts w:eastAsia="Times New Roman" w:cs="Arial"/>
          <w:color w:val="000000"/>
          <w:szCs w:val="24"/>
          <w:lang w:val="es-ES" w:eastAsia="es-ES"/>
        </w:rPr>
        <w:t>eri</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r</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1</w:t>
      </w:r>
      <w:r w:rsidRPr="00771827">
        <w:rPr>
          <w:rFonts w:eastAsia="Times New Roman" w:cs="Arial"/>
          <w:color w:val="000000"/>
          <w:spacing w:val="-1"/>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 xml:space="preserve">o </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n</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or</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 4</w:t>
      </w:r>
      <w:r w:rsidRPr="00771827">
        <w:rPr>
          <w:rFonts w:eastAsia="Times New Roman" w:cs="Arial"/>
          <w:color w:val="000000"/>
          <w:spacing w:val="-3"/>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1"/>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es</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o de</w:t>
      </w:r>
      <w:r w:rsidRPr="00771827">
        <w:rPr>
          <w:rFonts w:eastAsia="Times New Roman" w:cs="Arial"/>
          <w:color w:val="000000"/>
          <w:spacing w:val="-1"/>
          <w:szCs w:val="24"/>
          <w:lang w:val="es-ES" w:eastAsia="es-ES"/>
        </w:rPr>
        <w:t xml:space="preserve"> 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a de</w:t>
      </w:r>
      <w:r w:rsidRPr="00771827">
        <w:rPr>
          <w:rFonts w:eastAsia="Times New Roman" w:cs="Arial"/>
          <w:color w:val="000000"/>
          <w:spacing w:val="1"/>
          <w:szCs w:val="24"/>
          <w:lang w:val="es-ES" w:eastAsia="es-ES"/>
        </w:rPr>
        <w:t xml:space="preserve"> </w:t>
      </w:r>
      <w:r w:rsidRPr="00771827">
        <w:rPr>
          <w:rFonts w:eastAsia="Times New Roman" w:cs="Arial"/>
          <w:color w:val="000000"/>
          <w:spacing w:val="-3"/>
          <w:szCs w:val="24"/>
          <w:lang w:val="es-ES" w:eastAsia="es-ES"/>
        </w:rPr>
        <w:t>p</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ec</w:t>
      </w:r>
      <w:r w:rsidRPr="00771827">
        <w:rPr>
          <w:rFonts w:eastAsia="Times New Roman" w:cs="Arial"/>
          <w:color w:val="000000"/>
          <w:spacing w:val="-4"/>
          <w:szCs w:val="24"/>
          <w:lang w:val="es-ES" w:eastAsia="es-ES"/>
        </w:rPr>
        <w:t>i</w:t>
      </w:r>
      <w:r w:rsidRPr="00771827">
        <w:rPr>
          <w:rFonts w:eastAsia="Times New Roman" w:cs="Arial"/>
          <w:color w:val="000000"/>
          <w:szCs w:val="24"/>
          <w:lang w:val="es-ES" w:eastAsia="es-ES"/>
        </w:rPr>
        <w:t>os a</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o</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a</w:t>
      </w:r>
      <w:r w:rsidRPr="00771827">
        <w:rPr>
          <w:rFonts w:eastAsia="Times New Roman" w:cs="Arial"/>
          <w:color w:val="000000"/>
          <w:spacing w:val="-1"/>
          <w:szCs w:val="24"/>
          <w:lang w:val="es-ES" w:eastAsia="es-ES"/>
        </w:rPr>
        <w:t>d</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 xml:space="preserve">r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 i</w:t>
      </w:r>
      <w:r w:rsidRPr="00771827">
        <w:rPr>
          <w:rFonts w:eastAsia="Times New Roman" w:cs="Arial"/>
          <w:color w:val="000000"/>
          <w:spacing w:val="-1"/>
          <w:szCs w:val="24"/>
          <w:lang w:val="es-ES" w:eastAsia="es-ES"/>
        </w:rPr>
        <w:t>n</w:t>
      </w:r>
      <w:r w:rsidRPr="00771827">
        <w:rPr>
          <w:rFonts w:eastAsia="Times New Roman" w:cs="Arial"/>
          <w:color w:val="000000"/>
          <w:spacing w:val="-2"/>
          <w:szCs w:val="24"/>
          <w:lang w:val="es-ES" w:eastAsia="es-ES"/>
        </w:rPr>
        <w:t>v</w:t>
      </w:r>
      <w:r w:rsidRPr="00771827">
        <w:rPr>
          <w:rFonts w:eastAsia="Times New Roman" w:cs="Arial"/>
          <w:color w:val="000000"/>
          <w:szCs w:val="24"/>
          <w:lang w:val="es-ES" w:eastAsia="es-ES"/>
        </w:rPr>
        <w:t>esti</w:t>
      </w:r>
      <w:r w:rsidRPr="00771827">
        <w:rPr>
          <w:rFonts w:eastAsia="Times New Roman" w:cs="Arial"/>
          <w:color w:val="000000"/>
          <w:spacing w:val="2"/>
          <w:szCs w:val="24"/>
          <w:lang w:val="es-ES" w:eastAsia="es-ES"/>
        </w:rPr>
        <w:t>g</w:t>
      </w:r>
      <w:r w:rsidRPr="00771827">
        <w:rPr>
          <w:rFonts w:eastAsia="Times New Roman" w:cs="Arial"/>
          <w:color w:val="000000"/>
          <w:szCs w:val="24"/>
          <w:lang w:val="es-ES" w:eastAsia="es-ES"/>
        </w:rPr>
        <w:t>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ón de</w:t>
      </w:r>
      <w:r w:rsidRPr="00771827">
        <w:rPr>
          <w:rFonts w:eastAsia="Times New Roman" w:cs="Arial"/>
          <w:color w:val="000000"/>
          <w:spacing w:val="-4"/>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ercad</w:t>
      </w:r>
      <w:r w:rsidRPr="00771827">
        <w:rPr>
          <w:rFonts w:eastAsia="Times New Roman" w:cs="Arial"/>
          <w:color w:val="000000"/>
          <w:spacing w:val="-3"/>
          <w:szCs w:val="24"/>
          <w:lang w:val="es-ES" w:eastAsia="es-ES"/>
        </w:rPr>
        <w:t>o</w:t>
      </w:r>
      <w:r w:rsidRPr="00771827">
        <w:rPr>
          <w:rFonts w:eastAsia="Times New Roman" w:cs="Arial"/>
          <w:color w:val="000000"/>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rPr>
          <w:rFonts w:eastAsia="Times New Roman" w:cs="Arial"/>
          <w:color w:val="000000"/>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lastRenderedPageBreak/>
        <w:t>i</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 xml:space="preserve">e 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 en 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dec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rPr>
          <w:rFonts w:eastAsia="Times New Roman" w:cs="Arial"/>
          <w:color w:val="000000"/>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eastAsia="Times New Roman" w:cs="Arial"/>
          <w:color w:val="000000"/>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8" w:name="_Toc201224571"/>
      <w:r w:rsidRPr="00846876">
        <w:t xml:space="preserve">16. SUSPENSIÓN O CANCELACIÓN DEL </w:t>
      </w:r>
      <w:r w:rsidR="00254B00" w:rsidRPr="00846876">
        <w:t>PROCEDIMIENTO</w:t>
      </w:r>
      <w:r w:rsidRPr="00846876">
        <w:t xml:space="preserve"> DE ADQUISICIÓN</w:t>
      </w:r>
      <w:bookmarkEnd w:id="28"/>
    </w:p>
    <w:p w14:paraId="5023C29B" w14:textId="27E24A71" w:rsidR="00D25F1E" w:rsidRPr="00721713" w:rsidRDefault="00D25F1E" w:rsidP="00D25F1E">
      <w:pPr>
        <w:widowControl w:val="0"/>
        <w:autoSpaceDE w:val="0"/>
        <w:autoSpaceDN w:val="0"/>
        <w:adjustRightInd w:val="0"/>
        <w:spacing w:after="0" w:line="239"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través del Comité de</w:t>
      </w:r>
      <w:r w:rsidRPr="00721713">
        <w:rPr>
          <w:rFonts w:eastAsia="Times New Roman" w:cs="Arial"/>
          <w:color w:val="000000"/>
          <w:spacing w:val="1"/>
          <w:szCs w:val="24"/>
          <w:lang w:val="es-ES" w:eastAsia="es-ES"/>
        </w:rPr>
        <w:t xml:space="preserve"> </w:t>
      </w:r>
      <w:r w:rsidR="00846876">
        <w:rPr>
          <w:rFonts w:eastAsia="Times New Roman" w:cs="Arial"/>
          <w:color w:val="000000"/>
          <w:spacing w:val="-1"/>
          <w:szCs w:val="24"/>
          <w:lang w:val="es-ES" w:eastAsia="es-ES"/>
        </w:rPr>
        <w:t>Adquisiciones</w:t>
      </w:r>
      <w:r w:rsidRPr="00721713">
        <w:rPr>
          <w:rFonts w:eastAsia="Times New Roman" w:cs="Arial"/>
          <w:color w:val="000000"/>
          <w:szCs w:val="24"/>
          <w:lang w:val="es-ES" w:eastAsia="es-ES"/>
        </w:rPr>
        <w:t xml:space="preserve"> de la ASEJ,</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el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 xml:space="preserve">al o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zCs w:val="24"/>
          <w:lang w:val="es-ES" w:eastAsia="es-ES"/>
        </w:rPr>
        <w:t>procedimiento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escri</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pacing w:val="-1"/>
          <w:szCs w:val="24"/>
          <w:lang w:val="es-ES" w:eastAsia="es-ES"/>
        </w:rPr>
        <w:t>n</w:t>
      </w:r>
      <w:r w:rsidRPr="00721713">
        <w:rPr>
          <w:rFonts w:eastAsia="Times New Roman" w:cs="Arial"/>
          <w:color w:val="000000"/>
          <w:szCs w:val="24"/>
          <w:lang w:val="es-ES" w:eastAsia="es-ES"/>
        </w:rPr>
        <w:t>um</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al 3</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ar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71</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do a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su</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 con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 xml:space="preserve">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r</w:t>
      </w:r>
      <w:r w:rsidRPr="00721713">
        <w:rPr>
          <w:rFonts w:eastAsia="Times New Roman" w:cs="Arial"/>
          <w:color w:val="000000"/>
          <w:szCs w:val="24"/>
          <w:lang w:val="es-ES" w:eastAsia="es-ES"/>
        </w:rPr>
        <w:t>, 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00DE4FE9">
        <w:rPr>
          <w:rFonts w:eastAsia="Times New Roman" w:cs="Arial"/>
          <w:color w:val="000000"/>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 xml:space="preserve">an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 de</w:t>
      </w:r>
      <w:r w:rsidRPr="00721713">
        <w:rPr>
          <w:rFonts w:eastAsia="Times New Roman" w:cs="Arial"/>
          <w:color w:val="000000"/>
          <w:spacing w:val="-1"/>
          <w:szCs w:val="24"/>
          <w:lang w:val="es-ES" w:eastAsia="es-ES"/>
        </w:rPr>
        <w:t xml:space="preserve"> 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eastAsia="Times New Roman" w:cs="Arial"/>
          <w:color w:val="000000"/>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se 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 a</w:t>
      </w:r>
      <w:r w:rsidRPr="00721713">
        <w:rPr>
          <w:rFonts w:eastAsia="Times New Roman" w:cs="Arial"/>
          <w:color w:val="000000"/>
          <w:spacing w:val="-2"/>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eastAsia="Times New Roman" w:cs="Arial"/>
          <w:color w:val="000000"/>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 se 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 a</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e</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Pr>
          <w:rFonts w:eastAsia="Times New Roman" w:cs="Arial"/>
          <w:color w:val="000000"/>
          <w:szCs w:val="24"/>
          <w:lang w:val="es-ES" w:eastAsia="es-ES"/>
        </w:rPr>
        <w:t xml:space="preserve">Si ninguna de las ofertas propuestas en este procedimiento de adquisición, aseguran a la ASEJ las mejores condiciones disponibles para la adjudicación de los </w:t>
      </w:r>
      <w:r w:rsidR="00DE4FE9">
        <w:rPr>
          <w:rFonts w:eastAsia="Times New Roman" w:cs="Arial"/>
          <w:color w:val="000000"/>
          <w:szCs w:val="24"/>
          <w:lang w:val="es-ES" w:eastAsia="es-ES"/>
        </w:rPr>
        <w:t xml:space="preserve">bienes y/o </w:t>
      </w:r>
      <w:r>
        <w:rPr>
          <w:rFonts w:eastAsia="Times New Roman" w:cs="Arial"/>
          <w:color w:val="000000"/>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escr</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00747F65">
        <w:rPr>
          <w:rFonts w:eastAsia="Times New Roman" w:cs="Arial"/>
          <w:color w:val="000000"/>
          <w:spacing w:val="6"/>
          <w:szCs w:val="24"/>
          <w:lang w:val="es-ES" w:eastAsia="es-ES"/>
        </w:rPr>
        <w:t>el</w:t>
      </w:r>
      <w:r w:rsidRPr="00721713">
        <w:rPr>
          <w:rFonts w:eastAsia="Times New Roman" w:cs="Arial"/>
          <w:color w:val="000000"/>
          <w:spacing w:val="2"/>
          <w:szCs w:val="24"/>
          <w:lang w:val="es-ES" w:eastAsia="es-ES"/>
        </w:rPr>
        <w:t xml:space="preserve"> </w:t>
      </w:r>
      <w:r w:rsidR="00747F65" w:rsidRPr="00747F65">
        <w:rPr>
          <w:rFonts w:eastAsia="Times New Roman" w:cs="Arial"/>
          <w:color w:val="000000"/>
          <w:spacing w:val="-1"/>
          <w:szCs w:val="24"/>
          <w:lang w:val="es-ES" w:eastAsia="es-ES"/>
        </w:rPr>
        <w:t>Órgano Interno de Control de la ASEJ</w:t>
      </w:r>
      <w:r w:rsidR="00747F65">
        <w:rPr>
          <w:rFonts w:eastAsia="Times New Roman" w:cs="Arial"/>
          <w:color w:val="000000"/>
          <w:spacing w:val="-1"/>
          <w:szCs w:val="24"/>
          <w:lang w:val="es-ES" w:eastAsia="es-ES"/>
        </w:rPr>
        <w:t>,</w:t>
      </w:r>
      <w:r w:rsidR="00747F65" w:rsidRPr="00747F65">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ga con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00DE4FE9">
        <w:rPr>
          <w:rFonts w:eastAsia="Times New Roman" w:cs="Arial"/>
          <w:color w:val="000000"/>
          <w:szCs w:val="24"/>
          <w:lang w:val="es-ES" w:eastAsia="es-ES"/>
        </w:rPr>
        <w:t>.</w:t>
      </w:r>
    </w:p>
    <w:p w14:paraId="2BAACE74" w14:textId="302D31A5" w:rsidR="00D25F1E" w:rsidRPr="00DE4FE9" w:rsidRDefault="00D25F1E" w:rsidP="00DE4FE9">
      <w:pPr>
        <w:pStyle w:val="Ttulo1"/>
      </w:pPr>
      <w:bookmarkStart w:id="29" w:name="_Toc201224572"/>
      <w:r w:rsidRPr="00DE4FE9">
        <w:t xml:space="preserve">17. DECLARACION DE </w:t>
      </w:r>
      <w:r w:rsidR="00771827" w:rsidRPr="00DE4FE9">
        <w:t>PROCEDIMIENTO</w:t>
      </w:r>
      <w:r w:rsidRPr="00DE4FE9">
        <w:t xml:space="preserve"> DE LICITACIÓN DESIERT</w:t>
      </w:r>
      <w:r w:rsidR="007E3242">
        <w:t>A</w:t>
      </w:r>
      <w:bookmarkEnd w:id="29"/>
    </w:p>
    <w:p w14:paraId="52BF108E" w14:textId="33BA8F01" w:rsidR="00D25F1E" w:rsidRPr="00932C85" w:rsidRDefault="00D25F1E"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31"/>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és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 xml:space="preserve">del Comité de </w:t>
      </w:r>
      <w:r w:rsidR="00DE4FE9">
        <w:rPr>
          <w:rFonts w:eastAsia="Times New Roman" w:cs="Arial"/>
          <w:color w:val="000000"/>
          <w:spacing w:val="-1"/>
          <w:szCs w:val="24"/>
          <w:lang w:val="es-ES" w:eastAsia="es-ES"/>
        </w:rPr>
        <w:t>Adquisiciones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pacing w:val="-3"/>
          <w:szCs w:val="24"/>
          <w:lang w:val="es-ES" w:eastAsia="es-ES"/>
        </w:rPr>
        <w:t>d</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arar</w:t>
      </w:r>
      <w:r w:rsidRPr="00932C85">
        <w:rPr>
          <w:rFonts w:eastAsia="Times New Roman" w:cs="Arial"/>
          <w:color w:val="000000"/>
          <w:spacing w:val="3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al</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00DE4FE9">
        <w:rPr>
          <w:rFonts w:eastAsia="Times New Roman" w:cs="Arial"/>
          <w:color w:val="000000"/>
          <w:szCs w:val="24"/>
          <w:lang w:val="es-ES" w:eastAsia="es-ES"/>
        </w:rPr>
        <w:t>procedimiento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3"/>
          <w:szCs w:val="24"/>
          <w:lang w:val="es-ES" w:eastAsia="es-ES"/>
        </w:rPr>
        <w:t>f</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d</w:t>
      </w:r>
      <w:r w:rsidRPr="00932C85">
        <w:rPr>
          <w:rFonts w:eastAsia="Times New Roman" w:cs="Arial"/>
          <w:color w:val="000000"/>
          <w:szCs w:val="24"/>
          <w:lang w:val="es-ES" w:eastAsia="es-ES"/>
        </w:rPr>
        <w:t>ad</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ar</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7</w:t>
      </w:r>
      <w:r w:rsidRPr="00932C85">
        <w:rPr>
          <w:rFonts w:eastAsia="Times New Roman" w:cs="Arial"/>
          <w:color w:val="000000"/>
          <w:spacing w:val="-1"/>
          <w:szCs w:val="24"/>
          <w:lang w:val="es-ES" w:eastAsia="es-ES"/>
        </w:rPr>
        <w:t>1</w:t>
      </w:r>
      <w:r w:rsidRPr="00932C85">
        <w:rPr>
          <w:rFonts w:eastAsia="Times New Roman" w:cs="Arial"/>
          <w:color w:val="000000"/>
          <w:szCs w:val="24"/>
          <w:lang w:val="es-ES" w:eastAsia="es-ES"/>
        </w:rPr>
        <w:t>,</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00DE36FD">
        <w:rPr>
          <w:rFonts w:eastAsia="Times New Roman" w:cs="Arial"/>
          <w:color w:val="000000"/>
          <w:szCs w:val="24"/>
          <w:lang w:val="es-ES" w:eastAsia="es-ES"/>
        </w:rPr>
        <w:t>es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1</w:t>
      </w:r>
      <w:r w:rsidR="00DE36FD">
        <w:rPr>
          <w:rFonts w:eastAsia="Times New Roman" w:cs="Arial"/>
          <w:color w:val="000000"/>
          <w:szCs w:val="24"/>
          <w:lang w:val="es-ES" w:eastAsia="es-ES"/>
        </w:rPr>
        <w:t xml:space="preserve"> y 3</w:t>
      </w:r>
      <w:r w:rsidRPr="00932C85">
        <w:rPr>
          <w:rFonts w:eastAsia="Times New Roman" w:cs="Arial"/>
          <w:color w:val="000000"/>
          <w:spacing w:val="7"/>
          <w:szCs w:val="24"/>
          <w:lang w:val="es-ES" w:eastAsia="es-ES"/>
        </w:rPr>
        <w:t xml:space="preserve"> </w:t>
      </w:r>
      <w:r w:rsidRPr="00932C85">
        <w:rPr>
          <w:rFonts w:eastAsia="Times New Roman" w:cs="Arial"/>
          <w:color w:val="000000"/>
          <w:szCs w:val="24"/>
          <w:lang w:val="es-ES" w:eastAsia="es-ES"/>
        </w:rPr>
        <w:t>y 72</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o</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 su</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 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 se seña</w:t>
      </w:r>
      <w:r w:rsidRPr="00932C85">
        <w:rPr>
          <w:rFonts w:eastAsia="Times New Roman" w:cs="Arial"/>
          <w:color w:val="000000"/>
          <w:spacing w:val="-2"/>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eastAsia="Times New Roman" w:cs="Arial"/>
          <w:color w:val="000000"/>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se</w:t>
      </w:r>
      <w:r w:rsidRPr="00932C85">
        <w:rPr>
          <w:rFonts w:eastAsia="Times New Roman" w:cs="Arial"/>
          <w:color w:val="000000"/>
          <w:spacing w:val="30"/>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ba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so</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propu</w:t>
      </w:r>
      <w:r w:rsidRPr="00932C85">
        <w:rPr>
          <w:rFonts w:eastAsia="Times New Roman" w:cs="Arial"/>
          <w:color w:val="000000"/>
          <w:spacing w:val="-1"/>
          <w:szCs w:val="24"/>
          <w:lang w:val="es-ES" w:eastAsia="es-ES"/>
        </w:rPr>
        <w:t>e</w:t>
      </w:r>
      <w:r w:rsidRPr="00932C85">
        <w:rPr>
          <w:rFonts w:eastAsia="Times New Roman" w:cs="Arial"/>
          <w:color w:val="000000"/>
          <w:spacing w:val="-2"/>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8"/>
          <w:szCs w:val="24"/>
          <w:lang w:val="es-ES" w:eastAsia="es-ES"/>
        </w:rPr>
        <w:t xml:space="preserve"> </w:t>
      </w:r>
      <w:r w:rsidRPr="00932C85">
        <w:rPr>
          <w:rFonts w:eastAsia="Times New Roman" w:cs="Arial"/>
          <w:color w:val="000000"/>
          <w:szCs w:val="24"/>
          <w:lang w:val="es-ES" w:eastAsia="es-ES"/>
        </w:rPr>
        <w:t>ac</w:t>
      </w:r>
      <w:r w:rsidRPr="00932C85">
        <w:rPr>
          <w:rFonts w:eastAsia="Times New Roman" w:cs="Arial"/>
          <w:color w:val="000000"/>
          <w:spacing w:val="-2"/>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p</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29"/>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y se</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ori</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eastAsia="Times New Roman" w:cs="Arial"/>
          <w:color w:val="000000"/>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n</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con</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 so</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en 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se</w:t>
      </w:r>
      <w:r w:rsidRPr="00932C85">
        <w:rPr>
          <w:rFonts w:eastAsia="Times New Roman" w:cs="Arial"/>
          <w:color w:val="000000"/>
          <w:spacing w:val="-3"/>
          <w:szCs w:val="24"/>
          <w:lang w:val="es-ES" w:eastAsia="es-ES"/>
        </w:rPr>
        <w:t>s</w:t>
      </w:r>
      <w:r w:rsidRPr="00932C85">
        <w:rPr>
          <w:rFonts w:eastAsia="Times New Roman" w:cs="Arial"/>
          <w:color w:val="000000"/>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3A1BA60B" w14:textId="47CC0982"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i</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6"/>
          <w:szCs w:val="24"/>
          <w:lang w:val="es-ES" w:eastAsia="es-ES"/>
        </w:rPr>
        <w:t xml:space="preserve"> </w:t>
      </w:r>
      <w:r w:rsidRPr="00932C85">
        <w:rPr>
          <w:rFonts w:eastAsia="Times New Roman" w:cs="Arial"/>
          <w:color w:val="000000"/>
          <w:spacing w:val="-2"/>
          <w:szCs w:val="24"/>
          <w:lang w:val="es-ES" w:eastAsia="es-ES"/>
        </w:rPr>
        <w:t>c</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erio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7"/>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6"/>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estas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bre</w:t>
      </w:r>
      <w:r w:rsidRPr="00932C85">
        <w:rPr>
          <w:rFonts w:eastAsia="Times New Roman" w:cs="Arial"/>
          <w:color w:val="000000"/>
          <w:spacing w:val="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em</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ntos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cen</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a la ASEJ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j</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es</w:t>
      </w:r>
      <w:r w:rsidR="00DE36FD">
        <w:rPr>
          <w:rFonts w:eastAsia="Times New Roman" w:cs="Arial"/>
          <w:color w:val="000000"/>
          <w:szCs w:val="24"/>
          <w:lang w:val="es-ES" w:eastAsia="es-ES"/>
        </w:rPr>
        <w:t xml:space="preserve"> de costo beneficio</w:t>
      </w:r>
      <w:r w:rsidRPr="00932C85">
        <w:rPr>
          <w:rFonts w:eastAsia="Times New Roman" w:cs="Arial"/>
          <w:color w:val="000000"/>
          <w:szCs w:val="24"/>
          <w:lang w:val="es-ES" w:eastAsia="es-ES"/>
        </w:rPr>
        <w:t>.</w:t>
      </w:r>
    </w:p>
    <w:p w14:paraId="51BDCEF5" w14:textId="77777777" w:rsidR="00D25F1E" w:rsidRPr="00932C85"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rPr>
          <w:rFonts w:eastAsia="Times New Roman" w:cs="Arial"/>
          <w:color w:val="000000"/>
          <w:szCs w:val="24"/>
          <w:lang w:val="es-ES" w:eastAsia="es-ES"/>
        </w:rPr>
      </w:pPr>
      <w:r w:rsidRPr="00932C85">
        <w:rPr>
          <w:rFonts w:cs="Arial"/>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rPr>
          <w:rFonts w:eastAsia="Times New Roman" w:cs="Arial"/>
          <w:color w:val="000000"/>
          <w:szCs w:val="24"/>
          <w:lang w:val="es-ES" w:eastAsia="es-ES"/>
        </w:rPr>
      </w:pPr>
    </w:p>
    <w:p w14:paraId="188C23D3" w14:textId="355EB1F6"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és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éc</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2"/>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00DE36FD">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00DE36FD">
        <w:rPr>
          <w:rFonts w:eastAsia="Times New Roman" w:cs="Arial"/>
          <w:color w:val="000000"/>
          <w:szCs w:val="24"/>
          <w:lang w:val="es-ES" w:eastAsia="es-ES"/>
        </w:rPr>
        <w:t>nte;</w:t>
      </w:r>
    </w:p>
    <w:p w14:paraId="534712F1"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8AE97B7" w14:textId="6E7D363D"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0"/>
          <w:szCs w:val="24"/>
          <w:lang w:val="es-ES" w:eastAsia="es-ES"/>
        </w:rPr>
        <w:t xml:space="preserve"> </w:t>
      </w:r>
      <w:r w:rsidR="00DE36FD">
        <w:rPr>
          <w:rFonts w:eastAsia="Times New Roman" w:cs="Arial"/>
          <w:color w:val="000000"/>
          <w:szCs w:val="24"/>
          <w:lang w:val="es-ES" w:eastAsia="es-ES"/>
        </w:rPr>
        <w:t>el</w:t>
      </w:r>
      <w:r w:rsidRPr="00721713">
        <w:rPr>
          <w:rFonts w:eastAsia="Times New Roman" w:cs="Arial"/>
          <w:color w:val="000000"/>
          <w:spacing w:val="8"/>
          <w:szCs w:val="24"/>
          <w:lang w:val="es-ES" w:eastAsia="es-ES"/>
        </w:rPr>
        <w:t xml:space="preserve"> </w:t>
      </w:r>
      <w:r w:rsidR="00DE4FE9">
        <w:rPr>
          <w:rFonts w:eastAsia="Times New Roman" w:cs="Arial"/>
          <w:color w:val="000000"/>
          <w:szCs w:val="24"/>
          <w:lang w:val="es-ES" w:eastAsia="es-ES"/>
        </w:rPr>
        <w:t>procedimiento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10"/>
          <w:szCs w:val="24"/>
          <w:lang w:val="es-ES" w:eastAsia="es-ES"/>
        </w:rPr>
        <w:t xml:space="preserve"> </w:t>
      </w:r>
      <w:r w:rsidR="00254B00">
        <w:rPr>
          <w:rFonts w:eastAsia="Times New Roman" w:cs="Arial"/>
          <w:color w:val="000000"/>
          <w:szCs w:val="24"/>
          <w:lang w:val="es-ES" w:eastAsia="es-ES"/>
        </w:rPr>
        <w:t>a la Convocante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00254B00">
        <w:rPr>
          <w:rFonts w:eastAsia="Times New Roman" w:cs="Arial"/>
          <w:color w:val="000000"/>
          <w:spacing w:val="2"/>
          <w:szCs w:val="24"/>
          <w:lang w:val="es-ES" w:eastAsia="es-ES"/>
        </w:rPr>
        <w:t xml:space="preserve">bien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00DE36FD">
        <w:rPr>
          <w:rFonts w:eastAsia="Times New Roman" w:cs="Arial"/>
          <w:color w:val="000000"/>
          <w:spacing w:val="2"/>
          <w:szCs w:val="24"/>
          <w:lang w:val="es-ES" w:eastAsia="es-ES"/>
        </w:rPr>
        <w:t xml:space="preserve">l </w:t>
      </w:r>
      <w:r w:rsidR="00254B00">
        <w:rPr>
          <w:rFonts w:eastAsia="Times New Roman" w:cs="Arial"/>
          <w:color w:val="000000"/>
          <w:szCs w:val="24"/>
          <w:lang w:val="es-ES" w:eastAsia="es-ES"/>
        </w:rPr>
        <w:t>procedimiento</w:t>
      </w:r>
      <w:r w:rsidR="00DE36FD">
        <w:rPr>
          <w:rFonts w:eastAsia="Times New Roman" w:cs="Arial"/>
          <w:color w:val="000000"/>
          <w:szCs w:val="24"/>
          <w:lang w:val="es-ES" w:eastAsia="es-ES"/>
        </w:rPr>
        <w:t>; y</w:t>
      </w:r>
    </w:p>
    <w:p w14:paraId="0CFF4477"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30" w:name="_Toc201224573"/>
      <w:r w:rsidRPr="00DE4FE9">
        <w:t>18. FACULTADES DE LA CONVOCANTE</w:t>
      </w:r>
      <w:bookmarkEnd w:id="30"/>
    </w:p>
    <w:p w14:paraId="606DF1B1" w14:textId="4DDB9336" w:rsidR="00D25F1E" w:rsidRPr="00721713" w:rsidRDefault="00D25F1E" w:rsidP="00254B00">
      <w:pPr>
        <w:widowControl w:val="0"/>
        <w:autoSpaceDE w:val="0"/>
        <w:autoSpaceDN w:val="0"/>
        <w:adjustRightInd w:val="0"/>
        <w:spacing w:after="0" w:line="241" w:lineRule="auto"/>
        <w:ind w:right="59"/>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emás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ntes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00254B00">
        <w:rPr>
          <w:rFonts w:eastAsia="Times New Roman" w:cs="Arial"/>
          <w:color w:val="000000"/>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eastAsia="Times New Roman" w:cs="Arial"/>
          <w:color w:val="000000"/>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p</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empo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ami</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 c</w:t>
      </w:r>
      <w:r w:rsidRPr="00721713">
        <w:rPr>
          <w:rFonts w:eastAsia="Times New Roman" w:cs="Arial"/>
          <w:color w:val="000000"/>
          <w:spacing w:val="-2"/>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00DE4FE9">
        <w:rPr>
          <w:rFonts w:eastAsia="Times New Roman" w:cs="Arial"/>
          <w:color w:val="000000"/>
          <w:szCs w:val="24"/>
          <w:lang w:val="es-ES" w:eastAsia="es-ES"/>
        </w:rPr>
        <w:t xml:space="preserve">bienes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rPr>
          <w:rFonts w:eastAsia="Times New Roman" w:cs="Arial"/>
          <w:color w:val="000000"/>
          <w:szCs w:val="24"/>
          <w:lang w:val="es-ES" w:eastAsia="es-ES"/>
        </w:rPr>
      </w:pPr>
    </w:p>
    <w:p w14:paraId="65AAE8B4" w14:textId="0D91AA38" w:rsidR="00D25F1E" w:rsidRPr="00721713" w:rsidRDefault="00D25F1E" w:rsidP="00D25F1E">
      <w:pPr>
        <w:widowControl w:val="0"/>
        <w:numPr>
          <w:ilvl w:val="0"/>
          <w:numId w:val="5"/>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ect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pro</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6"/>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sí</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24"/>
          <w:szCs w:val="24"/>
          <w:lang w:val="es-ES" w:eastAsia="es-ES"/>
        </w:rPr>
        <w:t xml:space="preserv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la presunc</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e el </w:t>
      </w:r>
      <w:r w:rsidR="00254B00">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ó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00DE36FD">
        <w:rPr>
          <w:rFonts w:eastAsia="Times New Roman" w:cs="Arial"/>
          <w:color w:val="000000"/>
          <w:spacing w:val="-3"/>
          <w:szCs w:val="24"/>
          <w:lang w:val="es-ES" w:eastAsia="es-ES"/>
        </w:rPr>
        <w:t xml:space="preserve">, en su relación con el artículo 66, numeral 3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721713">
        <w:rPr>
          <w:rFonts w:eastAsia="Times New Roman" w:cs="Arial"/>
          <w:color w:val="000000"/>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costo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no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cost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 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ell</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rPr>
          <w:rFonts w:eastAsia="Times New Roman" w:cs="Arial"/>
          <w:color w:val="000000"/>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arar </w:t>
      </w:r>
      <w:r w:rsidRPr="00721713">
        <w:rPr>
          <w:rFonts w:eastAsia="Times New Roman" w:cs="Arial"/>
          <w:color w:val="000000"/>
          <w:spacing w:val="10"/>
          <w:szCs w:val="24"/>
          <w:lang w:val="es-ES" w:eastAsia="es-ES"/>
        </w:rPr>
        <w:t>desierta</w:t>
      </w:r>
      <w:r w:rsidRPr="00721713">
        <w:rPr>
          <w:rFonts w:eastAsia="Times New Roman" w:cs="Arial"/>
          <w:color w:val="000000"/>
          <w:szCs w:val="24"/>
          <w:lang w:val="es-ES" w:eastAsia="es-ES"/>
        </w:rPr>
        <w:t xml:space="preserve"> </w:t>
      </w:r>
      <w:r w:rsidRPr="00721713">
        <w:rPr>
          <w:rFonts w:eastAsia="Times New Roman" w:cs="Arial"/>
          <w:color w:val="000000"/>
          <w:spacing w:val="7"/>
          <w:szCs w:val="24"/>
          <w:lang w:val="es-ES" w:eastAsia="es-ES"/>
        </w:rPr>
        <w:t>una</w:t>
      </w:r>
      <w:r w:rsidRPr="00721713">
        <w:rPr>
          <w:rFonts w:eastAsia="Times New Roman" w:cs="Arial"/>
          <w:color w:val="000000"/>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o 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de 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ores</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1</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i</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esti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n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ercad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rPr>
          <w:rFonts w:eastAsia="Times New Roman" w:cs="Arial"/>
          <w:color w:val="000000"/>
          <w:szCs w:val="24"/>
          <w:lang w:val="es-ES" w:eastAsia="es-ES"/>
        </w:rPr>
      </w:pPr>
    </w:p>
    <w:p w14:paraId="277BA288" w14:textId="5EAC0549" w:rsidR="00D25F1E" w:rsidRPr="00721713" w:rsidRDefault="00D25F1E" w:rsidP="00D25F1E">
      <w:pPr>
        <w:widowControl w:val="0"/>
        <w:numPr>
          <w:ilvl w:val="0"/>
          <w:numId w:val="5"/>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al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sar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prop</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estas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tm</w:t>
      </w:r>
      <w:r w:rsidRPr="00721713">
        <w:rPr>
          <w:rFonts w:eastAsia="Times New Roman" w:cs="Arial"/>
          <w:color w:val="000000"/>
          <w:spacing w:val="-3"/>
          <w:szCs w:val="24"/>
          <w:lang w:val="es-ES" w:eastAsia="es-ES"/>
        </w:rPr>
        <w:t>é</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co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6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pacing w:val="-1"/>
          <w:szCs w:val="24"/>
          <w:lang w:val="es-ES" w:eastAsia="es-ES"/>
        </w:rPr>
        <w:t>fi</w:t>
      </w:r>
      <w:r w:rsidRPr="00721713">
        <w:rPr>
          <w:rFonts w:eastAsia="Times New Roman" w:cs="Arial"/>
          <w:color w:val="000000"/>
          <w:szCs w:val="24"/>
          <w:lang w:val="es-ES" w:eastAsia="es-ES"/>
        </w:rPr>
        <w:t xml:space="preserve">co se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0"/>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al será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lastRenderedPageBreak/>
        <w:t>l</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00D96D3D">
        <w:rPr>
          <w:rFonts w:eastAsia="Times New Roman" w:cs="Arial"/>
          <w:color w:val="000000"/>
          <w:szCs w:val="24"/>
          <w:lang w:val="es-ES" w:eastAsia="es-ES"/>
        </w:rPr>
        <w:t>69, numeral 6</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00123545">
        <w:rPr>
          <w:rFonts w:eastAsia="Times New Roman" w:cs="Arial"/>
          <w:color w:val="000000"/>
          <w:szCs w:val="24"/>
          <w:lang w:val="es-ES" w:eastAsia="es-ES"/>
        </w:rPr>
        <w:t xml:space="preserve"> la Ley</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 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p</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h</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ecti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si</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 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na</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omis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 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ac</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erdo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presentad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 a un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procedimiento</w:t>
      </w:r>
      <w:r w:rsidRPr="00721713">
        <w:rPr>
          <w:rFonts w:eastAsia="Times New Roman" w:cs="Arial"/>
          <w:color w:val="000000"/>
          <w:szCs w:val="24"/>
          <w:lang w:val="es-ES" w:eastAsia="es-ES"/>
        </w:rPr>
        <w:t xml:space="preserve"> 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si así</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cons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con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rPr>
          <w:rFonts w:eastAsia="Times New Roman" w:cs="Arial"/>
          <w:color w:val="000000"/>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áre</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requirentes de la ASEJ</w:t>
      </w:r>
      <w:r w:rsidRPr="00721713">
        <w:rPr>
          <w:rFonts w:eastAsia="Times New Roman" w:cs="Arial"/>
          <w:color w:val="000000"/>
          <w:szCs w:val="24"/>
          <w:lang w:val="es-ES" w:eastAsia="es-ES"/>
        </w:rPr>
        <w:t>,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r su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eastAsia="Times New Roman" w:cs="Arial"/>
          <w:color w:val="000000"/>
          <w:szCs w:val="24"/>
          <w:lang w:val="es-ES" w:eastAsia="es-ES"/>
        </w:rPr>
      </w:pPr>
    </w:p>
    <w:p w14:paraId="66C85591" w14:textId="07E980FE" w:rsidR="00D25F1E"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ab/>
        <w:t xml:space="preserve">Cancelar, suspender o declarar desierto el presente </w:t>
      </w:r>
      <w:r w:rsidR="00DE4FE9">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de adquisición.</w:t>
      </w:r>
    </w:p>
    <w:p w14:paraId="5177D65B" w14:textId="77777777" w:rsidR="00DE36FD" w:rsidRDefault="00DE36FD" w:rsidP="00DE36FD">
      <w:pPr>
        <w:pStyle w:val="Prrafodelista"/>
        <w:rPr>
          <w:rFonts w:cs="Arial"/>
          <w:color w:val="000000"/>
          <w:spacing w:val="-1"/>
        </w:rPr>
      </w:pPr>
    </w:p>
    <w:p w14:paraId="2406524A" w14:textId="00FD34A7" w:rsidR="00DE36FD" w:rsidRPr="00715B8F" w:rsidRDefault="00DE36FD"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Cualquier otra explícita o implícitamente concedida por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la convocatoria o disposición administrativa diversa.</w:t>
      </w:r>
    </w:p>
    <w:p w14:paraId="1F074B5E" w14:textId="22419D71" w:rsidR="00D25F1E" w:rsidRPr="00DE4FE9" w:rsidRDefault="00D25F1E" w:rsidP="00DE4FE9">
      <w:pPr>
        <w:pStyle w:val="Ttulo1"/>
      </w:pPr>
      <w:bookmarkStart w:id="31" w:name="_Toc201224574"/>
      <w:r w:rsidRPr="00DE4FE9">
        <w:t xml:space="preserve">19. DE LA </w:t>
      </w:r>
      <w:r w:rsidR="00254B00" w:rsidRPr="00DE4FE9">
        <w:t>EMISIÓN DEL DICTAMEN DE</w:t>
      </w:r>
      <w:r w:rsidRPr="00DE4FE9">
        <w:t xml:space="preserve"> FALLO</w:t>
      </w:r>
      <w:bookmarkEnd w:id="31"/>
    </w:p>
    <w:p w14:paraId="7DD6A127" w14:textId="7AB2C18D" w:rsidR="00D25F1E" w:rsidRPr="00721713" w:rsidRDefault="00D25F1E" w:rsidP="00DE4FE9">
      <w:pPr>
        <w:widowControl w:val="0"/>
        <w:autoSpaceDE w:val="0"/>
        <w:autoSpaceDN w:val="0"/>
        <w:adjustRightInd w:val="0"/>
        <w:spacing w:after="0" w:line="240" w:lineRule="auto"/>
        <w:ind w:right="60"/>
        <w:rPr>
          <w:rFonts w:eastAsia="Times New Roman" w:cs="Arial"/>
          <w:b/>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emitirá</w:t>
      </w:r>
      <w:r w:rsidR="00254B00" w:rsidRPr="00932C85">
        <w:rPr>
          <w:rFonts w:eastAsia="Times New Roman" w:cs="Arial"/>
          <w:color w:val="000000"/>
          <w:spacing w:val="-1"/>
          <w:szCs w:val="24"/>
          <w:lang w:val="es-ES" w:eastAsia="es-ES"/>
        </w:rPr>
        <w:t xml:space="preserve"> el dictamen</w:t>
      </w:r>
      <w:r w:rsidRPr="00932C85">
        <w:rPr>
          <w:rFonts w:eastAsia="Times New Roman" w:cs="Arial"/>
          <w:color w:val="000000"/>
          <w:spacing w:val="-4"/>
          <w:szCs w:val="24"/>
          <w:lang w:val="es-ES" w:eastAsia="es-ES"/>
        </w:rPr>
        <w:t xml:space="preserve"> </w:t>
      </w:r>
      <w:r w:rsidR="00254B00"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de</w:t>
      </w:r>
      <w:r w:rsidRPr="00721713">
        <w:rPr>
          <w:rFonts w:eastAsia="Times New Roman" w:cs="Arial"/>
          <w:color w:val="000000"/>
          <w:spacing w:val="-2"/>
          <w:szCs w:val="24"/>
          <w:lang w:val="es-ES" w:eastAsia="es-ES"/>
        </w:rPr>
        <w:t xml:space="preserve"> conformidad al calendario establecido en el punto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00DE36FD">
        <w:rPr>
          <w:rFonts w:eastAsia="Times New Roman" w:cs="Arial"/>
          <w:color w:val="000000"/>
          <w:szCs w:val="24"/>
          <w:lang w:val="es-ES" w:eastAsia="es-ES"/>
        </w:rPr>
        <w:t xml:space="preserve"> de las bases.</w:t>
      </w:r>
      <w:r w:rsidR="00254B00">
        <w:rPr>
          <w:rFonts w:eastAsia="Times New Roman" w:cs="Arial"/>
          <w:b/>
          <w:color w:val="000000"/>
          <w:szCs w:val="24"/>
          <w:lang w:val="es-ES" w:eastAsia="es-ES"/>
        </w:rPr>
        <w:t xml:space="preserve">    </w:t>
      </w:r>
    </w:p>
    <w:p w14:paraId="2DF146E9" w14:textId="0BABE708" w:rsidR="00D25F1E" w:rsidRPr="00DE4FE9" w:rsidRDefault="00DE4FE9" w:rsidP="00DE4FE9">
      <w:pPr>
        <w:pStyle w:val="Ttulo1"/>
      </w:pPr>
      <w:bookmarkStart w:id="32" w:name="_Toc201224575"/>
      <w:r>
        <w:t>2</w:t>
      </w:r>
      <w:r w:rsidR="00D25F1E" w:rsidRPr="00DE4FE9">
        <w:t xml:space="preserve">0. ACTO DE NOTIFICACIÓN DE LA </w:t>
      </w:r>
      <w:r w:rsidR="00254B00" w:rsidRPr="00DE4FE9">
        <w:t>EMISIÓN DEL DICTAMEN DE FALLO</w:t>
      </w:r>
      <w:bookmarkEnd w:id="32"/>
    </w:p>
    <w:p w14:paraId="3D8D9015" w14:textId="04ECA546" w:rsidR="00932C85" w:rsidRPr="00DE36FD" w:rsidRDefault="00D25F1E" w:rsidP="00C97CB8">
      <w:pPr>
        <w:shd w:val="clear" w:color="auto" w:fill="FFFFFF" w:themeFill="background1"/>
        <w:spacing w:after="0" w:line="240" w:lineRule="auto"/>
        <w:rPr>
          <w:rFonts w:eastAsia="Times New Roman" w:cs="Arial"/>
          <w:color w:val="000000"/>
          <w:szCs w:val="24"/>
          <w:lang w:val="es-ES" w:eastAsia="es-ES"/>
        </w:rPr>
      </w:pPr>
      <w:r w:rsidRPr="00721713">
        <w:rPr>
          <w:rFonts w:eastAsia="Times New Roman" w:cs="Arial"/>
          <w:szCs w:val="24"/>
          <w:lang w:val="es-ES" w:eastAsia="es-ES"/>
        </w:rPr>
        <w:t xml:space="preserve">La Auditoría Superior del Estado de Jalisco publicará el fallo de la presente Licitación en la página web: </w:t>
      </w:r>
      <w:hyperlink r:id="rId12" w:history="1">
        <w:r w:rsidRPr="00721713">
          <w:rPr>
            <w:rFonts w:eastAsia="Times New Roman" w:cs="Arial"/>
            <w:b/>
            <w:i/>
            <w:color w:val="0000FF"/>
            <w:szCs w:val="24"/>
            <w:u w:val="single"/>
            <w:lang w:val="es-ES" w:eastAsia="es-ES"/>
          </w:rPr>
          <w:t>www.asej.gob.mx</w:t>
        </w:r>
      </w:hyperlink>
      <w:r w:rsidRPr="00721713">
        <w:rPr>
          <w:rFonts w:eastAsia="Times New Roman" w:cs="Arial"/>
          <w:szCs w:val="24"/>
          <w:lang w:val="es-ES" w:eastAsia="es-ES"/>
        </w:rPr>
        <w:t xml:space="preserve"> donde se encuentra publicada la presente convocatoria, lo cual hará las veces de notificación personal del mismo, de conformidad al </w:t>
      </w:r>
      <w:r w:rsidRPr="00721713">
        <w:rPr>
          <w:rFonts w:eastAsia="Times New Roman" w:cs="Arial"/>
          <w:color w:val="000000"/>
          <w:spacing w:val="-2"/>
          <w:szCs w:val="24"/>
          <w:lang w:val="es-ES" w:eastAsia="es-ES"/>
        </w:rPr>
        <w:t xml:space="preserve">calendario establecido en el punto número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CALENDARIO DE ACTIVIDADES</w:t>
      </w:r>
      <w:r w:rsidRPr="00721713">
        <w:rPr>
          <w:rFonts w:eastAsia="Times New Roman" w:cs="Arial"/>
          <w:b/>
          <w:color w:val="000000"/>
          <w:spacing w:val="-2"/>
          <w:szCs w:val="24"/>
          <w:lang w:val="es-ES" w:eastAsia="es-ES"/>
        </w:rPr>
        <w:t xml:space="preserve"> (ACTOS)</w:t>
      </w:r>
      <w:r w:rsidRPr="00721713">
        <w:rPr>
          <w:rFonts w:eastAsia="Times New Roman" w:cs="Arial"/>
          <w:b/>
          <w:color w:val="000000"/>
          <w:szCs w:val="24"/>
          <w:lang w:val="es-ES" w:eastAsia="es-ES"/>
        </w:rPr>
        <w:t xml:space="preserve">, </w:t>
      </w:r>
      <w:r w:rsidRPr="00721713">
        <w:rPr>
          <w:rFonts w:eastAsia="Times New Roman" w:cs="Arial"/>
          <w:color w:val="000000"/>
          <w:szCs w:val="24"/>
          <w:lang w:val="es-ES" w:eastAsia="es-ES"/>
        </w:rPr>
        <w:t>establecido en la presente convocatoria</w:t>
      </w:r>
      <w:r w:rsidR="00DE36FD">
        <w:rPr>
          <w:rFonts w:eastAsia="Times New Roman" w:cs="Arial"/>
          <w:b/>
          <w:color w:val="000000"/>
          <w:szCs w:val="24"/>
          <w:lang w:val="es-ES" w:eastAsia="es-ES"/>
        </w:rPr>
        <w:t xml:space="preserve"> </w:t>
      </w:r>
      <w:r w:rsidR="00DE36FD">
        <w:rPr>
          <w:rFonts w:eastAsia="Times New Roman" w:cs="Arial"/>
          <w:color w:val="000000"/>
          <w:szCs w:val="24"/>
          <w:lang w:val="es-ES" w:eastAsia="es-ES"/>
        </w:rPr>
        <w:t xml:space="preserve">y se estará a lo indicado por el artículo 69, numeral 4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p>
    <w:p w14:paraId="380635A5" w14:textId="4464476F" w:rsidR="00D25F1E" w:rsidRPr="00DE4FE9" w:rsidRDefault="00D25F1E" w:rsidP="00DE4FE9">
      <w:pPr>
        <w:pStyle w:val="Ttulo1"/>
      </w:pPr>
      <w:bookmarkStart w:id="33" w:name="_Toc201224576"/>
      <w:r w:rsidRPr="00DE4FE9">
        <w:t>21. FIRMA DEL CONTRATO</w:t>
      </w:r>
      <w:bookmarkEnd w:id="33"/>
    </w:p>
    <w:p w14:paraId="6144C9D7" w14:textId="3E8BB1CE" w:rsidR="00D25F1E" w:rsidRPr="00721713" w:rsidRDefault="00D25F1E" w:rsidP="00197543">
      <w:pPr>
        <w:widowControl w:val="0"/>
        <w:autoSpaceDE w:val="0"/>
        <w:autoSpaceDN w:val="0"/>
        <w:adjustRightInd w:val="0"/>
        <w:spacing w:after="0" w:line="240" w:lineRule="auto"/>
        <w:ind w:right="57"/>
        <w:rPr>
          <w:rFonts w:eastAsia="Times New Roman" w:cs="Arial"/>
          <w:color w:val="000000"/>
          <w:spacing w:val="4"/>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rm</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 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197543">
        <w:rPr>
          <w:rFonts w:eastAsia="Times New Roman" w:cs="Arial"/>
          <w:szCs w:val="24"/>
          <w:lang w:val="es-ES" w:eastAsia="es-ES"/>
        </w:rPr>
        <w:t>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Dirección General de Administración de la ASEJ</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na</w:t>
      </w:r>
      <w:r w:rsidRPr="00721713">
        <w:rPr>
          <w:rFonts w:eastAsia="Times New Roman" w:cs="Arial"/>
          <w:color w:val="000000"/>
          <w:spacing w:val="-2"/>
          <w:szCs w:val="24"/>
          <w:lang w:val="es-ES" w:eastAsia="es-ES"/>
        </w:rPr>
        <w:t xml:space="preserve"> v</w:t>
      </w:r>
      <w:r w:rsidRPr="00721713">
        <w:rPr>
          <w:rFonts w:eastAsia="Times New Roman" w:cs="Arial"/>
          <w:color w:val="000000"/>
          <w:szCs w:val="24"/>
          <w:lang w:val="es-ES" w:eastAsia="es-ES"/>
        </w:rPr>
        <w:t>ez</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 proporc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un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a de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 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 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75</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76</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00DE36FD">
        <w:rPr>
          <w:rFonts w:eastAsia="Times New Roman" w:cs="Arial"/>
          <w:color w:val="000000"/>
          <w:szCs w:val="24"/>
          <w:lang w:val="es-ES" w:eastAsia="es-ES"/>
        </w:rPr>
        <w:t xml:space="preserve"> referida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y</w:t>
      </w:r>
      <w:r w:rsidR="00DE36FD">
        <w:rPr>
          <w:rFonts w:eastAsia="Times New Roman" w:cs="Arial"/>
          <w:color w:val="000000"/>
          <w:spacing w:val="-2"/>
          <w:szCs w:val="24"/>
          <w:lang w:val="es-ES" w:eastAsia="es-ES"/>
        </w:rPr>
        <w:t xml:space="preserve"> de Compras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rPr>
          <w:rFonts w:eastAsia="Times New Roman" w:cs="Arial"/>
          <w:color w:val="000000"/>
          <w:spacing w:val="4"/>
          <w:szCs w:val="24"/>
          <w:lang w:val="es-ES" w:eastAsia="es-ES"/>
        </w:rPr>
      </w:pPr>
    </w:p>
    <w:p w14:paraId="4B06E1DE" w14:textId="0C223A69" w:rsidR="00D25F1E" w:rsidRPr="00721713" w:rsidRDefault="00D25F1E" w:rsidP="00D25F1E">
      <w:pPr>
        <w:widowControl w:val="0"/>
        <w:autoSpaceDE w:val="0"/>
        <w:autoSpaceDN w:val="0"/>
        <w:adjustRightInd w:val="0"/>
        <w:spacing w:after="0" w:line="240" w:lineRule="auto"/>
        <w:ind w:right="57"/>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00DE36FD">
        <w:rPr>
          <w:rFonts w:eastAsia="Times New Roman" w:cs="Arial"/>
          <w:color w:val="000000"/>
          <w:szCs w:val="24"/>
          <w:lang w:val="es-ES" w:eastAsia="es-ES"/>
        </w:rPr>
        <w:t xml:space="preserve">do en los artículos </w:t>
      </w:r>
      <w:r w:rsidRPr="00721713">
        <w:rPr>
          <w:rFonts w:eastAsia="Times New Roman" w:cs="Arial"/>
          <w:color w:val="000000"/>
          <w:szCs w:val="24"/>
          <w:lang w:val="es-ES" w:eastAsia="es-ES"/>
        </w:rPr>
        <w:t>80</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lastRenderedPageBreak/>
        <w:t>81</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Ley.</w:t>
      </w:r>
    </w:p>
    <w:p w14:paraId="6213E5E7"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3067AA1B" w14:textId="2EB1FC38" w:rsidR="00D25F1E" w:rsidRPr="00721713" w:rsidRDefault="00D25F1E" w:rsidP="00D25F1E">
      <w:pPr>
        <w:widowControl w:val="0"/>
        <w:autoSpaceDE w:val="0"/>
        <w:autoSpaceDN w:val="0"/>
        <w:adjustRightInd w:val="0"/>
        <w:spacing w:after="0" w:line="258"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ntan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su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dad</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al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nte</w:t>
      </w:r>
      <w:r w:rsidR="00932C85">
        <w:rPr>
          <w:rFonts w:eastAsia="Times New Roman" w:cs="Arial"/>
          <w:color w:val="000000"/>
          <w:szCs w:val="24"/>
          <w:lang w:val="es-ES" w:eastAsia="es-ES"/>
        </w:rPr>
        <w:t>.</w:t>
      </w:r>
    </w:p>
    <w:p w14:paraId="2F4EBB0A" w14:textId="1E4A2864"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7A6A47B8" w14:textId="7F2AED37" w:rsidR="00D25F1E" w:rsidRPr="00721713" w:rsidRDefault="00D25F1E" w:rsidP="00D25F1E">
      <w:pPr>
        <w:widowControl w:val="0"/>
        <w:autoSpaceDE w:val="0"/>
        <w:autoSpaceDN w:val="0"/>
        <w:adjustRightInd w:val="0"/>
        <w:spacing w:after="0" w:line="240" w:lineRule="auto"/>
        <w:ind w:right="59"/>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r 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 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0"/>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eria</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4"/>
          <w:szCs w:val="24"/>
          <w:lang w:val="es-ES" w:eastAsia="es-ES"/>
        </w:rPr>
        <w:t xml:space="preserve"> </w:t>
      </w:r>
    </w:p>
    <w:p w14:paraId="5A4E5CEC"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0B4FA5FA" w14:textId="4B43CCD6"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ov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35"/>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sas</w:t>
      </w:r>
      <w:r w:rsidRPr="00721713">
        <w:rPr>
          <w:rFonts w:eastAsia="Times New Roman" w:cs="Arial"/>
          <w:color w:val="000000"/>
          <w:spacing w:val="3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2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0"/>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4"/>
          <w:szCs w:val="24"/>
          <w:lang w:val="es-ES" w:eastAsia="es-ES"/>
        </w:rPr>
        <w:t xml:space="preserve"> </w:t>
      </w:r>
      <w:r w:rsidR="00D96D3D" w:rsidRPr="00D96D3D">
        <w:rPr>
          <w:rFonts w:eastAsia="Times New Roman" w:cs="Arial"/>
          <w:color w:val="000000"/>
          <w:szCs w:val="24"/>
          <w:lang w:val="es-ES" w:eastAsia="es-ES"/>
        </w:rPr>
        <w:t>quien haya presentado la mejor propuesta después de la del adjudicado incumplido, de conformidad con lo establecido en e</w:t>
      </w:r>
      <w:r w:rsidR="000959AB">
        <w:rPr>
          <w:rFonts w:eastAsia="Times New Roman" w:cs="Arial"/>
          <w:color w:val="000000"/>
          <w:szCs w:val="24"/>
          <w:lang w:val="es-ES" w:eastAsia="es-ES"/>
        </w:rPr>
        <w:t xml:space="preserve">l artículo 69, numeral 5 de la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00D96D3D" w:rsidRPr="00D96D3D">
        <w:rPr>
          <w:rFonts w:eastAsia="Times New Roman" w:cs="Arial"/>
          <w:color w:val="000000"/>
          <w:szCs w:val="24"/>
          <w:lang w:val="es-ES" w:eastAsia="es-ES"/>
        </w:rPr>
        <w:t>.</w:t>
      </w:r>
    </w:p>
    <w:p w14:paraId="099F0BF0" w14:textId="77777777"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p>
    <w:p w14:paraId="3599BECB" w14:textId="77777777" w:rsidR="00D25F1E" w:rsidRPr="000959AB"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ese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 xml:space="preserve">se </w:t>
      </w:r>
      <w:r w:rsidRPr="00721713">
        <w:rPr>
          <w:rFonts w:eastAsia="Times New Roman" w:cs="Arial"/>
          <w:color w:val="000000"/>
          <w:spacing w:val="-6"/>
          <w:szCs w:val="24"/>
          <w:lang w:val="es-ES" w:eastAsia="es-ES"/>
        </w:rPr>
        <w:t xml:space="preserve">convocará </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ó</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 xml:space="preserve">orar su </w:t>
      </w:r>
      <w:r w:rsidRPr="00721713">
        <w:rPr>
          <w:rFonts w:eastAsia="Times New Roman" w:cs="Arial"/>
          <w:color w:val="000000"/>
          <w:spacing w:val="-2"/>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a</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en pre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0959AB">
        <w:rPr>
          <w:rFonts w:eastAsia="Times New Roman" w:cs="Arial"/>
          <w:color w:val="000000"/>
          <w:szCs w:val="24"/>
          <w:lang w:val="es-ES" w:eastAsia="es-ES"/>
        </w:rPr>
        <w:t>la de</w:t>
      </w:r>
      <w:r w:rsidRPr="000959AB">
        <w:rPr>
          <w:rFonts w:eastAsia="Times New Roman" w:cs="Arial"/>
          <w:color w:val="000000"/>
          <w:spacing w:val="-2"/>
          <w:szCs w:val="24"/>
          <w:lang w:val="es-ES" w:eastAsia="es-ES"/>
        </w:rPr>
        <w:t xml:space="preserve"> </w:t>
      </w:r>
      <w:r w:rsidRPr="000959AB">
        <w:rPr>
          <w:rFonts w:eastAsia="Times New Roman" w:cs="Arial"/>
          <w:color w:val="000000"/>
          <w:spacing w:val="1"/>
          <w:szCs w:val="24"/>
          <w:lang w:val="es-ES" w:eastAsia="es-ES"/>
        </w:rPr>
        <w:t>m</w:t>
      </w:r>
      <w:r w:rsidRPr="000959AB">
        <w:rPr>
          <w:rFonts w:eastAsia="Times New Roman" w:cs="Arial"/>
          <w:color w:val="000000"/>
          <w:spacing w:val="-3"/>
          <w:szCs w:val="24"/>
          <w:lang w:val="es-ES" w:eastAsia="es-ES"/>
        </w:rPr>
        <w:t>e</w:t>
      </w:r>
      <w:r w:rsidRPr="000959AB">
        <w:rPr>
          <w:rFonts w:eastAsia="Times New Roman" w:cs="Arial"/>
          <w:color w:val="000000"/>
          <w:szCs w:val="24"/>
          <w:lang w:val="es-ES" w:eastAsia="es-ES"/>
        </w:rPr>
        <w:t>n</w:t>
      </w:r>
      <w:r w:rsidRPr="000959AB">
        <w:rPr>
          <w:rFonts w:eastAsia="Times New Roman" w:cs="Arial"/>
          <w:color w:val="000000"/>
          <w:spacing w:val="-1"/>
          <w:szCs w:val="24"/>
          <w:lang w:val="es-ES" w:eastAsia="es-ES"/>
        </w:rPr>
        <w:t>o</w:t>
      </w:r>
      <w:r w:rsidRPr="000959AB">
        <w:rPr>
          <w:rFonts w:eastAsia="Times New Roman" w:cs="Arial"/>
          <w:color w:val="000000"/>
          <w:szCs w:val="24"/>
          <w:lang w:val="es-ES" w:eastAsia="es-ES"/>
        </w:rPr>
        <w:t>r prec</w:t>
      </w:r>
      <w:r w:rsidRPr="000959AB">
        <w:rPr>
          <w:rFonts w:eastAsia="Times New Roman" w:cs="Arial"/>
          <w:color w:val="000000"/>
          <w:spacing w:val="-1"/>
          <w:szCs w:val="24"/>
          <w:lang w:val="es-ES" w:eastAsia="es-ES"/>
        </w:rPr>
        <w:t>i</w:t>
      </w:r>
      <w:r w:rsidRPr="000959AB">
        <w:rPr>
          <w:rFonts w:eastAsia="Times New Roman" w:cs="Arial"/>
          <w:color w:val="000000"/>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5FE8B519" w14:textId="171018FF" w:rsidR="00D25F1E" w:rsidRPr="00FB33FF" w:rsidRDefault="00D25F1E" w:rsidP="00FB33FF">
      <w:pPr>
        <w:widowControl w:val="0"/>
        <w:autoSpaceDE w:val="0"/>
        <w:autoSpaceDN w:val="0"/>
        <w:adjustRightInd w:val="0"/>
        <w:spacing w:after="0" w:line="240" w:lineRule="auto"/>
        <w:ind w:right="-47"/>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podrá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000959AB">
        <w:rPr>
          <w:rFonts w:eastAsia="Times New Roman" w:cs="Arial"/>
          <w:color w:val="000000"/>
          <w:szCs w:val="24"/>
          <w:lang w:val="es-ES" w:eastAsia="es-ES"/>
        </w:rPr>
        <w:t xml:space="preserve"> declarar desierto el procedimiento e</w:t>
      </w:r>
      <w:r w:rsidRPr="00721713">
        <w:rPr>
          <w:rFonts w:eastAsia="Times New Roman" w:cs="Arial"/>
          <w:color w:val="000000"/>
          <w:szCs w:val="24"/>
          <w:lang w:val="es-ES" w:eastAsia="es-ES"/>
        </w:rPr>
        <w:t xml:space="preserve"> i</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000959AB">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00FB33FF">
        <w:rPr>
          <w:rFonts w:eastAsia="Times New Roman" w:cs="Arial"/>
          <w:color w:val="000000"/>
          <w:szCs w:val="24"/>
          <w:lang w:val="es-ES" w:eastAsia="es-ES"/>
        </w:rPr>
        <w:t>.</w:t>
      </w:r>
    </w:p>
    <w:p w14:paraId="11689302" w14:textId="4C789EFE" w:rsidR="00D25F1E" w:rsidRPr="00FB33FF" w:rsidRDefault="00B7089A" w:rsidP="00FB33FF">
      <w:pPr>
        <w:pStyle w:val="Ttulo1"/>
      </w:pPr>
      <w:bookmarkStart w:id="34" w:name="_Toc201224577"/>
      <w:r w:rsidRPr="00FB33FF">
        <w:t>22. VIGENCIA DEL CONTRATO</w:t>
      </w:r>
      <w:bookmarkEnd w:id="34"/>
    </w:p>
    <w:p w14:paraId="46FB941F" w14:textId="2C9FCC10" w:rsidR="000959AB" w:rsidRDefault="00D25F1E" w:rsidP="00D25F1E">
      <w:pPr>
        <w:widowControl w:val="0"/>
        <w:autoSpaceDE w:val="0"/>
        <w:autoSpaceDN w:val="0"/>
        <w:adjustRightInd w:val="0"/>
        <w:spacing w:after="0" w:line="258" w:lineRule="auto"/>
        <w:ind w:right="62"/>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arse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presente</w:t>
      </w:r>
      <w:r w:rsidRPr="00721713">
        <w:rPr>
          <w:rFonts w:eastAsia="Times New Roman" w:cs="Arial"/>
          <w:color w:val="000000"/>
          <w:spacing w:val="3"/>
          <w:szCs w:val="24"/>
          <w:lang w:val="es-ES" w:eastAsia="es-ES"/>
        </w:rPr>
        <w:t xml:space="preserve"> </w:t>
      </w:r>
      <w:r w:rsidR="00197543">
        <w:rPr>
          <w:rFonts w:eastAsia="Times New Roman" w:cs="Arial"/>
          <w:color w:val="000000"/>
          <w:spacing w:val="-3"/>
          <w:szCs w:val="24"/>
          <w:lang w:val="es-ES" w:eastAsia="es-ES"/>
        </w:rPr>
        <w:t>procedimiento</w:t>
      </w:r>
      <w:r w:rsidRPr="00721713">
        <w:rPr>
          <w:rFonts w:eastAsia="Times New Roman" w:cs="Arial"/>
          <w:color w:val="000000"/>
          <w:szCs w:val="24"/>
          <w:lang w:val="es-ES" w:eastAsia="es-ES"/>
        </w:rPr>
        <w:t>,</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00197543">
        <w:rPr>
          <w:rFonts w:eastAsia="Times New Roman" w:cs="Arial"/>
          <w:color w:val="000000"/>
          <w:szCs w:val="24"/>
          <w:lang w:val="es-ES" w:eastAsia="es-ES"/>
        </w:rPr>
        <w:t>bien y/o servicio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pro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ud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ASEJ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ust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lo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80</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w:t>
      </w:r>
    </w:p>
    <w:p w14:paraId="39070835" w14:textId="38BD8816" w:rsidR="000959AB" w:rsidRDefault="000959AB" w:rsidP="000959AB">
      <w:pPr>
        <w:pStyle w:val="Ttulo1"/>
        <w:rPr>
          <w:rFonts w:eastAsia="Times New Roman"/>
          <w:lang w:val="es-ES" w:eastAsia="es-ES"/>
        </w:rPr>
      </w:pPr>
      <w:bookmarkStart w:id="35" w:name="_Toc201224578"/>
      <w:r>
        <w:rPr>
          <w:rFonts w:eastAsia="Times New Roman"/>
          <w:lang w:val="es-ES" w:eastAsia="es-ES"/>
        </w:rPr>
        <w:t>23. INCONFORMIDADES</w:t>
      </w:r>
      <w:bookmarkEnd w:id="35"/>
    </w:p>
    <w:p w14:paraId="5A1A8450" w14:textId="417F406E" w:rsidR="000959AB" w:rsidRPr="000959AB" w:rsidRDefault="000959AB" w:rsidP="000959AB">
      <w:pPr>
        <w:rPr>
          <w:lang w:val="es-ES" w:eastAsia="es-ES"/>
        </w:rPr>
      </w:pPr>
      <w:r>
        <w:rPr>
          <w:lang w:val="es-ES" w:eastAsia="es-ES"/>
        </w:rPr>
        <w:t xml:space="preserve">Para el caso de alguna inconformidad sobre alguna etapa del procedimiento o sobre su desarrollo en general, se deberá proceder conforme a lo señalado por el Capítulo IV de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y demás relativos que resulten aplicables.</w:t>
      </w:r>
    </w:p>
    <w:p w14:paraId="7AD61A7D" w14:textId="51FFB7A5" w:rsidR="00D25F1E" w:rsidRPr="00FB33FF" w:rsidRDefault="00926113" w:rsidP="00FB33FF">
      <w:pPr>
        <w:pStyle w:val="Ttulo1"/>
      </w:pPr>
      <w:bookmarkStart w:id="36" w:name="_Toc201224579"/>
      <w:r w:rsidRPr="00FB33FF">
        <w:t>2</w:t>
      </w:r>
      <w:r w:rsidR="000959AB">
        <w:t>4</w:t>
      </w:r>
      <w:r w:rsidRPr="00FB33FF">
        <w:t>. DEL RECHAZO Y DEVOLUCIONES</w:t>
      </w:r>
      <w:bookmarkEnd w:id="36"/>
    </w:p>
    <w:p w14:paraId="02C31F15" w14:textId="0ECC9275"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00D96D3D">
        <w:rPr>
          <w:rFonts w:eastAsia="Times New Roman" w:cs="Arial"/>
          <w:color w:val="000000"/>
          <w:spacing w:val="1"/>
          <w:szCs w:val="24"/>
          <w:lang w:val="es-ES" w:eastAsia="es-ES"/>
        </w:rPr>
        <w:t xml:space="preserve">bien y/o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con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ac</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ASEJ</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pod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cha</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r</w:t>
      </w:r>
      <w:r w:rsidR="00197543">
        <w:rPr>
          <w:rFonts w:eastAsia="Times New Roman" w:cs="Arial"/>
          <w:color w:val="000000"/>
          <w:szCs w:val="24"/>
          <w:lang w:val="es-ES" w:eastAsia="es-ES"/>
        </w:rPr>
        <w:t>los.</w:t>
      </w:r>
      <w:r w:rsidRPr="00721713">
        <w:rPr>
          <w:rFonts w:eastAsia="Times New Roman" w:cs="Arial"/>
          <w:color w:val="000000"/>
          <w:spacing w:val="-8"/>
          <w:szCs w:val="24"/>
          <w:lang w:val="es-ES" w:eastAsia="es-ES"/>
        </w:rPr>
        <w:t xml:space="preserve"> </w:t>
      </w:r>
      <w:r w:rsidR="00197543">
        <w:rPr>
          <w:rFonts w:eastAsia="Times New Roman" w:cs="Arial"/>
          <w:color w:val="000000"/>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so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hab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lastRenderedPageBreak/>
        <w:t>r</w:t>
      </w:r>
      <w:r w:rsidRPr="00721713">
        <w:rPr>
          <w:rFonts w:eastAsia="Times New Roman" w:cs="Arial"/>
          <w:color w:val="000000"/>
          <w:szCs w:val="24"/>
          <w:lang w:val="es-ES" w:eastAsia="es-ES"/>
        </w:rPr>
        <w:t>eal</w:t>
      </w:r>
      <w:r w:rsidRPr="00721713">
        <w:rPr>
          <w:rFonts w:eastAsia="Times New Roman" w:cs="Arial"/>
          <w:color w:val="000000"/>
          <w:spacing w:val="-2"/>
          <w:szCs w:val="24"/>
          <w:lang w:val="es-ES" w:eastAsia="es-ES"/>
        </w:rPr>
        <w:t>iz</w:t>
      </w:r>
      <w:r w:rsidRPr="00721713">
        <w:rPr>
          <w:rFonts w:eastAsia="Times New Roman" w:cs="Arial"/>
          <w:color w:val="000000"/>
          <w:szCs w:val="24"/>
          <w:lang w:val="es-ES" w:eastAsia="es-ES"/>
        </w:rPr>
        <w:t>ado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pa</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eedor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obl</w:t>
      </w:r>
      <w:r w:rsidRPr="00721713">
        <w:rPr>
          <w:rFonts w:eastAsia="Times New Roman" w:cs="Arial"/>
          <w:color w:val="000000"/>
          <w:spacing w:val="-2"/>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 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g</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al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da</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15"/>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 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a en los numerales 25 y 26 de la presente </w:t>
      </w:r>
      <w:r w:rsidR="00197543">
        <w:rPr>
          <w:rFonts w:eastAsia="Times New Roman" w:cs="Arial"/>
          <w:color w:val="000000"/>
          <w:szCs w:val="24"/>
          <w:lang w:val="es-ES" w:eastAsia="es-ES"/>
        </w:rPr>
        <w:t>convocatoria</w:t>
      </w:r>
      <w:r w:rsidRPr="00721713">
        <w:rPr>
          <w:rFonts w:eastAsia="Times New Roman" w:cs="Arial"/>
          <w:color w:val="000000"/>
          <w:szCs w:val="24"/>
          <w:lang w:val="es-ES" w:eastAsia="es-ES"/>
        </w:rPr>
        <w:t>, y</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cer</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 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ñ</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y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42788139" w14:textId="66CF407C" w:rsidR="00D25F1E" w:rsidRPr="00FB33FF" w:rsidRDefault="00D25F1E" w:rsidP="00FB33FF">
      <w:pPr>
        <w:widowControl w:val="0"/>
        <w:autoSpaceDE w:val="0"/>
        <w:autoSpaceDN w:val="0"/>
        <w:adjustRightInd w:val="0"/>
        <w:spacing w:after="0" w:line="239" w:lineRule="auto"/>
        <w:ind w:right="59"/>
        <w:rPr>
          <w:rFonts w:eastAsia="Times New Roman" w:cs="Arial"/>
          <w:color w:val="000000"/>
          <w:szCs w:val="24"/>
          <w:lang w:val="es-ES" w:eastAsia="es-ES"/>
        </w:rPr>
      </w:pP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or,</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r</w:t>
      </w:r>
      <w:r w:rsidRPr="00932C85">
        <w:rPr>
          <w:rFonts w:eastAsia="Times New Roman" w:cs="Arial"/>
          <w:color w:val="000000"/>
          <w:spacing w:val="2"/>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D</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6"/>
          <w:szCs w:val="24"/>
          <w:lang w:val="es-ES" w:eastAsia="es-ES"/>
        </w:rPr>
        <w:t>a</w:t>
      </w:r>
      <w:r w:rsidRPr="00932C85">
        <w:rPr>
          <w:rFonts w:eastAsia="Times New Roman" w:cs="Arial"/>
          <w:color w:val="000000"/>
          <w:szCs w:val="24"/>
          <w:lang w:val="es-ES" w:eastAsia="es-ES"/>
        </w:rPr>
        <w:t xml:space="preserve">l </w:t>
      </w:r>
      <w:r w:rsidR="00197543" w:rsidRPr="00932C85">
        <w:rPr>
          <w:rFonts w:eastAsia="Times New Roman" w:cs="Arial"/>
          <w:color w:val="000000"/>
          <w:szCs w:val="24"/>
          <w:lang w:val="es-ES" w:eastAsia="es-ES"/>
        </w:rPr>
        <w:t>de Asuntos Jurídicos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 la Auditoría Superior del Estado de Jalisco 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3"/>
          <w:szCs w:val="24"/>
          <w:lang w:val="es-ES" w:eastAsia="es-ES"/>
        </w:rPr>
        <w:t>e</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ar</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bo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el proced</w:t>
      </w:r>
      <w:r w:rsidRPr="00932C85">
        <w:rPr>
          <w:rFonts w:eastAsia="Times New Roman" w:cs="Arial"/>
          <w:color w:val="000000"/>
          <w:spacing w:val="-2"/>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rr</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sp</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é</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ca</w:t>
      </w:r>
      <w:r w:rsidRPr="00932C85">
        <w:rPr>
          <w:rFonts w:eastAsia="Times New Roman" w:cs="Arial"/>
          <w:color w:val="000000"/>
          <w:spacing w:val="-1"/>
          <w:szCs w:val="24"/>
          <w:lang w:val="es-ES" w:eastAsia="es-ES"/>
        </w:rPr>
        <w:t>bl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nc</w:t>
      </w:r>
      <w:r w:rsidRPr="00932C85">
        <w:rPr>
          <w:rFonts w:eastAsia="Times New Roman" w:cs="Arial"/>
          <w:color w:val="000000"/>
          <w:spacing w:val="-1"/>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 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w:t>
      </w:r>
      <w:r w:rsidR="00FB33FF">
        <w:rPr>
          <w:rFonts w:eastAsia="Times New Roman" w:cs="Arial"/>
          <w:color w:val="000000"/>
          <w:szCs w:val="24"/>
          <w:lang w:val="es-ES" w:eastAsia="es-ES"/>
        </w:rPr>
        <w:t>.</w:t>
      </w:r>
    </w:p>
    <w:p w14:paraId="06D59B4F" w14:textId="178C0E6E" w:rsidR="00D25F1E" w:rsidRPr="00FB33FF" w:rsidRDefault="000959AB" w:rsidP="00FB33FF">
      <w:pPr>
        <w:pStyle w:val="Ttulo1"/>
      </w:pPr>
      <w:bookmarkStart w:id="37" w:name="_Toc201224580"/>
      <w:r>
        <w:t>25</w:t>
      </w:r>
      <w:r w:rsidR="00926113" w:rsidRPr="00FB33FF">
        <w:t>. ANTICIPO</w:t>
      </w:r>
      <w:bookmarkEnd w:id="37"/>
    </w:p>
    <w:p w14:paraId="4BB3DFC5" w14:textId="1F2912FC"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drá</w:t>
      </w:r>
      <w:r w:rsidRPr="00932C85">
        <w:rPr>
          <w:rFonts w:eastAsia="Times New Roman" w:cs="Arial"/>
          <w:color w:val="000000"/>
          <w:spacing w:val="-10"/>
          <w:szCs w:val="24"/>
          <w:lang w:val="es-ES" w:eastAsia="es-ES"/>
        </w:rPr>
        <w:t xml:space="preserve"> </w:t>
      </w:r>
      <w:r w:rsidRPr="00932C85">
        <w:rPr>
          <w:rFonts w:eastAsia="Times New Roman" w:cs="Arial"/>
          <w:color w:val="000000"/>
          <w:szCs w:val="24"/>
          <w:lang w:val="es-ES" w:eastAsia="es-ES"/>
        </w:rPr>
        <w:t>ot</w:t>
      </w:r>
      <w:r w:rsidRPr="00932C85">
        <w:rPr>
          <w:rFonts w:eastAsia="Times New Roman" w:cs="Arial"/>
          <w:color w:val="000000"/>
          <w:spacing w:val="-2"/>
          <w:szCs w:val="24"/>
          <w:lang w:val="es-ES" w:eastAsia="es-ES"/>
        </w:rPr>
        <w:t>or</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al</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0"/>
          <w:szCs w:val="24"/>
          <w:lang w:val="es-ES" w:eastAsia="es-ES"/>
        </w:rPr>
        <w:t xml:space="preserve"> </w:t>
      </w:r>
      <w:r w:rsidRPr="00932C85">
        <w:rPr>
          <w:rFonts w:eastAsia="Times New Roman" w:cs="Arial"/>
          <w:color w:val="000000"/>
          <w:szCs w:val="24"/>
          <w:u w:val="single"/>
          <w:lang w:val="es-ES" w:eastAsia="es-ES"/>
        </w:rPr>
        <w:t>a</w:t>
      </w:r>
      <w:r w:rsidRPr="00932C85">
        <w:rPr>
          <w:rFonts w:eastAsia="Times New Roman" w:cs="Arial"/>
          <w:color w:val="000000"/>
          <w:spacing w:val="-1"/>
          <w:szCs w:val="24"/>
          <w:u w:val="single"/>
          <w:lang w:val="es-ES" w:eastAsia="es-ES"/>
        </w:rPr>
        <w:t>d</w:t>
      </w:r>
      <w:r w:rsidRPr="00932C85">
        <w:rPr>
          <w:rFonts w:eastAsia="Times New Roman" w:cs="Arial"/>
          <w:color w:val="000000"/>
          <w:spacing w:val="1"/>
          <w:szCs w:val="24"/>
          <w:u w:val="single"/>
          <w:lang w:val="es-ES" w:eastAsia="es-ES"/>
        </w:rPr>
        <w:t>j</w:t>
      </w:r>
      <w:r w:rsidRPr="00932C85">
        <w:rPr>
          <w:rFonts w:eastAsia="Times New Roman" w:cs="Arial"/>
          <w:color w:val="000000"/>
          <w:szCs w:val="24"/>
          <w:u w:val="single"/>
          <w:lang w:val="es-ES" w:eastAsia="es-ES"/>
        </w:rPr>
        <w:t>u</w:t>
      </w:r>
      <w:r w:rsidRPr="00932C85">
        <w:rPr>
          <w:rFonts w:eastAsia="Times New Roman" w:cs="Arial"/>
          <w:color w:val="000000"/>
          <w:spacing w:val="-1"/>
          <w:szCs w:val="24"/>
          <w:u w:val="single"/>
          <w:lang w:val="es-ES" w:eastAsia="es-ES"/>
        </w:rPr>
        <w:t>di</w:t>
      </w:r>
      <w:r w:rsidRPr="00932C85">
        <w:rPr>
          <w:rFonts w:eastAsia="Times New Roman" w:cs="Arial"/>
          <w:color w:val="000000"/>
          <w:szCs w:val="24"/>
          <w:u w:val="single"/>
          <w:lang w:val="es-ES" w:eastAsia="es-ES"/>
        </w:rPr>
        <w:t>ca</w:t>
      </w:r>
      <w:r w:rsidRPr="00932C85">
        <w:rPr>
          <w:rFonts w:eastAsia="Times New Roman" w:cs="Arial"/>
          <w:color w:val="000000"/>
          <w:spacing w:val="-1"/>
          <w:szCs w:val="24"/>
          <w:u w:val="single"/>
          <w:lang w:val="es-ES" w:eastAsia="es-ES"/>
        </w:rPr>
        <w:t>d</w:t>
      </w:r>
      <w:r w:rsidRPr="00932C85">
        <w:rPr>
          <w:rFonts w:eastAsia="Times New Roman" w:cs="Arial"/>
          <w:color w:val="000000"/>
          <w:szCs w:val="24"/>
          <w:u w:val="single"/>
          <w:lang w:val="es-ES" w:eastAsia="es-ES"/>
        </w:rPr>
        <w:t>o</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pr</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un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po,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se </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ñ</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 xml:space="preserve">en </w:t>
      </w:r>
      <w:r w:rsidR="000959AB">
        <w:rPr>
          <w:rFonts w:eastAsia="Times New Roman" w:cs="Arial"/>
          <w:color w:val="000000"/>
          <w:szCs w:val="24"/>
          <w:lang w:val="es-ES" w:eastAsia="es-ES"/>
        </w:rPr>
        <w:t>la</w:t>
      </w:r>
      <w:r w:rsidRPr="00932C85">
        <w:rPr>
          <w:rFonts w:eastAsia="Times New Roman" w:cs="Arial"/>
          <w:color w:val="000000"/>
          <w:szCs w:val="24"/>
          <w:lang w:val="es-ES" w:eastAsia="es-ES"/>
        </w:rPr>
        <w:t xml:space="preserve"> Convocatoria y pre</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 e</w:t>
      </w:r>
      <w:r w:rsidRPr="00932C85">
        <w:rPr>
          <w:rFonts w:eastAsia="Times New Roman" w:cs="Arial"/>
          <w:color w:val="000000"/>
          <w:spacing w:val="-3"/>
          <w:szCs w:val="24"/>
          <w:lang w:val="es-ES" w:eastAsia="es-ES"/>
        </w:rPr>
        <w:t>x</w:t>
      </w:r>
      <w:r w:rsidRPr="00932C85">
        <w:rPr>
          <w:rFonts w:eastAsia="Times New Roman" w:cs="Arial"/>
          <w:color w:val="000000"/>
          <w:szCs w:val="24"/>
          <w:lang w:val="es-ES" w:eastAsia="es-ES"/>
        </w:rPr>
        <w:t>h</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b</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óli</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 xml:space="preserve">o </w:t>
      </w:r>
      <w:r w:rsidRPr="00932C85">
        <w:rPr>
          <w:rFonts w:eastAsia="Times New Roman" w:cs="Arial"/>
          <w:color w:val="000000"/>
          <w:spacing w:val="1"/>
          <w:szCs w:val="24"/>
          <w:lang w:val="es-ES" w:eastAsia="es-ES"/>
        </w:rPr>
        <w:t>t</w:t>
      </w:r>
      <w:r w:rsidRPr="00932C85">
        <w:rPr>
          <w:rFonts w:eastAsia="Times New Roman" w:cs="Arial"/>
          <w:color w:val="000000"/>
          <w:spacing w:val="5"/>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5"/>
          <w:szCs w:val="24"/>
          <w:lang w:val="es-ES" w:eastAsia="es-ES"/>
        </w:rPr>
        <w:t xml:space="preserve"> </w:t>
      </w:r>
      <w:r w:rsidR="00197543" w:rsidRPr="00932C85">
        <w:rPr>
          <w:rFonts w:eastAsia="Times New Roman" w:cs="Arial"/>
          <w:color w:val="000000"/>
          <w:spacing w:val="5"/>
          <w:szCs w:val="24"/>
          <w:lang w:val="es-ES" w:eastAsia="es-ES"/>
        </w:rPr>
        <w:t xml:space="preserve">con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76</w:t>
      </w:r>
      <w:r w:rsidR="007E3242">
        <w:rPr>
          <w:rFonts w:eastAsia="Times New Roman" w:cs="Arial"/>
          <w:color w:val="000000"/>
          <w:szCs w:val="24"/>
          <w:lang w:val="es-ES" w:eastAsia="es-ES"/>
        </w:rPr>
        <w:t>, numeral1,</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 y</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84</w:t>
      </w:r>
      <w:r w:rsidR="000959AB">
        <w:rPr>
          <w:rFonts w:eastAsia="Times New Roman" w:cs="Arial"/>
          <w:color w:val="000000"/>
          <w:szCs w:val="24"/>
          <w:lang w:val="es-ES" w:eastAsia="es-ES"/>
        </w:rPr>
        <w:t>,</w:t>
      </w:r>
      <w:r w:rsidRPr="00932C85">
        <w:rPr>
          <w:rFonts w:eastAsia="Times New Roman" w:cs="Arial"/>
          <w:color w:val="000000"/>
          <w:szCs w:val="24"/>
          <w:lang w:val="es-ES" w:eastAsia="es-ES"/>
        </w:rPr>
        <w:t xml:space="preserve"> 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1</w:t>
      </w:r>
      <w:r w:rsidR="000959AB">
        <w:rPr>
          <w:rFonts w:eastAsia="Times New Roman" w:cs="Arial"/>
          <w:color w:val="000000"/>
          <w:szCs w:val="24"/>
          <w:lang w:val="es-ES" w:eastAsia="es-ES"/>
        </w:rPr>
        <w:t>,</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 xml:space="preserve">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zCs w:val="24"/>
          <w:lang w:val="es-ES" w:eastAsia="es-ES"/>
        </w:rPr>
        <w:t xml:space="preserve">Deberá </w:t>
      </w:r>
      <w:r w:rsidR="00C97CB8" w:rsidRPr="00932C85">
        <w:rPr>
          <w:rFonts w:eastAsia="Times New Roman" w:cs="Arial"/>
          <w:color w:val="000000"/>
          <w:szCs w:val="24"/>
          <w:lang w:val="es-ES" w:eastAsia="es-ES"/>
        </w:rPr>
        <w:t>presentar el</w:t>
      </w:r>
      <w:r w:rsidRPr="00932C85">
        <w:rPr>
          <w:rFonts w:eastAsia="Times New Roman" w:cs="Arial"/>
          <w:color w:val="000000"/>
          <w:szCs w:val="24"/>
          <w:lang w:val="es-ES" w:eastAsia="es-ES"/>
        </w:rPr>
        <w:t xml:space="preserve"> </w:t>
      </w:r>
      <w:r w:rsidRPr="00932C85">
        <w:rPr>
          <w:rFonts w:eastAsia="Times New Roman" w:cs="Arial"/>
          <w:b/>
          <w:color w:val="000000"/>
          <w:szCs w:val="24"/>
          <w:lang w:val="es-ES" w:eastAsia="es-ES"/>
        </w:rPr>
        <w:t xml:space="preserve">ANEXO 15 </w:t>
      </w:r>
      <w:r w:rsidR="00932C85">
        <w:rPr>
          <w:rFonts w:eastAsia="Times New Roman" w:cs="Arial"/>
          <w:b/>
          <w:color w:val="000000"/>
          <w:szCs w:val="24"/>
          <w:lang w:val="es-ES" w:eastAsia="es-ES"/>
        </w:rPr>
        <w:t>“</w:t>
      </w:r>
      <w:r w:rsidR="00197543" w:rsidRPr="00932C85">
        <w:rPr>
          <w:rFonts w:eastAsia="Times New Roman" w:cs="Arial"/>
          <w:b/>
          <w:color w:val="000000"/>
          <w:szCs w:val="24"/>
          <w:lang w:val="es-ES" w:eastAsia="es-ES"/>
        </w:rPr>
        <w:t>FIANZA DE ANTICIPO</w:t>
      </w:r>
      <w:r w:rsidR="00932C85">
        <w:rPr>
          <w:rFonts w:eastAsia="Times New Roman" w:cs="Arial"/>
          <w:b/>
          <w:color w:val="000000"/>
          <w:szCs w:val="24"/>
          <w:lang w:val="es-ES" w:eastAsia="es-ES"/>
        </w:rPr>
        <w:t>”</w:t>
      </w:r>
      <w:r w:rsidRPr="00932C85">
        <w:rPr>
          <w:rFonts w:eastAsia="Times New Roman" w:cs="Arial"/>
          <w:color w:val="000000"/>
          <w:szCs w:val="24"/>
          <w:lang w:val="es-ES" w:eastAsia="es-ES"/>
        </w:rPr>
        <w:t xml:space="preserve"> (en su caso y cuando aplique)</w:t>
      </w:r>
      <w:r w:rsidR="00C97CB8" w:rsidRPr="00932C85">
        <w:rPr>
          <w:rFonts w:eastAsia="Times New Roman" w:cs="Arial"/>
          <w:color w:val="000000"/>
          <w:szCs w:val="24"/>
          <w:lang w:val="es-ES" w:eastAsia="es-ES"/>
        </w:rPr>
        <w:t xml:space="preserve"> para la entrega del anticipo.</w:t>
      </w:r>
    </w:p>
    <w:p w14:paraId="73160F6E" w14:textId="5EA53DE9" w:rsidR="00D25F1E" w:rsidRPr="00FB33FF" w:rsidRDefault="000959AB" w:rsidP="00FB33FF">
      <w:pPr>
        <w:pStyle w:val="Ttulo1"/>
      </w:pPr>
      <w:bookmarkStart w:id="38" w:name="_Toc201224581"/>
      <w:r>
        <w:t>26</w:t>
      </w:r>
      <w:r w:rsidR="00D25F1E" w:rsidRPr="00FB33FF">
        <w:t>. GARANTIAS.</w:t>
      </w:r>
      <w:bookmarkEnd w:id="38"/>
    </w:p>
    <w:p w14:paraId="305ADB3C" w14:textId="04E18772"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 xml:space="preserve">as </w:t>
      </w:r>
      <w:r w:rsidR="007E3242">
        <w:rPr>
          <w:rFonts w:eastAsia="Times New Roman" w:cs="Arial"/>
          <w:color w:val="000000"/>
          <w:szCs w:val="24"/>
          <w:lang w:val="es-ES" w:eastAsia="es-ES"/>
        </w:rPr>
        <w:t>deberán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és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óli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eastAsia="Times New Roman" w:cs="Arial"/>
          <w:color w:val="000000"/>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n cons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 en</w:t>
      </w:r>
      <w:r w:rsidRPr="00721713">
        <w:rPr>
          <w:rFonts w:eastAsia="Times New Roman" w:cs="Arial"/>
          <w:color w:val="000000"/>
          <w:spacing w:val="1"/>
          <w:szCs w:val="24"/>
          <w:lang w:val="es-ES" w:eastAsia="es-ES"/>
        </w:rPr>
        <w:t xml:space="preserve"> </w:t>
      </w:r>
      <w:r w:rsidRPr="00721713">
        <w:rPr>
          <w:rFonts w:eastAsia="Times New Roman" w:cs="Arial"/>
          <w:b/>
          <w:bCs/>
          <w:color w:val="000000"/>
          <w:szCs w:val="24"/>
          <w:lang w:val="es-ES" w:eastAsia="es-ES"/>
        </w:rPr>
        <w:t>mon</w:t>
      </w:r>
      <w:r w:rsidRPr="00721713">
        <w:rPr>
          <w:rFonts w:eastAsia="Times New Roman" w:cs="Arial"/>
          <w:b/>
          <w:bCs/>
          <w:color w:val="000000"/>
          <w:spacing w:val="-1"/>
          <w:szCs w:val="24"/>
          <w:lang w:val="es-ES" w:eastAsia="es-ES"/>
        </w:rPr>
        <w:t>e</w:t>
      </w:r>
      <w:r w:rsidRPr="00721713">
        <w:rPr>
          <w:rFonts w:eastAsia="Times New Roman" w:cs="Arial"/>
          <w:b/>
          <w:bCs/>
          <w:color w:val="000000"/>
          <w:spacing w:val="-3"/>
          <w:szCs w:val="24"/>
          <w:lang w:val="es-ES" w:eastAsia="es-ES"/>
        </w:rPr>
        <w:t>d</w:t>
      </w:r>
      <w:r w:rsidRPr="00721713">
        <w:rPr>
          <w:rFonts w:eastAsia="Times New Roman" w:cs="Arial"/>
          <w:b/>
          <w:bCs/>
          <w:color w:val="000000"/>
          <w:szCs w:val="24"/>
          <w:lang w:val="es-ES" w:eastAsia="es-ES"/>
        </w:rPr>
        <w:t>a nacion</w:t>
      </w:r>
      <w:r w:rsidRPr="00721713">
        <w:rPr>
          <w:rFonts w:eastAsia="Times New Roman" w:cs="Arial"/>
          <w:b/>
          <w:bCs/>
          <w:color w:val="000000"/>
          <w:spacing w:val="-3"/>
          <w:szCs w:val="24"/>
          <w:lang w:val="es-ES" w:eastAsia="es-ES"/>
        </w:rPr>
        <w:t>a</w:t>
      </w:r>
      <w:r w:rsidRPr="00721713">
        <w:rPr>
          <w:rFonts w:eastAsia="Times New Roman" w:cs="Arial"/>
          <w:b/>
          <w:bCs/>
          <w:color w:val="000000"/>
          <w:spacing w:val="1"/>
          <w:szCs w:val="24"/>
          <w:lang w:val="es-ES" w:eastAsia="es-ES"/>
        </w:rPr>
        <w:t>l</w:t>
      </w:r>
      <w:r w:rsidRPr="00721713">
        <w:rPr>
          <w:rFonts w:eastAsia="Times New Roman" w:cs="Arial"/>
          <w:color w:val="000000"/>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eastAsia="Times New Roman" w:cs="Arial"/>
          <w:color w:val="000000"/>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proofErr w:type="spellStart"/>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um</w:t>
      </w:r>
      <w:proofErr w:type="spellEnd"/>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ará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otal </w:t>
      </w:r>
      <w:proofErr w:type="spellStart"/>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do</w:t>
      </w:r>
      <w:proofErr w:type="spellEnd"/>
      <w:r w:rsidR="00FB33FF">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I</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V</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A</w:t>
      </w:r>
      <w:r w:rsidR="00197543">
        <w:rPr>
          <w:rFonts w:eastAsia="Times New Roman" w:cs="Arial"/>
          <w:color w:val="000000"/>
          <w:spacing w:val="-1"/>
          <w:szCs w:val="24"/>
          <w:lang w:val="es-ES" w:eastAsia="es-ES"/>
        </w:rPr>
        <w:t>.</w:t>
      </w:r>
      <w:r w:rsidRPr="00721713">
        <w:rPr>
          <w:rFonts w:eastAsia="Times New Roman" w:cs="Arial"/>
          <w:color w:val="000000"/>
          <w:szCs w:val="24"/>
          <w:lang w:val="es-ES" w:eastAsia="es-ES"/>
        </w:rPr>
        <w:t>, 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po</w:t>
      </w:r>
      <w:r w:rsidRPr="00721713">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13"/>
          <w:szCs w:val="24"/>
          <w:lang w:val="es-ES" w:eastAsia="es-ES"/>
        </w:rPr>
        <w:t xml:space="preserve"> </w:t>
      </w:r>
      <w:r w:rsidR="00197543" w:rsidRPr="00932C85">
        <w:rPr>
          <w:rFonts w:eastAsia="Times New Roman" w:cs="Arial"/>
          <w:color w:val="000000"/>
          <w:szCs w:val="24"/>
          <w:lang w:val="es-ES" w:eastAsia="es-ES"/>
        </w:rPr>
        <w:t>entrarán</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1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h</w:t>
      </w:r>
      <w:r w:rsidRPr="00932C85">
        <w:rPr>
          <w:rFonts w:eastAsia="Times New Roman" w:cs="Arial"/>
          <w:color w:val="000000"/>
          <w:szCs w:val="24"/>
          <w:lang w:val="es-ES" w:eastAsia="es-ES"/>
        </w:rPr>
        <w:t>a</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at</w:t>
      </w:r>
      <w:r w:rsidRPr="00932C85">
        <w:rPr>
          <w:rFonts w:eastAsia="Times New Roman" w:cs="Arial"/>
          <w:color w:val="000000"/>
          <w:spacing w:val="-2"/>
          <w:szCs w:val="24"/>
          <w:lang w:val="es-ES" w:eastAsia="es-ES"/>
        </w:rPr>
        <w:t>o</w:t>
      </w:r>
      <w:r w:rsidR="00197543" w:rsidRPr="00932C85">
        <w:rPr>
          <w:rFonts w:eastAsia="Times New Roman" w:cs="Arial"/>
          <w:color w:val="000000"/>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6EDC10A2" w14:textId="6109338E" w:rsidR="00923D2C" w:rsidRDefault="00923D2C" w:rsidP="00923D2C">
      <w:pPr>
        <w:spacing w:after="0" w:line="240" w:lineRule="auto"/>
        <w:rPr>
          <w:rFonts w:eastAsia="Times New Roman" w:cs="Arial"/>
          <w:color w:val="000000" w:themeColor="text1"/>
          <w:szCs w:val="24"/>
          <w:lang w:val="es-ES" w:eastAsia="es-ES"/>
        </w:rPr>
      </w:pPr>
      <w:r w:rsidRPr="00923D2C">
        <w:rPr>
          <w:rFonts w:eastAsia="Times New Roman" w:cs="Arial"/>
          <w:color w:val="000000" w:themeColor="text1"/>
          <w:szCs w:val="24"/>
          <w:lang w:val="es-ES" w:eastAsia="es-ES"/>
        </w:rPr>
        <w:t xml:space="preserve">El </w:t>
      </w:r>
      <w:r w:rsidRPr="00923D2C">
        <w:rPr>
          <w:rFonts w:eastAsia="Times New Roman" w:cs="Arial"/>
          <w:b/>
          <w:color w:val="000000" w:themeColor="text1"/>
          <w:szCs w:val="24"/>
          <w:u w:val="single"/>
          <w:lang w:val="es-ES" w:eastAsia="es-ES"/>
        </w:rPr>
        <w:t>proveedor adjudicado</w:t>
      </w:r>
      <w:r w:rsidRPr="00923D2C">
        <w:rPr>
          <w:rFonts w:eastAsia="Times New Roman" w:cs="Arial"/>
          <w:color w:val="000000" w:themeColor="text1"/>
          <w:szCs w:val="24"/>
          <w:lang w:val="es-ES" w:eastAsia="es-ES"/>
        </w:rPr>
        <w:t xml:space="preserve"> deberá entregar dentro de los cinco días naturales posteriores a la emisión del fallo las siguientes </w:t>
      </w:r>
      <w:r w:rsidRPr="00C97CB8">
        <w:rPr>
          <w:rFonts w:eastAsia="Times New Roman" w:cs="Arial"/>
          <w:b/>
          <w:color w:val="000000" w:themeColor="text1"/>
          <w:szCs w:val="24"/>
          <w:u w:val="single"/>
          <w:lang w:val="es-ES" w:eastAsia="es-ES"/>
        </w:rPr>
        <w:t>fianzas</w:t>
      </w:r>
      <w:r w:rsidR="00C97CB8">
        <w:rPr>
          <w:rFonts w:eastAsia="Times New Roman" w:cs="Arial"/>
          <w:color w:val="000000" w:themeColor="text1"/>
          <w:szCs w:val="24"/>
          <w:lang w:val="es-ES" w:eastAsia="es-ES"/>
        </w:rPr>
        <w:t xml:space="preserve">, </w:t>
      </w:r>
      <w:r w:rsidRPr="00C97CB8">
        <w:rPr>
          <w:rFonts w:eastAsia="Times New Roman" w:cs="Arial"/>
          <w:color w:val="000000" w:themeColor="text1"/>
          <w:szCs w:val="24"/>
          <w:lang w:val="es-ES" w:eastAsia="es-ES"/>
        </w:rPr>
        <w:t>cuando</w:t>
      </w:r>
      <w:r w:rsidRPr="00923D2C">
        <w:rPr>
          <w:rFonts w:eastAsia="Times New Roman" w:cs="Arial"/>
          <w:color w:val="000000" w:themeColor="text1"/>
          <w:szCs w:val="24"/>
          <w:lang w:val="es-ES" w:eastAsia="es-ES"/>
        </w:rPr>
        <w:t xml:space="preserve"> apliquen</w:t>
      </w:r>
      <w:r>
        <w:rPr>
          <w:rFonts w:eastAsia="Times New Roman" w:cs="Arial"/>
          <w:color w:val="000000" w:themeColor="text1"/>
          <w:szCs w:val="24"/>
          <w:lang w:val="es-ES" w:eastAsia="es-ES"/>
        </w:rPr>
        <w:t>:</w:t>
      </w:r>
    </w:p>
    <w:p w14:paraId="0A7FB174" w14:textId="77777777" w:rsidR="00923D2C" w:rsidRPr="00923D2C" w:rsidRDefault="00923D2C" w:rsidP="00923D2C">
      <w:pPr>
        <w:spacing w:after="0" w:line="240" w:lineRule="auto"/>
        <w:rPr>
          <w:rFonts w:eastAsia="Times New Roman" w:cs="Arial"/>
          <w:color w:val="000000" w:themeColor="text1"/>
          <w:szCs w:val="24"/>
          <w:lang w:val="es-ES" w:eastAsia="es-ES"/>
        </w:rPr>
      </w:pPr>
    </w:p>
    <w:p w14:paraId="5B8F5DC0" w14:textId="7785A7C6" w:rsidR="00C97CB8" w:rsidRPr="00932C85" w:rsidRDefault="00923D2C" w:rsidP="00DE0E6D">
      <w:pPr>
        <w:pStyle w:val="Prrafodelista"/>
        <w:widowControl w:val="0"/>
        <w:numPr>
          <w:ilvl w:val="0"/>
          <w:numId w:val="27"/>
        </w:numPr>
        <w:autoSpaceDE w:val="0"/>
        <w:autoSpaceDN w:val="0"/>
        <w:adjustRightInd w:val="0"/>
        <w:spacing w:line="258" w:lineRule="auto"/>
        <w:ind w:right="60"/>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13992957" w14:textId="7F199323" w:rsidR="00932C85" w:rsidRDefault="00D25F1E" w:rsidP="00DE0E6D">
      <w:pPr>
        <w:pStyle w:val="Prrafodelista"/>
        <w:widowControl w:val="0"/>
        <w:numPr>
          <w:ilvl w:val="0"/>
          <w:numId w:val="27"/>
        </w:numPr>
        <w:autoSpaceDE w:val="0"/>
        <w:autoSpaceDN w:val="0"/>
        <w:adjustRightInd w:val="0"/>
        <w:ind w:right="69"/>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B08C0F3" w14:textId="1692B1FE" w:rsidR="0094249D" w:rsidRPr="00D96D3D" w:rsidRDefault="0094249D" w:rsidP="00D96D3D">
      <w:pPr>
        <w:rPr>
          <w:rFonts w:cs="Arial"/>
          <w:color w:val="000000"/>
        </w:rPr>
      </w:pPr>
    </w:p>
    <w:p w14:paraId="3F818D7A" w14:textId="22F9F344" w:rsidR="0094249D" w:rsidRPr="000E203A" w:rsidRDefault="0094249D" w:rsidP="000763AA">
      <w:pPr>
        <w:widowControl w:val="0"/>
        <w:autoSpaceDE w:val="0"/>
        <w:autoSpaceDN w:val="0"/>
        <w:adjustRightInd w:val="0"/>
        <w:ind w:right="69"/>
        <w:rPr>
          <w:rFonts w:cs="Arial"/>
          <w:b/>
        </w:rPr>
      </w:pPr>
      <w:r w:rsidRPr="000959AB">
        <w:rPr>
          <w:rFonts w:cs="Arial"/>
          <w:b/>
          <w:highlight w:val="yellow"/>
        </w:rPr>
        <w:t xml:space="preserve">Garantía de los bienes y/o servicios en caso de que la convocante lo solicite </w:t>
      </w:r>
      <w:r w:rsidRPr="000959AB">
        <w:rPr>
          <w:rFonts w:cs="Arial"/>
          <w:b/>
          <w:highlight w:val="yellow"/>
        </w:rPr>
        <w:lastRenderedPageBreak/>
        <w:t>en ESPECIFICACIONES TÉCNCAS PARA LOS ANEXOS 1 Y 5.</w:t>
      </w:r>
    </w:p>
    <w:p w14:paraId="2D86F3AD" w14:textId="42D4361C" w:rsidR="00D25F1E" w:rsidRPr="00FB33FF" w:rsidRDefault="000959AB" w:rsidP="00FB33FF">
      <w:pPr>
        <w:pStyle w:val="Ttulo1"/>
      </w:pPr>
      <w:bookmarkStart w:id="39" w:name="_Toc201224582"/>
      <w:r>
        <w:t>27</w:t>
      </w:r>
      <w:r w:rsidR="00F41914" w:rsidRPr="00FB33FF">
        <w:t>.</w:t>
      </w:r>
      <w:r w:rsidR="00112D85" w:rsidRPr="00FB33FF">
        <w:t xml:space="preserve"> PARA EL CUMPLIMIENTO DEL CONTR</w:t>
      </w:r>
      <w:r w:rsidR="00D25F1E" w:rsidRPr="00FB33FF">
        <w:t>AT</w:t>
      </w:r>
      <w:r w:rsidR="00F41914" w:rsidRPr="00FB33FF">
        <w:t>O</w:t>
      </w:r>
      <w:bookmarkEnd w:id="39"/>
    </w:p>
    <w:p w14:paraId="0623BEB3" w14:textId="77777777" w:rsidR="00023DF0" w:rsidRPr="00721713" w:rsidRDefault="00023DF0" w:rsidP="00023DF0">
      <w:pPr>
        <w:widowControl w:val="0"/>
        <w:autoSpaceDE w:val="0"/>
        <w:autoSpaceDN w:val="0"/>
        <w:adjustRightInd w:val="0"/>
        <w:spacing w:before="75" w:after="0" w:line="240" w:lineRule="auto"/>
        <w:ind w:right="-20"/>
        <w:rPr>
          <w:rFonts w:eastAsia="Times New Roman" w:cs="Arial"/>
          <w:color w:val="000000"/>
          <w:szCs w:val="24"/>
          <w:lang w:val="es-ES" w:eastAsia="es-ES"/>
        </w:rPr>
      </w:pPr>
      <w:r>
        <w:rPr>
          <w:rFonts w:eastAsia="Times New Roman" w:cs="Arial"/>
          <w:color w:val="000000"/>
          <w:szCs w:val="24"/>
          <w:lang w:val="es-ES" w:eastAsia="es-ES"/>
        </w:rPr>
        <w:t>De conformidad a lo establecido en el Artículo 84, numeral 5 de la Ley</w:t>
      </w:r>
      <w:r w:rsidRPr="00FB33FF">
        <w:rPr>
          <w:rFonts w:eastAsia="Times New Roman" w:cs="Arial"/>
          <w:b/>
          <w:color w:val="000000"/>
          <w:szCs w:val="24"/>
          <w:lang w:val="es-ES" w:eastAsia="es-ES"/>
        </w:rPr>
        <w:t xml:space="preserve">, </w:t>
      </w:r>
      <w:r w:rsidRPr="000959AB">
        <w:rPr>
          <w:rFonts w:eastAsia="Times New Roman" w:cs="Arial"/>
          <w:b/>
          <w:color w:val="000000"/>
          <w:szCs w:val="24"/>
          <w:highlight w:val="yellow"/>
          <w:lang w:val="es-ES" w:eastAsia="es-ES"/>
        </w:rPr>
        <w:t>para los contratos superiores a 4000 (cuatro mil) veces el valor diario de la Unidad de Medida y Actualización (UMA), el proveedor deberá entregar una garantía del 10 % (diez por ciento) del monto total del contrato incluyendo I. V. A.</w:t>
      </w:r>
      <w:r>
        <w:rPr>
          <w:rFonts w:eastAsia="Times New Roman" w:cs="Arial"/>
          <w:color w:val="000000"/>
          <w:szCs w:val="24"/>
          <w:lang w:val="es-ES" w:eastAsia="es-ES"/>
        </w:rPr>
        <w:t xml:space="preserve">, para responder por el cumplimiento de las obligaciones establecidas en las presentes bases y en el contrato respectivo y/o vicios ocultos del bien y/o servicio.   </w:t>
      </w:r>
    </w:p>
    <w:p w14:paraId="24578952" w14:textId="77777777" w:rsidR="00023DF0" w:rsidRPr="00721713" w:rsidRDefault="00023DF0" w:rsidP="00023DF0">
      <w:pPr>
        <w:widowControl w:val="0"/>
        <w:autoSpaceDE w:val="0"/>
        <w:autoSpaceDN w:val="0"/>
        <w:adjustRightInd w:val="0"/>
        <w:spacing w:before="18" w:after="0" w:line="240" w:lineRule="exact"/>
        <w:rPr>
          <w:rFonts w:eastAsia="Times New Roman" w:cs="Arial"/>
          <w:color w:val="000000"/>
          <w:szCs w:val="24"/>
          <w:lang w:val="es-ES" w:eastAsia="es-ES"/>
        </w:rPr>
      </w:pPr>
    </w:p>
    <w:p w14:paraId="4D3BD808" w14:textId="77777777" w:rsidR="00023DF0" w:rsidRPr="008918D7" w:rsidRDefault="00023DF0" w:rsidP="00023DF0">
      <w:pPr>
        <w:widowControl w:val="0"/>
        <w:autoSpaceDE w:val="0"/>
        <w:autoSpaceDN w:val="0"/>
        <w:adjustRightInd w:val="0"/>
        <w:spacing w:after="0" w:line="252" w:lineRule="exact"/>
        <w:ind w:right="60"/>
        <w:rPr>
          <w:rFonts w:eastAsia="Times New Roman" w:cs="Arial"/>
          <w:color w:val="000000"/>
          <w:szCs w:val="24"/>
          <w:lang w:val="es-ES" w:eastAsia="es-ES"/>
        </w:rPr>
      </w:pPr>
      <w:r>
        <w:rPr>
          <w:rFonts w:eastAsia="Times New Roman" w:cs="Arial"/>
          <w:color w:val="000000"/>
          <w:spacing w:val="-1"/>
          <w:szCs w:val="24"/>
          <w:lang w:val="es-ES" w:eastAsia="es-ES"/>
        </w:rPr>
        <w:t>El</w:t>
      </w:r>
      <w:r w:rsidRPr="004962BC">
        <w:rPr>
          <w:rFonts w:eastAsia="Times New Roman" w:cs="Arial"/>
          <w:color w:val="000000"/>
          <w:spacing w:val="-7"/>
          <w:szCs w:val="24"/>
          <w:lang w:val="es-ES" w:eastAsia="es-ES"/>
        </w:rPr>
        <w:t xml:space="preserve"> </w:t>
      </w:r>
      <w:r>
        <w:rPr>
          <w:rFonts w:eastAsia="Times New Roman" w:cs="Arial"/>
          <w:color w:val="000000"/>
          <w:spacing w:val="-7"/>
          <w:szCs w:val="24"/>
          <w:lang w:val="es-ES" w:eastAsia="es-ES"/>
        </w:rPr>
        <w:t>p</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o</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Pr>
          <w:rFonts w:eastAsia="Times New Roman" w:cs="Arial"/>
          <w:color w:val="000000"/>
          <w:szCs w:val="24"/>
          <w:lang w:val="es-ES" w:eastAsia="es-ES"/>
        </w:rPr>
        <w:t>deberá</w:t>
      </w:r>
      <w:r w:rsidRPr="004962BC">
        <w:rPr>
          <w:rFonts w:eastAsia="Times New Roman" w:cs="Arial"/>
          <w:color w:val="000000"/>
          <w:spacing w:val="-8"/>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1"/>
          <w:szCs w:val="24"/>
          <w:lang w:val="es-ES" w:eastAsia="es-ES"/>
        </w:rPr>
        <w:t>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ar</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zCs w:val="24"/>
          <w:lang w:val="es-ES" w:eastAsia="es-ES"/>
        </w:rPr>
        <w: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Pr>
          <w:rFonts w:eastAsia="Times New Roman" w:cs="Arial"/>
          <w:color w:val="000000"/>
          <w:szCs w:val="24"/>
          <w:lang w:val="es-ES" w:eastAsia="es-ES"/>
        </w:rPr>
        <w:t>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nt</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a</w:t>
      </w:r>
      <w:r w:rsidRPr="004962BC">
        <w:rPr>
          <w:rFonts w:eastAsia="Times New Roman" w:cs="Arial"/>
          <w:color w:val="000000"/>
          <w:spacing w:val="-9"/>
          <w:szCs w:val="24"/>
          <w:lang w:val="es-ES" w:eastAsia="es-ES"/>
        </w:rPr>
        <w:t xml:space="preserve"> </w:t>
      </w:r>
      <w:r w:rsidRPr="004962BC">
        <w:rPr>
          <w:rFonts w:eastAsia="Times New Roman" w:cs="Arial"/>
          <w:color w:val="000000"/>
          <w:spacing w:val="1"/>
          <w:szCs w:val="24"/>
          <w:lang w:val="es-ES" w:eastAsia="es-ES"/>
        </w:rPr>
        <w:t>tr</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és</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9"/>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óli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7"/>
          <w:szCs w:val="24"/>
          <w:lang w:val="es-ES" w:eastAsia="es-ES"/>
        </w:rPr>
        <w:t xml:space="preserve"> </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ésta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 ser</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da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3"/>
          <w:szCs w:val="24"/>
          <w:lang w:val="es-ES" w:eastAsia="es-ES"/>
        </w:rPr>
        <w:t xml:space="preserve"> a</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pacing w:val="-3"/>
          <w:szCs w:val="24"/>
          <w:lang w:val="es-ES" w:eastAsia="es-ES"/>
        </w:rPr>
        <w:t>a</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n</w:t>
      </w:r>
      <w:r w:rsidRPr="004962BC">
        <w:rPr>
          <w:rFonts w:eastAsia="Times New Roman" w:cs="Arial"/>
          <w:color w:val="000000"/>
          <w:spacing w:val="-1"/>
          <w:szCs w:val="24"/>
          <w:lang w:val="es-ES" w:eastAsia="es-ES"/>
        </w:rPr>
        <w:t>a</w:t>
      </w:r>
      <w:r w:rsidRPr="004962BC">
        <w:rPr>
          <w:rFonts w:eastAsia="Times New Roman" w:cs="Arial"/>
          <w:color w:val="000000"/>
          <w:szCs w:val="24"/>
          <w:lang w:val="es-ES" w:eastAsia="es-ES"/>
        </w:rPr>
        <w:t>c</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o</w:t>
      </w:r>
      <w:r w:rsidRPr="004962BC">
        <w:rPr>
          <w:rFonts w:eastAsia="Times New Roman" w:cs="Arial"/>
          <w:color w:val="000000"/>
          <w:spacing w:val="-1"/>
          <w:szCs w:val="24"/>
          <w:lang w:val="es-ES" w:eastAsia="es-ES"/>
        </w:rPr>
        <w:t>n</w:t>
      </w:r>
      <w:r w:rsidRPr="004962BC">
        <w:rPr>
          <w:rFonts w:eastAsia="Times New Roman" w:cs="Arial"/>
          <w:color w:val="000000"/>
          <w:szCs w:val="24"/>
          <w:lang w:val="es-ES" w:eastAsia="es-ES"/>
        </w:rPr>
        <w:t>al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y</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5"/>
          <w:szCs w:val="24"/>
          <w:lang w:val="es-ES" w:eastAsia="es-ES"/>
        </w:rPr>
        <w:t xml:space="preserve"> </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 xml:space="preserve">l </w:t>
      </w:r>
      <w:r w:rsidRPr="004962BC">
        <w:rPr>
          <w:rFonts w:eastAsia="Times New Roman" w:cs="Arial"/>
          <w:b/>
          <w:bCs/>
          <w:color w:val="000000"/>
          <w:spacing w:val="-6"/>
          <w:szCs w:val="24"/>
          <w:lang w:val="es-ES" w:eastAsia="es-ES"/>
        </w:rPr>
        <w:t>A</w:t>
      </w:r>
      <w:r w:rsidRPr="004962BC">
        <w:rPr>
          <w:rFonts w:eastAsia="Times New Roman" w:cs="Arial"/>
          <w:b/>
          <w:bCs/>
          <w:color w:val="000000"/>
          <w:szCs w:val="24"/>
          <w:lang w:val="es-ES" w:eastAsia="es-ES"/>
        </w:rPr>
        <w:t>n</w:t>
      </w:r>
      <w:r w:rsidRPr="004962BC">
        <w:rPr>
          <w:rFonts w:eastAsia="Times New Roman" w:cs="Arial"/>
          <w:b/>
          <w:bCs/>
          <w:color w:val="000000"/>
          <w:spacing w:val="-1"/>
          <w:szCs w:val="24"/>
          <w:lang w:val="es-ES" w:eastAsia="es-ES"/>
        </w:rPr>
        <w:t>e</w:t>
      </w:r>
      <w:r w:rsidRPr="004962BC">
        <w:rPr>
          <w:rFonts w:eastAsia="Times New Roman" w:cs="Arial"/>
          <w:b/>
          <w:bCs/>
          <w:color w:val="000000"/>
          <w:szCs w:val="24"/>
          <w:lang w:val="es-ES" w:eastAsia="es-ES"/>
        </w:rPr>
        <w:t>xo</w:t>
      </w:r>
      <w:r w:rsidRPr="004962BC">
        <w:rPr>
          <w:rFonts w:eastAsia="Times New Roman" w:cs="Arial"/>
          <w:b/>
          <w:bCs/>
          <w:color w:val="000000"/>
          <w:spacing w:val="-4"/>
          <w:szCs w:val="24"/>
          <w:lang w:val="es-ES" w:eastAsia="es-ES"/>
        </w:rPr>
        <w:t xml:space="preserve"> 16 </w:t>
      </w:r>
      <w:r w:rsidRPr="004962BC">
        <w:rPr>
          <w:rFonts w:eastAsia="Times New Roman" w:cs="Arial"/>
          <w:color w:val="000000"/>
          <w:spacing w:val="-2"/>
          <w:szCs w:val="24"/>
          <w:lang w:val="es-ES" w:eastAsia="es-ES"/>
        </w:rPr>
        <w:t>(</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del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1</w:t>
      </w:r>
      <w:r w:rsidRPr="004962BC">
        <w:rPr>
          <w:rFonts w:eastAsia="Times New Roman" w:cs="Arial"/>
          <w:color w:val="000000"/>
          <w:spacing w:val="-1"/>
          <w:szCs w:val="24"/>
          <w:lang w:val="es-ES" w:eastAsia="es-ES"/>
        </w:rPr>
        <w:t>0</w:t>
      </w:r>
      <w:r w:rsidRPr="004962BC">
        <w:rPr>
          <w:rFonts w:eastAsia="Times New Roman" w:cs="Arial"/>
          <w:color w:val="000000"/>
          <w:szCs w:val="24"/>
          <w:lang w:val="es-ES" w:eastAsia="es-ES"/>
        </w:rPr>
        <w:t>%</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3"/>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 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 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tr</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Pr>
          <w:rFonts w:eastAsia="Times New Roman" w:cs="Arial"/>
          <w:color w:val="000000"/>
          <w:szCs w:val="24"/>
          <w:lang w:val="es-ES" w:eastAsia="es-ES"/>
        </w:rPr>
        <w:t xml:space="preserve"> incluyendo impuestos, para responder por el cumplimiento de las obligaciones establecidas en las presentes bases y el contrato respectivo y/o vicios ocultos del bien y/o servicio)</w:t>
      </w:r>
      <w:r>
        <w:rPr>
          <w:rFonts w:eastAsia="Times New Roman" w:cs="Arial"/>
          <w:bCs/>
          <w:color w:val="000000"/>
          <w:szCs w:val="24"/>
          <w:lang w:val="es-ES" w:eastAsia="es-ES"/>
        </w:rPr>
        <w:t>.</w:t>
      </w:r>
    </w:p>
    <w:p w14:paraId="0BDB86CF" w14:textId="77777777" w:rsidR="00023DF0" w:rsidRPr="004962BC" w:rsidRDefault="00023DF0" w:rsidP="00023DF0">
      <w:pPr>
        <w:widowControl w:val="0"/>
        <w:autoSpaceDE w:val="0"/>
        <w:autoSpaceDN w:val="0"/>
        <w:adjustRightInd w:val="0"/>
        <w:spacing w:before="12" w:after="0" w:line="240" w:lineRule="exact"/>
        <w:rPr>
          <w:rFonts w:eastAsia="Times New Roman" w:cs="Arial"/>
          <w:color w:val="000000"/>
          <w:szCs w:val="24"/>
          <w:lang w:val="es-ES" w:eastAsia="es-ES"/>
        </w:rPr>
      </w:pPr>
    </w:p>
    <w:p w14:paraId="544399C4" w14:textId="28C2DED0" w:rsidR="00023DF0" w:rsidRPr="004962BC" w:rsidRDefault="00023DF0" w:rsidP="000F0DCD">
      <w:pPr>
        <w:widowControl w:val="0"/>
        <w:autoSpaceDE w:val="0"/>
        <w:autoSpaceDN w:val="0"/>
        <w:adjustRightInd w:val="0"/>
        <w:spacing w:after="0" w:line="240" w:lineRule="auto"/>
        <w:ind w:right="58"/>
        <w:rPr>
          <w:rFonts w:eastAsia="Times New Roman" w:cs="Arial"/>
          <w:color w:val="000000"/>
          <w:szCs w:val="24"/>
          <w:lang w:val="es-ES" w:eastAsia="es-ES"/>
        </w:rPr>
      </w:pPr>
      <w:r w:rsidRPr="004962BC">
        <w:rPr>
          <w:rFonts w:eastAsia="Times New Roman" w:cs="Arial"/>
          <w:color w:val="000000"/>
          <w:szCs w:val="24"/>
          <w:lang w:val="es-ES" w:eastAsia="es-ES"/>
        </w:rPr>
        <w:t>La</w:t>
      </w:r>
      <w:r w:rsidRPr="004962BC">
        <w:rPr>
          <w:rFonts w:eastAsia="Times New Roman" w:cs="Arial"/>
          <w:color w:val="000000"/>
          <w:spacing w:val="29"/>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zCs w:val="24"/>
          <w:lang w:val="es-ES" w:eastAsia="es-ES"/>
        </w:rPr>
        <w:t>ara</w:t>
      </w:r>
      <w:r w:rsidRPr="004962BC">
        <w:rPr>
          <w:rFonts w:eastAsia="Times New Roman" w:cs="Arial"/>
          <w:color w:val="000000"/>
          <w:spacing w:val="-3"/>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4"/>
          <w:szCs w:val="24"/>
          <w:lang w:val="es-ES" w:eastAsia="es-ES"/>
        </w:rPr>
        <w:t>í</w:t>
      </w:r>
      <w:r w:rsidRPr="004962BC">
        <w:rPr>
          <w:rFonts w:eastAsia="Times New Roman" w:cs="Arial"/>
          <w:color w:val="000000"/>
          <w:szCs w:val="24"/>
          <w:lang w:val="es-ES" w:eastAsia="es-ES"/>
        </w:rPr>
        <w:t>a</w:t>
      </w:r>
      <w:r w:rsidRPr="004962BC">
        <w:rPr>
          <w:rFonts w:eastAsia="Times New Roman" w:cs="Arial"/>
          <w:color w:val="000000"/>
          <w:spacing w:val="32"/>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w:t>
      </w:r>
      <w:r w:rsidRPr="004962BC">
        <w:rPr>
          <w:rFonts w:eastAsia="Times New Roman" w:cs="Arial"/>
          <w:color w:val="000000"/>
          <w:spacing w:val="29"/>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pacing w:val="-2"/>
          <w:szCs w:val="24"/>
          <w:lang w:val="es-ES" w:eastAsia="es-ES"/>
        </w:rPr>
        <w:t>r</w:t>
      </w:r>
      <w:r w:rsidRPr="004962BC">
        <w:rPr>
          <w:rFonts w:eastAsia="Times New Roman" w:cs="Arial"/>
          <w:color w:val="000000"/>
          <w:szCs w:val="24"/>
          <w:lang w:val="es-ES" w:eastAsia="es-ES"/>
        </w:rPr>
        <w:t>e</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Pr>
          <w:rFonts w:eastAsia="Times New Roman" w:cs="Arial"/>
          <w:color w:val="000000"/>
          <w:szCs w:val="24"/>
          <w:lang w:val="es-ES" w:eastAsia="es-ES"/>
        </w:rPr>
        <w:t xml:space="preserve">se dentro de los cinco días naturales posteriores a la emisión del dictamen de fallo, en </w:t>
      </w:r>
      <w:r w:rsidRPr="004962BC">
        <w:rPr>
          <w:rFonts w:eastAsia="Times New Roman" w:cs="Arial"/>
          <w:color w:val="000000"/>
          <w:spacing w:val="-1"/>
          <w:szCs w:val="24"/>
          <w:lang w:val="es-ES" w:eastAsia="es-ES"/>
        </w:rPr>
        <w:t>el domicilio de la Convocante</w:t>
      </w:r>
      <w:r w:rsidRPr="004962BC">
        <w:rPr>
          <w:rFonts w:eastAsia="Times New Roman" w:cs="Arial"/>
          <w:color w:val="000000"/>
          <w:szCs w:val="24"/>
          <w:lang w:val="es-ES" w:eastAsia="es-ES"/>
        </w:rPr>
        <w:t>.</w:t>
      </w:r>
    </w:p>
    <w:p w14:paraId="38C0BEA3" w14:textId="77777777" w:rsidR="00023DF0" w:rsidRDefault="00023DF0" w:rsidP="00023DF0">
      <w:pPr>
        <w:pStyle w:val="Ttulo1"/>
        <w:rPr>
          <w:rFonts w:eastAsia="Times New Roman" w:cs="Arial"/>
          <w:color w:val="000000"/>
          <w:sz w:val="24"/>
          <w:szCs w:val="24"/>
          <w:lang w:val="es-ES" w:eastAsia="es-ES"/>
        </w:rPr>
      </w:pPr>
      <w:bookmarkStart w:id="40" w:name="_Toc201224583"/>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l</w:t>
      </w:r>
      <w:r w:rsidRPr="00721713">
        <w:rPr>
          <w:rFonts w:eastAsia="Times New Roman" w:cs="Arial"/>
          <w:color w:val="000000"/>
          <w:spacing w:val="4"/>
          <w:sz w:val="24"/>
          <w:szCs w:val="24"/>
          <w:lang w:val="es-ES" w:eastAsia="es-ES"/>
        </w:rPr>
        <w:t xml:space="preserve"> </w:t>
      </w:r>
      <w:r w:rsidRPr="00721713">
        <w:rPr>
          <w:rFonts w:eastAsia="Times New Roman" w:cs="Arial"/>
          <w:color w:val="000000"/>
          <w:sz w:val="24"/>
          <w:szCs w:val="24"/>
          <w:lang w:val="es-ES" w:eastAsia="es-ES"/>
        </w:rPr>
        <w:t>h</w:t>
      </w:r>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cho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no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cump</w:t>
      </w:r>
      <w:r w:rsidRPr="00721713">
        <w:rPr>
          <w:rFonts w:eastAsia="Times New Roman" w:cs="Arial"/>
          <w:color w:val="000000"/>
          <w:spacing w:val="-1"/>
          <w:sz w:val="24"/>
          <w:szCs w:val="24"/>
          <w:lang w:val="es-ES" w:eastAsia="es-ES"/>
        </w:rPr>
        <w:t>li</w:t>
      </w:r>
      <w:r w:rsidRPr="00721713">
        <w:rPr>
          <w:rFonts w:eastAsia="Times New Roman" w:cs="Arial"/>
          <w:color w:val="000000"/>
          <w:sz w:val="24"/>
          <w:szCs w:val="24"/>
          <w:lang w:val="es-ES" w:eastAsia="es-ES"/>
        </w:rPr>
        <w:t>r</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con</w:t>
      </w:r>
      <w:r w:rsidRPr="00721713">
        <w:rPr>
          <w:rFonts w:eastAsia="Times New Roman" w:cs="Arial"/>
          <w:color w:val="000000"/>
          <w:spacing w:val="5"/>
          <w:sz w:val="24"/>
          <w:szCs w:val="24"/>
          <w:lang w:val="es-ES" w:eastAsia="es-ES"/>
        </w:rPr>
        <w:t xml:space="preserve"> </w:t>
      </w:r>
      <w:r w:rsidRPr="00721713">
        <w:rPr>
          <w:rFonts w:eastAsia="Times New Roman" w:cs="Arial"/>
          <w:color w:val="000000"/>
          <w:spacing w:val="-1"/>
          <w:sz w:val="24"/>
          <w:szCs w:val="24"/>
          <w:lang w:val="es-ES" w:eastAsia="es-ES"/>
        </w:rPr>
        <w:t>l</w:t>
      </w:r>
      <w:r w:rsidRPr="00721713">
        <w:rPr>
          <w:rFonts w:eastAsia="Times New Roman" w:cs="Arial"/>
          <w:color w:val="000000"/>
          <w:sz w:val="24"/>
          <w:szCs w:val="24"/>
          <w:lang w:val="es-ES" w:eastAsia="es-ES"/>
        </w:rPr>
        <w:t>a</w:t>
      </w:r>
      <w:r w:rsidRPr="00721713">
        <w:rPr>
          <w:rFonts w:eastAsia="Times New Roman" w:cs="Arial"/>
          <w:color w:val="000000"/>
          <w:spacing w:val="3"/>
          <w:sz w:val="24"/>
          <w:szCs w:val="24"/>
          <w:lang w:val="es-ES" w:eastAsia="es-ES"/>
        </w:rPr>
        <w:t xml:space="preserve"> </w:t>
      </w:r>
      <w:r w:rsidRPr="00721713">
        <w:rPr>
          <w:rFonts w:eastAsia="Times New Roman" w:cs="Arial"/>
          <w:color w:val="000000"/>
          <w:sz w:val="24"/>
          <w:szCs w:val="24"/>
          <w:lang w:val="es-ES" w:eastAsia="es-ES"/>
        </w:rPr>
        <w:t>prese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ac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ón</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 esta</w:t>
      </w:r>
      <w:r w:rsidRPr="00721713">
        <w:rPr>
          <w:rFonts w:eastAsia="Times New Roman" w:cs="Arial"/>
          <w:color w:val="000000"/>
          <w:spacing w:val="1"/>
          <w:sz w:val="24"/>
          <w:szCs w:val="24"/>
          <w:lang w:val="es-ES" w:eastAsia="es-ES"/>
        </w:rPr>
        <w:t xml:space="preserve"> </w:t>
      </w:r>
      <w:r w:rsidRPr="00721713">
        <w:rPr>
          <w:rFonts w:eastAsia="Times New Roman" w:cs="Arial"/>
          <w:color w:val="000000"/>
          <w:spacing w:val="2"/>
          <w:sz w:val="24"/>
          <w:szCs w:val="24"/>
          <w:lang w:val="es-ES" w:eastAsia="es-ES"/>
        </w:rPr>
        <w:t>g</w:t>
      </w:r>
      <w:r w:rsidRPr="00721713">
        <w:rPr>
          <w:rFonts w:eastAsia="Times New Roman" w:cs="Arial"/>
          <w:color w:val="000000"/>
          <w:sz w:val="24"/>
          <w:szCs w:val="24"/>
          <w:lang w:val="es-ES" w:eastAsia="es-ES"/>
        </w:rPr>
        <w:t>ara</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pacing w:val="-4"/>
          <w:sz w:val="24"/>
          <w:szCs w:val="24"/>
          <w:lang w:val="es-ES" w:eastAsia="es-ES"/>
        </w:rPr>
        <w:t>í</w:t>
      </w:r>
      <w:r w:rsidRPr="00721713">
        <w:rPr>
          <w:rFonts w:eastAsia="Times New Roman" w:cs="Arial"/>
          <w:color w:val="000000"/>
          <w:sz w:val="24"/>
          <w:szCs w:val="24"/>
          <w:lang w:val="es-ES" w:eastAsia="es-ES"/>
        </w:rPr>
        <w:t>a,</w:t>
      </w:r>
      <w:r w:rsidRPr="00721713">
        <w:rPr>
          <w:rFonts w:eastAsia="Times New Roman" w:cs="Arial"/>
          <w:color w:val="000000"/>
          <w:spacing w:val="6"/>
          <w:sz w:val="24"/>
          <w:szCs w:val="24"/>
          <w:lang w:val="es-ES" w:eastAsia="es-ES"/>
        </w:rPr>
        <w:t xml:space="preserve"> </w:t>
      </w:r>
      <w:r w:rsidRPr="00721713">
        <w:rPr>
          <w:rFonts w:eastAsia="Times New Roman" w:cs="Arial"/>
          <w:color w:val="000000"/>
          <w:sz w:val="24"/>
          <w:szCs w:val="24"/>
          <w:lang w:val="es-ES" w:eastAsia="es-ES"/>
        </w:rPr>
        <w:t>será</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ca</w:t>
      </w:r>
      <w:r w:rsidRPr="00721713">
        <w:rPr>
          <w:rFonts w:eastAsia="Times New Roman" w:cs="Arial"/>
          <w:color w:val="000000"/>
          <w:spacing w:val="-1"/>
          <w:sz w:val="24"/>
          <w:szCs w:val="24"/>
          <w:lang w:val="es-ES" w:eastAsia="es-ES"/>
        </w:rPr>
        <w:t>u</w:t>
      </w:r>
      <w:r w:rsidRPr="00721713">
        <w:rPr>
          <w:rFonts w:eastAsia="Times New Roman" w:cs="Arial"/>
          <w:color w:val="000000"/>
          <w:spacing w:val="-2"/>
          <w:sz w:val="24"/>
          <w:szCs w:val="24"/>
          <w:lang w:val="es-ES" w:eastAsia="es-ES"/>
        </w:rPr>
        <w:t>s</w:t>
      </w:r>
      <w:r w:rsidRPr="00721713">
        <w:rPr>
          <w:rFonts w:eastAsia="Times New Roman" w:cs="Arial"/>
          <w:color w:val="000000"/>
          <w:sz w:val="24"/>
          <w:szCs w:val="24"/>
          <w:lang w:val="es-ES" w:eastAsia="es-ES"/>
        </w:rPr>
        <w:t>a</w:t>
      </w:r>
      <w:r w:rsidRPr="00721713">
        <w:rPr>
          <w:rFonts w:eastAsia="Times New Roman" w:cs="Arial"/>
          <w:color w:val="000000"/>
          <w:spacing w:val="5"/>
          <w:sz w:val="24"/>
          <w:szCs w:val="24"/>
          <w:lang w:val="es-ES" w:eastAsia="es-ES"/>
        </w:rPr>
        <w:t xml:space="preserve"> </w:t>
      </w:r>
      <w:r w:rsidRPr="00721713">
        <w:rPr>
          <w:rFonts w:eastAsia="Times New Roman" w:cs="Arial"/>
          <w:color w:val="000000"/>
          <w:sz w:val="24"/>
          <w:szCs w:val="24"/>
          <w:lang w:val="es-ES" w:eastAsia="es-ES"/>
        </w:rPr>
        <w:t>s</w:t>
      </w:r>
      <w:r w:rsidRPr="00721713">
        <w:rPr>
          <w:rFonts w:eastAsia="Times New Roman" w:cs="Arial"/>
          <w:color w:val="000000"/>
          <w:spacing w:val="-3"/>
          <w:sz w:val="24"/>
          <w:szCs w:val="24"/>
          <w:lang w:val="es-ES" w:eastAsia="es-ES"/>
        </w:rPr>
        <w:t>u</w:t>
      </w:r>
      <w:r w:rsidRPr="00721713">
        <w:rPr>
          <w:rFonts w:eastAsia="Times New Roman" w:cs="Arial"/>
          <w:color w:val="000000"/>
          <w:spacing w:val="3"/>
          <w:sz w:val="24"/>
          <w:szCs w:val="24"/>
          <w:lang w:val="es-ES" w:eastAsia="es-ES"/>
        </w:rPr>
        <w:t>f</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e</w:t>
      </w:r>
      <w:r>
        <w:rPr>
          <w:rFonts w:eastAsia="Times New Roman" w:cs="Arial"/>
          <w:color w:val="000000"/>
          <w:sz w:val="24"/>
          <w:szCs w:val="24"/>
          <w:lang w:val="es-ES" w:eastAsia="es-ES"/>
        </w:rPr>
        <w:t xml:space="preserve"> para</w:t>
      </w:r>
      <w:r w:rsidRPr="00721713">
        <w:rPr>
          <w:rFonts w:eastAsia="Times New Roman" w:cs="Arial"/>
          <w:color w:val="000000"/>
          <w:spacing w:val="3"/>
          <w:sz w:val="24"/>
          <w:szCs w:val="24"/>
          <w:lang w:val="es-ES" w:eastAsia="es-ES"/>
        </w:rPr>
        <w:t xml:space="preserve"> </w:t>
      </w:r>
      <w:r w:rsidRPr="00932C85">
        <w:rPr>
          <w:rFonts w:eastAsia="Times New Roman" w:cs="Arial"/>
          <w:color w:val="000000"/>
          <w:spacing w:val="3"/>
          <w:sz w:val="24"/>
          <w:szCs w:val="24"/>
          <w:lang w:val="es-ES" w:eastAsia="es-ES"/>
        </w:rPr>
        <w:t>no hacer la entrega de la orden de compra y no se formalizará la firma d</w:t>
      </w:r>
      <w:r w:rsidRPr="00932C85">
        <w:rPr>
          <w:rFonts w:eastAsia="Times New Roman" w:cs="Arial"/>
          <w:color w:val="000000"/>
          <w:sz w:val="24"/>
          <w:szCs w:val="24"/>
          <w:lang w:val="es-ES" w:eastAsia="es-ES"/>
        </w:rPr>
        <w:t>el co</w:t>
      </w:r>
      <w:r w:rsidRPr="00932C85">
        <w:rPr>
          <w:rFonts w:eastAsia="Times New Roman" w:cs="Arial"/>
          <w:color w:val="000000"/>
          <w:spacing w:val="-1"/>
          <w:sz w:val="24"/>
          <w:szCs w:val="24"/>
          <w:lang w:val="es-ES" w:eastAsia="es-ES"/>
        </w:rPr>
        <w:t>n</w:t>
      </w:r>
      <w:r w:rsidRPr="00932C85">
        <w:rPr>
          <w:rFonts w:eastAsia="Times New Roman" w:cs="Arial"/>
          <w:color w:val="000000"/>
          <w:spacing w:val="1"/>
          <w:sz w:val="24"/>
          <w:szCs w:val="24"/>
          <w:lang w:val="es-ES" w:eastAsia="es-ES"/>
        </w:rPr>
        <w:t>tr</w:t>
      </w:r>
      <w:r w:rsidRPr="00932C85">
        <w:rPr>
          <w:rFonts w:eastAsia="Times New Roman" w:cs="Arial"/>
          <w:color w:val="000000"/>
          <w:spacing w:val="-3"/>
          <w:sz w:val="24"/>
          <w:szCs w:val="24"/>
          <w:lang w:val="es-ES" w:eastAsia="es-ES"/>
        </w:rPr>
        <w:t>a</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o,</w:t>
      </w:r>
      <w:r w:rsidRPr="00932C85">
        <w:rPr>
          <w:rFonts w:eastAsia="Times New Roman" w:cs="Arial"/>
          <w:color w:val="000000"/>
          <w:spacing w:val="-5"/>
          <w:sz w:val="24"/>
          <w:szCs w:val="24"/>
          <w:lang w:val="es-ES" w:eastAsia="es-ES"/>
        </w:rPr>
        <w:t xml:space="preserve"> </w:t>
      </w:r>
      <w:r w:rsidRPr="00932C85">
        <w:rPr>
          <w:rFonts w:eastAsia="Times New Roman" w:cs="Arial"/>
          <w:color w:val="000000"/>
          <w:sz w:val="24"/>
          <w:szCs w:val="24"/>
          <w:lang w:val="es-ES" w:eastAsia="es-ES"/>
        </w:rPr>
        <w:t>p</w:t>
      </w:r>
      <w:r w:rsidRPr="00932C85">
        <w:rPr>
          <w:rFonts w:eastAsia="Times New Roman" w:cs="Arial"/>
          <w:color w:val="000000"/>
          <w:spacing w:val="-1"/>
          <w:sz w:val="24"/>
          <w:szCs w:val="24"/>
          <w:lang w:val="es-ES" w:eastAsia="es-ES"/>
        </w:rPr>
        <w:t>u</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pacing w:val="1"/>
          <w:sz w:val="24"/>
          <w:szCs w:val="24"/>
          <w:lang w:val="es-ES" w:eastAsia="es-ES"/>
        </w:rPr>
        <w:t>j</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d</w:t>
      </w:r>
      <w:r w:rsidRPr="00932C85">
        <w:rPr>
          <w:rFonts w:eastAsia="Times New Roman" w:cs="Arial"/>
          <w:color w:val="000000"/>
          <w:spacing w:val="-3"/>
          <w:sz w:val="24"/>
          <w:szCs w:val="24"/>
          <w:lang w:val="es-ES" w:eastAsia="es-ES"/>
        </w:rPr>
        <w:t>i</w:t>
      </w:r>
      <w:r w:rsidRPr="00932C85">
        <w:rPr>
          <w:rFonts w:eastAsia="Times New Roman" w:cs="Arial"/>
          <w:color w:val="000000"/>
          <w:sz w:val="24"/>
          <w:szCs w:val="24"/>
          <w:lang w:val="es-ES" w:eastAsia="es-ES"/>
        </w:rPr>
        <w:t>cárse</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e</w:t>
      </w:r>
      <w:r w:rsidRPr="00932C85">
        <w:rPr>
          <w:rFonts w:eastAsia="Times New Roman" w:cs="Arial"/>
          <w:color w:val="000000"/>
          <w:spacing w:val="-6"/>
          <w:sz w:val="24"/>
          <w:szCs w:val="24"/>
          <w:lang w:val="es-ES" w:eastAsia="es-ES"/>
        </w:rPr>
        <w:t xml:space="preserve"> </w:t>
      </w:r>
      <w:r w:rsidRPr="00932C85">
        <w:rPr>
          <w:rFonts w:eastAsia="Times New Roman" w:cs="Arial"/>
          <w:color w:val="000000"/>
          <w:sz w:val="24"/>
          <w:szCs w:val="24"/>
          <w:lang w:val="es-ES" w:eastAsia="es-ES"/>
        </w:rPr>
        <w:t>al</w:t>
      </w:r>
      <w:r w:rsidRPr="00932C85">
        <w:rPr>
          <w:rFonts w:eastAsia="Times New Roman" w:cs="Arial"/>
          <w:color w:val="000000"/>
          <w:spacing w:val="-10"/>
          <w:sz w:val="24"/>
          <w:szCs w:val="24"/>
          <w:lang w:val="es-ES" w:eastAsia="es-ES"/>
        </w:rPr>
        <w:t xml:space="preserve"> </w:t>
      </w:r>
      <w:r w:rsidRPr="00932C85">
        <w:rPr>
          <w:rFonts w:eastAsia="Times New Roman" w:cs="Arial"/>
          <w:color w:val="000000"/>
          <w:sz w:val="24"/>
          <w:szCs w:val="24"/>
          <w:lang w:val="es-ES" w:eastAsia="es-ES"/>
        </w:rPr>
        <w:t>s</w:t>
      </w:r>
      <w:r w:rsidRPr="00932C85">
        <w:rPr>
          <w:rFonts w:eastAsia="Times New Roman" w:cs="Arial"/>
          <w:color w:val="000000"/>
          <w:spacing w:val="-3"/>
          <w:sz w:val="24"/>
          <w:szCs w:val="24"/>
          <w:lang w:val="es-ES" w:eastAsia="es-ES"/>
        </w:rPr>
        <w:t>e</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pacing w:val="-3"/>
          <w:sz w:val="24"/>
          <w:szCs w:val="24"/>
          <w:lang w:val="es-ES" w:eastAsia="es-ES"/>
        </w:rPr>
        <w:t>u</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ar</w:t>
      </w:r>
      <w:r w:rsidRPr="00932C85">
        <w:rPr>
          <w:rFonts w:eastAsia="Times New Roman" w:cs="Arial"/>
          <w:color w:val="000000"/>
          <w:spacing w:val="-10"/>
          <w:sz w:val="24"/>
          <w:szCs w:val="24"/>
          <w:lang w:val="es-ES" w:eastAsia="es-ES"/>
        </w:rPr>
        <w:t xml:space="preserve"> </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ue</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h</w:t>
      </w:r>
      <w:r w:rsidRPr="00932C85">
        <w:rPr>
          <w:rFonts w:eastAsia="Times New Roman" w:cs="Arial"/>
          <w:color w:val="000000"/>
          <w:spacing w:val="-1"/>
          <w:sz w:val="24"/>
          <w:szCs w:val="24"/>
          <w:lang w:val="es-ES" w:eastAsia="es-ES"/>
        </w:rPr>
        <w:t>a</w:t>
      </w:r>
      <w:r w:rsidRPr="00932C85">
        <w:rPr>
          <w:rFonts w:eastAsia="Times New Roman" w:cs="Arial"/>
          <w:color w:val="000000"/>
          <w:spacing w:val="-2"/>
          <w:sz w:val="24"/>
          <w:szCs w:val="24"/>
          <w:lang w:val="es-ES" w:eastAsia="es-ES"/>
        </w:rPr>
        <w:t>y</w:t>
      </w:r>
      <w:r w:rsidRPr="00932C85">
        <w:rPr>
          <w:rFonts w:eastAsia="Times New Roman" w:cs="Arial"/>
          <w:color w:val="000000"/>
          <w:sz w:val="24"/>
          <w:szCs w:val="24"/>
          <w:lang w:val="es-ES" w:eastAsia="es-ES"/>
        </w:rPr>
        <w:t>a</w:t>
      </w:r>
      <w:r w:rsidRPr="00932C85">
        <w:rPr>
          <w:rFonts w:eastAsia="Times New Roman" w:cs="Arial"/>
          <w:color w:val="000000"/>
          <w:spacing w:val="-6"/>
          <w:sz w:val="24"/>
          <w:szCs w:val="24"/>
          <w:lang w:val="es-ES" w:eastAsia="es-ES"/>
        </w:rPr>
        <w:t xml:space="preserve"> </w:t>
      </w:r>
      <w:r w:rsidRPr="00932C85">
        <w:rPr>
          <w:rFonts w:eastAsia="Times New Roman" w:cs="Arial"/>
          <w:color w:val="000000"/>
          <w:spacing w:val="-3"/>
          <w:sz w:val="24"/>
          <w:szCs w:val="24"/>
          <w:lang w:val="es-ES" w:eastAsia="es-ES"/>
        </w:rPr>
        <w:t>p</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es</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6"/>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z w:val="24"/>
          <w:szCs w:val="24"/>
          <w:lang w:val="es-ES" w:eastAsia="es-ES"/>
        </w:rPr>
        <w:t>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a</w:t>
      </w:r>
      <w:r w:rsidRPr="00932C85">
        <w:rPr>
          <w:rFonts w:eastAsia="Times New Roman" w:cs="Arial"/>
          <w:color w:val="000000"/>
          <w:spacing w:val="-11"/>
          <w:sz w:val="24"/>
          <w:szCs w:val="24"/>
          <w:lang w:val="es-ES" w:eastAsia="es-ES"/>
        </w:rPr>
        <w:t xml:space="preserve"> </w:t>
      </w:r>
      <w:r w:rsidRPr="00932C85">
        <w:rPr>
          <w:rFonts w:eastAsia="Times New Roman" w:cs="Arial"/>
          <w:color w:val="000000"/>
          <w:spacing w:val="1"/>
          <w:sz w:val="24"/>
          <w:szCs w:val="24"/>
          <w:lang w:val="es-ES" w:eastAsia="es-ES"/>
        </w:rPr>
        <w:t>m</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j</w:t>
      </w:r>
      <w:r w:rsidRPr="00932C85">
        <w:rPr>
          <w:rFonts w:eastAsia="Times New Roman" w:cs="Arial"/>
          <w:color w:val="000000"/>
          <w:spacing w:val="-5"/>
          <w:sz w:val="24"/>
          <w:szCs w:val="24"/>
          <w:lang w:val="es-ES" w:eastAsia="es-ES"/>
        </w:rPr>
        <w:t>o</w:t>
      </w:r>
      <w:r w:rsidRPr="00932C85">
        <w:rPr>
          <w:rFonts w:eastAsia="Times New Roman" w:cs="Arial"/>
          <w:color w:val="000000"/>
          <w:sz w:val="24"/>
          <w:szCs w:val="24"/>
          <w:lang w:val="es-ES" w:eastAsia="es-ES"/>
        </w:rPr>
        <w:t>r propu</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2"/>
          <w:sz w:val="24"/>
          <w:szCs w:val="24"/>
          <w:lang w:val="es-ES" w:eastAsia="es-ES"/>
        </w:rPr>
        <w:t>t</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o de</w:t>
      </w:r>
      <w:r w:rsidRPr="00932C85">
        <w:rPr>
          <w:rFonts w:eastAsia="Times New Roman" w:cs="Arial"/>
          <w:color w:val="000000"/>
          <w:spacing w:val="-1"/>
          <w:sz w:val="24"/>
          <w:szCs w:val="24"/>
          <w:lang w:val="es-ES" w:eastAsia="es-ES"/>
        </w:rPr>
        <w:t xml:space="preserve">l </w:t>
      </w:r>
      <w:r w:rsidRPr="00932C85">
        <w:rPr>
          <w:rFonts w:eastAsia="Times New Roman" w:cs="Arial"/>
          <w:color w:val="000000"/>
          <w:sz w:val="24"/>
          <w:szCs w:val="24"/>
          <w:lang w:val="es-ES" w:eastAsia="es-ES"/>
        </w:rPr>
        <w:t>procedimiento</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 xml:space="preserve">de </w:t>
      </w:r>
      <w:r w:rsidRPr="00932C85">
        <w:rPr>
          <w:rFonts w:eastAsia="Times New Roman" w:cs="Arial"/>
          <w:color w:val="000000"/>
          <w:spacing w:val="-3"/>
          <w:sz w:val="24"/>
          <w:szCs w:val="24"/>
          <w:lang w:val="es-ES" w:eastAsia="es-ES"/>
        </w:rPr>
        <w:t>ad</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c</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ó</w:t>
      </w:r>
      <w:r w:rsidRPr="00932C85">
        <w:rPr>
          <w:rFonts w:eastAsia="Times New Roman" w:cs="Arial"/>
          <w:color w:val="000000"/>
          <w:spacing w:val="-1"/>
          <w:sz w:val="24"/>
          <w:szCs w:val="24"/>
          <w:lang w:val="es-ES" w:eastAsia="es-ES"/>
        </w:rPr>
        <w:t>n</w:t>
      </w:r>
      <w:r>
        <w:rPr>
          <w:rFonts w:eastAsia="Times New Roman" w:cs="Arial"/>
          <w:color w:val="000000"/>
          <w:sz w:val="24"/>
          <w:szCs w:val="24"/>
          <w:lang w:val="es-ES" w:eastAsia="es-ES"/>
        </w:rPr>
        <w:t>, cuando aplique.</w:t>
      </w:r>
      <w:bookmarkEnd w:id="40"/>
    </w:p>
    <w:p w14:paraId="23AAF15F" w14:textId="7C54EA0A" w:rsidR="00D25F1E" w:rsidRPr="00284988" w:rsidRDefault="000959AB" w:rsidP="00023DF0">
      <w:pPr>
        <w:pStyle w:val="Ttulo1"/>
      </w:pPr>
      <w:bookmarkStart w:id="41" w:name="_Toc201224584"/>
      <w:r>
        <w:t>28</w:t>
      </w:r>
      <w:r w:rsidR="00D25F1E" w:rsidRPr="00284988">
        <w:t>. FORMA DE PAGO</w:t>
      </w:r>
      <w:bookmarkEnd w:id="41"/>
    </w:p>
    <w:p w14:paraId="7CC29C27" w14:textId="454018B6" w:rsidR="00D25F1E" w:rsidRPr="00721713" w:rsidRDefault="00D25F1E" w:rsidP="00D25F1E">
      <w:pPr>
        <w:widowControl w:val="0"/>
        <w:autoSpaceDE w:val="0"/>
        <w:autoSpaceDN w:val="0"/>
        <w:adjustRightInd w:val="0"/>
        <w:spacing w:after="0" w:line="252" w:lineRule="exact"/>
        <w:ind w:right="68"/>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w:t>
      </w:r>
      <w:r w:rsidR="00D3650B">
        <w:rPr>
          <w:rFonts w:eastAsia="Times New Roman" w:cs="Arial"/>
          <w:color w:val="000000"/>
          <w:szCs w:val="24"/>
          <w:lang w:val="es-ES" w:eastAsia="es-ES"/>
        </w:rPr>
        <w:t>,</w:t>
      </w:r>
      <w:r w:rsidRPr="00721713">
        <w:rPr>
          <w:rFonts w:eastAsia="Times New Roman" w:cs="Arial"/>
          <w:color w:val="000000"/>
          <w:szCs w:val="24"/>
          <w:lang w:val="es-ES" w:eastAsia="es-ES"/>
        </w:rPr>
        <w:t xml:space="preserve"> 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v</w:t>
      </w:r>
      <w:r w:rsidRPr="00721713">
        <w:rPr>
          <w:rFonts w:eastAsia="Times New Roman" w:cs="Arial"/>
          <w:color w:val="000000"/>
          <w:spacing w:val="2"/>
          <w:szCs w:val="24"/>
          <w:lang w:val="es-ES" w:eastAsia="es-ES"/>
        </w:rPr>
        <w:t>é</w:t>
      </w:r>
      <w:r w:rsidRPr="00721713">
        <w:rPr>
          <w:rFonts w:eastAsia="Times New Roman" w:cs="Arial"/>
          <w:color w:val="000000"/>
          <w:szCs w:val="24"/>
          <w:lang w:val="es-ES" w:eastAsia="es-ES"/>
        </w:rPr>
        <w:t>s de</w:t>
      </w:r>
      <w:r w:rsidR="00FD468C">
        <w:rPr>
          <w:rFonts w:eastAsia="Times New Roman" w:cs="Arial"/>
          <w:color w:val="000000"/>
          <w:szCs w:val="24"/>
          <w:lang w:val="es-ES" w:eastAsia="es-ES"/>
        </w:rPr>
        <w:t>l</w:t>
      </w:r>
      <w:r w:rsidRPr="00721713">
        <w:rPr>
          <w:rFonts w:eastAsia="Times New Roman" w:cs="Arial"/>
          <w:color w:val="000000"/>
          <w:szCs w:val="24"/>
          <w:lang w:val="es-ES" w:eastAsia="es-ES"/>
        </w:rPr>
        <w:t xml:space="preserve"> </w:t>
      </w:r>
      <w:r w:rsidR="00FD468C">
        <w:rPr>
          <w:rFonts w:eastAsia="Times New Roman" w:cs="Arial"/>
          <w:color w:val="000000"/>
          <w:szCs w:val="24"/>
          <w:lang w:val="es-ES" w:eastAsia="es-ES"/>
        </w:rPr>
        <w:t>Á</w:t>
      </w:r>
      <w:r w:rsidR="00FD468C">
        <w:rPr>
          <w:rFonts w:eastAsia="Times New Roman" w:cs="Arial"/>
          <w:color w:val="000000"/>
          <w:spacing w:val="-1"/>
          <w:szCs w:val="24"/>
          <w:lang w:val="es-ES" w:eastAsia="es-ES"/>
        </w:rPr>
        <w:t>rea</w:t>
      </w:r>
      <w:r w:rsidRPr="00721713">
        <w:rPr>
          <w:rFonts w:eastAsia="Times New Roman" w:cs="Arial"/>
          <w:color w:val="000000"/>
          <w:szCs w:val="24"/>
          <w:lang w:val="es-ES" w:eastAsia="es-ES"/>
        </w:rPr>
        <w:t xml:space="preserve">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pras</w:t>
      </w:r>
      <w:r w:rsidR="00D3650B">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os 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 d</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00284988">
        <w:rPr>
          <w:rFonts w:eastAsia="Times New Roman" w:cs="Arial"/>
          <w:color w:val="000000"/>
          <w:szCs w:val="24"/>
          <w:lang w:val="es-ES" w:eastAsia="es-ES"/>
        </w:rPr>
        <w:t>s:</w:t>
      </w:r>
    </w:p>
    <w:p w14:paraId="43B9B9B9" w14:textId="213BD779" w:rsidR="00D25F1E" w:rsidRPr="00284988" w:rsidRDefault="000959AB" w:rsidP="00284988">
      <w:pPr>
        <w:pStyle w:val="Ttulo2"/>
      </w:pPr>
      <w:bookmarkStart w:id="42" w:name="_Toc201224585"/>
      <w:r>
        <w:t>28</w:t>
      </w:r>
      <w:r w:rsidR="00D25F1E" w:rsidRPr="00284988">
        <w:t xml:space="preserve">.1 Documentos para ingresar pagos </w:t>
      </w:r>
      <w:r w:rsidR="00FD468C" w:rsidRPr="00284988">
        <w:t xml:space="preserve">en caso de otorgar </w:t>
      </w:r>
      <w:r w:rsidR="00D25F1E" w:rsidRPr="00284988">
        <w:t>anticipo</w:t>
      </w:r>
      <w:r w:rsidR="00FD468C" w:rsidRPr="00284988">
        <w:t>:</w:t>
      </w:r>
      <w:bookmarkEnd w:id="42"/>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scal 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00D3650B">
        <w:rPr>
          <w:rFonts w:eastAsia="Times New Roman" w:cs="Arial"/>
          <w:color w:val="000000"/>
          <w:szCs w:val="24"/>
          <w:lang w:val="es-ES" w:eastAsia="es-ES"/>
        </w:rPr>
        <w:t>a Auditoria Superior d</w:t>
      </w:r>
      <w:r w:rsidRPr="00721713">
        <w:rPr>
          <w:rFonts w:eastAsia="Times New Roman" w:cs="Arial"/>
          <w:color w:val="000000"/>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eastAsia="Times New Roman" w:cs="Arial"/>
          <w:color w:val="000000"/>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zCs w:val="24"/>
          <w:lang w:val="es-ES" w:eastAsia="es-ES"/>
        </w:rPr>
        <w:t>F</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por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ntic</w:t>
      </w:r>
      <w:r w:rsidRPr="00721713">
        <w:rPr>
          <w:rFonts w:eastAsia="Times New Roman" w:cs="Arial"/>
          <w:color w:val="000000"/>
          <w:spacing w:val="-1"/>
          <w:szCs w:val="24"/>
          <w:lang w:val="es-ES" w:eastAsia="es-ES"/>
        </w:rPr>
        <w:t>i</w:t>
      </w:r>
      <w:r w:rsidR="00284988">
        <w:rPr>
          <w:rFonts w:eastAsia="Times New Roman" w:cs="Arial"/>
          <w:color w:val="000000"/>
          <w:szCs w:val="24"/>
          <w:lang w:val="es-ES" w:eastAsia="es-ES"/>
        </w:rPr>
        <w:t>po</w:t>
      </w:r>
      <w:r w:rsidRPr="00721713">
        <w:rPr>
          <w:rFonts w:eastAsia="Times New Roman" w:cs="Arial"/>
          <w:color w:val="000000"/>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eastAsia="Times New Roman" w:cs="Arial"/>
          <w:color w:val="000000"/>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Catálogo de conceptos</w:t>
      </w:r>
      <w:r w:rsidR="00D25F1E" w:rsidRPr="00721713">
        <w:rPr>
          <w:rFonts w:eastAsia="Times New Roman" w:cs="Arial"/>
          <w:color w:val="000000"/>
          <w:spacing w:val="-1"/>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rPr>
          <w:rFonts w:eastAsia="Times New Roman" w:cs="Arial"/>
          <w:color w:val="000000"/>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rPr>
          <w:rFonts w:eastAsia="Times New Roman" w:cs="Arial"/>
          <w:b/>
          <w:spacing w:val="-1"/>
          <w:szCs w:val="24"/>
          <w:lang w:val="es-ES" w:eastAsia="es-ES"/>
        </w:rPr>
      </w:pPr>
      <w:r w:rsidRPr="00284988">
        <w:rPr>
          <w:rFonts w:eastAsia="Times New Roman" w:cs="Arial"/>
          <w:b/>
          <w:spacing w:val="-1"/>
          <w:szCs w:val="24"/>
          <w:lang w:val="es-ES" w:eastAsia="es-ES"/>
        </w:rPr>
        <w:t>Nota: e</w:t>
      </w:r>
      <w:r w:rsidR="00D25F1E" w:rsidRPr="00284988">
        <w:rPr>
          <w:rFonts w:eastAsia="Times New Roman" w:cs="Arial"/>
          <w:b/>
          <w:spacing w:val="-1"/>
          <w:szCs w:val="24"/>
          <w:lang w:val="es-ES" w:eastAsia="es-ES"/>
        </w:rPr>
        <w:t xml:space="preserve">n caso de que el pedido y/o contrato rebase el importe de </w:t>
      </w:r>
      <w:r w:rsidR="007A70E7" w:rsidRPr="00284988">
        <w:rPr>
          <w:rFonts w:eastAsia="Times New Roman" w:cs="Arial"/>
          <w:b/>
          <w:color w:val="000000"/>
          <w:szCs w:val="24"/>
          <w:lang w:val="es-ES" w:eastAsia="es-ES"/>
        </w:rPr>
        <w:t>4000 (cuatro mil) veces el valor diario de la Unidad de Medida y Actualización (UMA)</w:t>
      </w:r>
      <w:r w:rsidR="00D25F1E" w:rsidRPr="00284988">
        <w:rPr>
          <w:rFonts w:eastAsia="Times New Roman" w:cs="Arial"/>
          <w:b/>
          <w:spacing w:val="-1"/>
          <w:szCs w:val="24"/>
          <w:lang w:val="es-ES" w:eastAsia="es-ES"/>
        </w:rPr>
        <w:t xml:space="preserve"> deberá de presentar conjuntamente con los documentos arriba señalados Fianza de Garantía p</w:t>
      </w:r>
      <w:r w:rsidRPr="00284988">
        <w:rPr>
          <w:rFonts w:eastAsia="Times New Roman" w:cs="Arial"/>
          <w:b/>
          <w:spacing w:val="-1"/>
          <w:szCs w:val="24"/>
          <w:lang w:val="es-ES" w:eastAsia="es-ES"/>
        </w:rPr>
        <w:t>or el Cumplimiento del contrato</w:t>
      </w:r>
      <w:r w:rsidR="00D25F1E" w:rsidRPr="00284988">
        <w:rPr>
          <w:rFonts w:eastAsia="Times New Roman" w:cs="Arial"/>
          <w:b/>
          <w:spacing w:val="-1"/>
          <w:szCs w:val="24"/>
          <w:lang w:val="es-ES" w:eastAsia="es-ES"/>
        </w:rPr>
        <w:t xml:space="preserve"> (original)</w:t>
      </w:r>
      <w:r w:rsidRPr="00284988">
        <w:rPr>
          <w:rFonts w:eastAsia="Times New Roman" w:cs="Arial"/>
          <w:b/>
          <w:spacing w:val="-1"/>
          <w:szCs w:val="24"/>
          <w:lang w:val="es-ES" w:eastAsia="es-ES"/>
        </w:rPr>
        <w:t>.</w:t>
      </w:r>
    </w:p>
    <w:p w14:paraId="76BCE206" w14:textId="4F4E8007" w:rsidR="00D25F1E" w:rsidRPr="00284988" w:rsidRDefault="000959AB" w:rsidP="00284988">
      <w:pPr>
        <w:pStyle w:val="Ttulo2"/>
      </w:pPr>
      <w:bookmarkStart w:id="43" w:name="_Toc201224586"/>
      <w:r>
        <w:t>28</w:t>
      </w:r>
      <w:r w:rsidR="00D25F1E" w:rsidRPr="00284988">
        <w:t>.2 Documentos para ingresar pagos por concepto de mantenimientos</w:t>
      </w:r>
      <w:bookmarkEnd w:id="43"/>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 xml:space="preserve">uperior en el Estado de </w:t>
      </w:r>
      <w:r w:rsidR="00284988">
        <w:rPr>
          <w:rFonts w:eastAsia="Times New Roman" w:cs="Arial"/>
          <w:color w:val="000000"/>
          <w:szCs w:val="24"/>
          <w:lang w:val="es-ES" w:eastAsia="es-ES"/>
        </w:rPr>
        <w:lastRenderedPageBreak/>
        <w:t>Jalisco</w:t>
      </w:r>
      <w:r w:rsidRPr="00932C85">
        <w:rPr>
          <w:rFonts w:eastAsia="Times New Roman" w:cs="Arial"/>
          <w:color w:val="000000"/>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rPr>
          <w:rFonts w:eastAsia="Times New Roman" w:cs="Arial"/>
          <w:color w:val="000000"/>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ser</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00284988">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rPr>
          <w:rFonts w:eastAsia="Times New Roman" w:cs="Arial"/>
          <w:color w:val="000000"/>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atá</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t</w:t>
      </w:r>
      <w:r w:rsidR="00284988">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(original</w:t>
      </w:r>
      <w:r w:rsidRPr="00932C85">
        <w:rPr>
          <w:rFonts w:eastAsia="Times New Roman" w:cs="Arial"/>
          <w:color w:val="000000"/>
          <w:spacing w:val="1"/>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eastAsia="Times New Roman" w:cs="Arial"/>
          <w:color w:val="000000"/>
          <w:spacing w:val="-1"/>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Extensión de la Fianza de Garantía, en caso de que se incremente el monto total contratado, de conformidad a lo establecido en el ar</w:t>
      </w:r>
      <w:r w:rsidR="00284988">
        <w:rPr>
          <w:rFonts w:eastAsia="Times New Roman" w:cs="Arial"/>
          <w:color w:val="000000"/>
          <w:spacing w:val="-1"/>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ot</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w:t>
      </w:r>
      <w:r w:rsidRPr="000959AB">
        <w:rPr>
          <w:rFonts w:eastAsia="Times New Roman" w:cs="Arial"/>
          <w:b/>
          <w:color w:val="000000"/>
          <w:spacing w:val="19"/>
          <w:szCs w:val="24"/>
          <w:highlight w:val="yellow"/>
          <w:lang w:val="es-ES" w:eastAsia="es-ES"/>
        </w:rPr>
        <w:t xml:space="preserve"> </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4000 (cuatro mil) veces el valor diario de la Unidad de Medida y Actualización (UMA) 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0"/>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ba</w:t>
      </w:r>
      <w:r w:rsidRPr="000959AB">
        <w:rPr>
          <w:rFonts w:eastAsia="Times New Roman" w:cs="Arial"/>
          <w:b/>
          <w:color w:val="000000"/>
          <w:spacing w:val="48"/>
          <w:szCs w:val="24"/>
          <w:highlight w:val="yellow"/>
          <w:lang w:val="es-ES" w:eastAsia="es-ES"/>
        </w:rPr>
        <w:t xml:space="preserve">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prim</w:t>
      </w:r>
      <w:r w:rsidRPr="000959AB">
        <w:rPr>
          <w:rFonts w:eastAsia="Times New Roman" w:cs="Arial"/>
          <w:b/>
          <w:color w:val="000000"/>
          <w:spacing w:val="-2"/>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 xml:space="preserve">l,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 de</w:t>
      </w:r>
      <w:r w:rsidRPr="000959AB">
        <w:rPr>
          <w:rFonts w:eastAsia="Times New Roman" w:cs="Arial"/>
          <w:b/>
          <w:color w:val="000000"/>
          <w:spacing w:val="1"/>
          <w:szCs w:val="24"/>
          <w:highlight w:val="yellow"/>
          <w:lang w:val="es-ES" w:eastAsia="es-ES"/>
        </w:rPr>
        <w:t xml:space="preserve"> 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 xml:space="preserve">a </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ori</w:t>
      </w:r>
      <w:r w:rsidRPr="000959AB">
        <w:rPr>
          <w:rFonts w:eastAsia="Times New Roman" w:cs="Arial"/>
          <w:b/>
          <w:color w:val="000000"/>
          <w:spacing w:val="1"/>
          <w:szCs w:val="24"/>
          <w:highlight w:val="yellow"/>
          <w:lang w:val="es-ES" w:eastAsia="es-ES"/>
        </w:rPr>
        <w:t>g</w:t>
      </w:r>
      <w:r w:rsidRPr="000959AB">
        <w:rPr>
          <w:rFonts w:eastAsia="Times New Roman" w:cs="Arial"/>
          <w:b/>
          <w:color w:val="000000"/>
          <w:spacing w:val="-3"/>
          <w:szCs w:val="24"/>
          <w:highlight w:val="yellow"/>
          <w:lang w:val="es-ES" w:eastAsia="es-ES"/>
        </w:rPr>
        <w:t>i</w:t>
      </w:r>
      <w:r w:rsidRPr="000959AB">
        <w:rPr>
          <w:rFonts w:eastAsia="Times New Roman" w:cs="Arial"/>
          <w:b/>
          <w:color w:val="000000"/>
          <w:szCs w:val="24"/>
          <w:highlight w:val="yellow"/>
          <w:lang w:val="es-ES" w:eastAsia="es-ES"/>
        </w:rPr>
        <w:t>n</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l).</w:t>
      </w:r>
    </w:p>
    <w:p w14:paraId="3E2C2E40" w14:textId="61483BDA" w:rsidR="00D25F1E" w:rsidRPr="00284988" w:rsidRDefault="000959AB" w:rsidP="00284988">
      <w:pPr>
        <w:pStyle w:val="Ttulo2"/>
      </w:pPr>
      <w:bookmarkStart w:id="44" w:name="_Toc201224587"/>
      <w:r>
        <w:t>28</w:t>
      </w:r>
      <w:r w:rsidR="00D25F1E" w:rsidRPr="00284988">
        <w:t>.3 Documentos para ingresar pagos por concepto de estimaciones (en su caso)</w:t>
      </w:r>
      <w:bookmarkEnd w:id="44"/>
      <w:r w:rsidR="00D25F1E"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932C85">
        <w:rPr>
          <w:rFonts w:eastAsia="Times New Roman" w:cs="Arial"/>
          <w:color w:val="000000"/>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Rep</w:t>
      </w:r>
      <w:r w:rsidR="00284988">
        <w:rPr>
          <w:rFonts w:eastAsia="Times New Roman" w:cs="Arial"/>
          <w:color w:val="000000"/>
          <w:spacing w:val="-1"/>
          <w:szCs w:val="24"/>
          <w:lang w:val="es-ES" w:eastAsia="es-ES"/>
        </w:rPr>
        <w:t>orte de Estimación; Generadores</w:t>
      </w:r>
      <w:r w:rsidRPr="00932C85">
        <w:rPr>
          <w:rFonts w:eastAsia="Times New Roman" w:cs="Arial"/>
          <w:color w:val="000000"/>
          <w:spacing w:val="-1"/>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Bitácora de Servicio</w:t>
      </w:r>
      <w:r w:rsidR="00D25F1E" w:rsidRPr="00932C85">
        <w:rPr>
          <w:rFonts w:eastAsia="Times New Roman" w:cs="Arial"/>
          <w:color w:val="000000"/>
          <w:spacing w:val="-1"/>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Anexo de entregas</w:t>
      </w:r>
      <w:r w:rsidR="00D25F1E" w:rsidRPr="00932C85">
        <w:rPr>
          <w:rFonts w:eastAsia="Times New Roman" w:cs="Arial"/>
          <w:color w:val="000000"/>
          <w:spacing w:val="-1"/>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rPr>
          <w:rFonts w:eastAsia="Times New Roman" w:cs="Arial"/>
          <w:color w:val="000000"/>
          <w:spacing w:val="-1"/>
          <w:szCs w:val="24"/>
          <w:u w:val="single"/>
          <w:lang w:val="es-ES" w:eastAsia="es-ES"/>
        </w:rPr>
      </w:pPr>
      <w:r>
        <w:rPr>
          <w:rFonts w:eastAsia="Times New Roman" w:cs="Arial"/>
          <w:color w:val="000000"/>
          <w:spacing w:val="-1"/>
          <w:szCs w:val="24"/>
          <w:lang w:val="es-ES" w:eastAsia="es-ES"/>
        </w:rPr>
        <w:t>Catálogo de Conceptos</w:t>
      </w:r>
      <w:r w:rsidR="00D25F1E" w:rsidRPr="00932C85">
        <w:rPr>
          <w:rFonts w:eastAsia="Times New Roman" w:cs="Arial"/>
          <w:color w:val="000000"/>
          <w:spacing w:val="-1"/>
          <w:szCs w:val="24"/>
          <w:lang w:val="es-ES" w:eastAsia="es-ES"/>
        </w:rPr>
        <w:t xml:space="preserve"> </w:t>
      </w:r>
      <w:r w:rsidR="00D25F1E" w:rsidRPr="00932C85">
        <w:rPr>
          <w:rFonts w:eastAsia="Times New Roman" w:cs="Arial"/>
          <w:color w:val="000000"/>
          <w:szCs w:val="24"/>
          <w:lang w:val="es-ES" w:eastAsia="es-ES"/>
        </w:rPr>
        <w:t>(original)</w:t>
      </w:r>
      <w:r w:rsidR="00D25F1E" w:rsidRPr="00932C85">
        <w:rPr>
          <w:rFonts w:eastAsia="Times New Roman" w:cs="Arial"/>
          <w:color w:val="000000"/>
          <w:spacing w:val="-1"/>
          <w:szCs w:val="24"/>
          <w:lang w:val="es-ES" w:eastAsia="es-ES"/>
        </w:rPr>
        <w:t xml:space="preserve"> </w:t>
      </w:r>
    </w:p>
    <w:p w14:paraId="4C3C89F4" w14:textId="77777777" w:rsidR="00D25F1E" w:rsidRPr="00932C85" w:rsidRDefault="00D25F1E" w:rsidP="00D25F1E">
      <w:pPr>
        <w:spacing w:after="0" w:line="240" w:lineRule="auto"/>
        <w:contextualSpacing/>
        <w:rPr>
          <w:rFonts w:eastAsia="Times New Roman" w:cs="Arial"/>
          <w:color w:val="000000"/>
          <w:spacing w:val="-1"/>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zCs w:val="24"/>
          <w:lang w:val="es-ES" w:eastAsia="es-ES"/>
        </w:rPr>
        <w:t>F</w:t>
      </w:r>
      <w:r w:rsidRPr="00932C85">
        <w:rPr>
          <w:rFonts w:eastAsia="Times New Roman" w:cs="Arial"/>
          <w:color w:val="000000"/>
          <w:spacing w:val="-2"/>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 de</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00284988">
        <w:rPr>
          <w:rFonts w:eastAsia="Times New Roman" w:cs="Arial"/>
          <w:color w:val="000000"/>
          <w:szCs w:val="24"/>
          <w:lang w:val="es-ES" w:eastAsia="es-ES"/>
        </w:rPr>
        <w:t>a</w:t>
      </w:r>
      <w:r w:rsidRPr="00932C85">
        <w:rPr>
          <w:rFonts w:eastAsia="Times New Roman" w:cs="Arial"/>
          <w:color w:val="000000"/>
          <w:szCs w:val="24"/>
          <w:lang w:val="es-ES" w:eastAsia="es-ES"/>
        </w:rPr>
        <w:t xml:space="preserve"> (original)</w:t>
      </w:r>
    </w:p>
    <w:p w14:paraId="189D4F47" w14:textId="77777777" w:rsidR="00D25F1E" w:rsidRPr="00932C85" w:rsidRDefault="00D25F1E" w:rsidP="00D25F1E">
      <w:pPr>
        <w:spacing w:after="0" w:line="240" w:lineRule="auto"/>
        <w:contextualSpacing/>
        <w:rPr>
          <w:rFonts w:eastAsia="Times New Roman" w:cs="Arial"/>
          <w:color w:val="000000"/>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00284988" w:rsidRPr="000959AB">
        <w:rPr>
          <w:rFonts w:eastAsia="Times New Roman" w:cs="Arial"/>
          <w:b/>
          <w:color w:val="000000"/>
          <w:szCs w:val="24"/>
          <w:highlight w:val="yellow"/>
          <w:lang w:val="es-ES" w:eastAsia="es-ES"/>
        </w:rPr>
        <w:t>ota:</w:t>
      </w:r>
      <w:r w:rsidRPr="000959AB">
        <w:rPr>
          <w:rFonts w:eastAsia="Times New Roman" w:cs="Arial"/>
          <w:b/>
          <w:color w:val="000000"/>
          <w:spacing w:val="-1"/>
          <w:szCs w:val="24"/>
          <w:highlight w:val="yellow"/>
          <w:lang w:val="es-ES" w:eastAsia="es-ES"/>
        </w:rPr>
        <w:t xml:space="preserve"> 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la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r</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
          <w:szCs w:val="24"/>
          <w:highlight w:val="yellow"/>
          <w:lang w:val="es-ES" w:eastAsia="es-ES"/>
        </w:rPr>
        <w:t>b</w:t>
      </w:r>
      <w:r w:rsidR="00284988" w:rsidRPr="000959AB">
        <w:rPr>
          <w:rFonts w:eastAsia="Times New Roman" w:cs="Arial"/>
          <w:b/>
          <w:color w:val="000000"/>
          <w:szCs w:val="24"/>
          <w:highlight w:val="yellow"/>
          <w:lang w:val="es-ES" w:eastAsia="es-ES"/>
        </w:rPr>
        <w:t>ase</w:t>
      </w:r>
      <w:r w:rsidR="00284988" w:rsidRPr="000959AB">
        <w:rPr>
          <w:rFonts w:eastAsia="Times New Roman" w:cs="Arial"/>
          <w:b/>
          <w:color w:val="000000"/>
          <w:spacing w:val="15"/>
          <w:szCs w:val="24"/>
          <w:highlight w:val="yellow"/>
          <w:lang w:val="es-ES" w:eastAsia="es-ES"/>
        </w:rPr>
        <w:t xml:space="preserve"> </w:t>
      </w:r>
      <w:r w:rsidR="00284988" w:rsidRPr="000959AB">
        <w:rPr>
          <w:rFonts w:eastAsia="Times New Roman" w:cs="Arial"/>
          <w:b/>
          <w:color w:val="000000"/>
          <w:szCs w:val="24"/>
          <w:highlight w:val="yellow"/>
          <w:lang w:val="es-ES" w:eastAsia="es-ES"/>
        </w:rPr>
        <w:t>el</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i</w:t>
      </w:r>
      <w:r w:rsidR="00284988" w:rsidRPr="000959AB">
        <w:rPr>
          <w:rFonts w:eastAsia="Times New Roman" w:cs="Arial"/>
          <w:b/>
          <w:color w:val="000000"/>
          <w:spacing w:val="1"/>
          <w:szCs w:val="24"/>
          <w:highlight w:val="yellow"/>
          <w:lang w:val="es-ES" w:eastAsia="es-ES"/>
        </w:rPr>
        <w:t>m</w:t>
      </w:r>
      <w:r w:rsidR="00284988" w:rsidRPr="000959AB">
        <w:rPr>
          <w:rFonts w:eastAsia="Times New Roman" w:cs="Arial"/>
          <w:b/>
          <w:color w:val="000000"/>
          <w:szCs w:val="24"/>
          <w:highlight w:val="yellow"/>
          <w:lang w:val="es-ES" w:eastAsia="es-ES"/>
        </w:rPr>
        <w:t>p</w:t>
      </w:r>
      <w:r w:rsidR="00284988" w:rsidRPr="000959AB">
        <w:rPr>
          <w:rFonts w:eastAsia="Times New Roman" w:cs="Arial"/>
          <w:b/>
          <w:color w:val="000000"/>
          <w:spacing w:val="-1"/>
          <w:szCs w:val="24"/>
          <w:highlight w:val="yellow"/>
          <w:lang w:val="es-ES" w:eastAsia="es-ES"/>
        </w:rPr>
        <w:t>o</w:t>
      </w:r>
      <w:r w:rsidR="00284988" w:rsidRPr="000959AB">
        <w:rPr>
          <w:rFonts w:eastAsia="Times New Roman" w:cs="Arial"/>
          <w:b/>
          <w:color w:val="000000"/>
          <w:spacing w:val="-2"/>
          <w:szCs w:val="24"/>
          <w:highlight w:val="yellow"/>
          <w:lang w:val="es-ES" w:eastAsia="es-ES"/>
        </w:rPr>
        <w:t>r</w:t>
      </w:r>
      <w:r w:rsidR="00284988" w:rsidRPr="000959AB">
        <w:rPr>
          <w:rFonts w:eastAsia="Times New Roman" w:cs="Arial"/>
          <w:b/>
          <w:color w:val="000000"/>
          <w:spacing w:val="-1"/>
          <w:szCs w:val="24"/>
          <w:highlight w:val="yellow"/>
          <w:lang w:val="es-ES" w:eastAsia="es-ES"/>
        </w:rPr>
        <w:t>t</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de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 xml:space="preserve">4000 (cuatro mil) veces el valor diario de la Unidad de Medida y Actualización (UMA)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3"/>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 xml:space="preserve">ba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4"/>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 e</w:t>
      </w:r>
      <w:r w:rsidRPr="000959AB">
        <w:rPr>
          <w:rFonts w:eastAsia="Times New Roman" w:cs="Arial"/>
          <w:b/>
          <w:color w:val="000000"/>
          <w:spacing w:val="-2"/>
          <w:szCs w:val="24"/>
          <w:highlight w:val="yellow"/>
          <w:lang w:val="es-ES" w:eastAsia="es-ES"/>
        </w:rPr>
        <w:t>x</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ón</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2"/>
          <w:szCs w:val="24"/>
          <w:highlight w:val="yellow"/>
          <w:lang w:val="es-ES" w:eastAsia="es-ES"/>
        </w:rPr>
        <w:t>d</w:t>
      </w:r>
      <w:r w:rsidRPr="000959AB">
        <w:rPr>
          <w:rFonts w:eastAsia="Times New Roman" w:cs="Arial"/>
          <w:b/>
          <w:color w:val="000000"/>
          <w:szCs w:val="24"/>
          <w:highlight w:val="yellow"/>
          <w:lang w:val="es-ES" w:eastAsia="es-ES"/>
        </w:rPr>
        <w: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a,</w:t>
      </w:r>
      <w:r w:rsidRPr="000959AB">
        <w:rPr>
          <w:rFonts w:eastAsia="Times New Roman" w:cs="Arial"/>
          <w:b/>
          <w:color w:val="000000"/>
          <w:spacing w:val="7"/>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se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ncr</w:t>
      </w:r>
      <w:r w:rsidRPr="000959AB">
        <w:rPr>
          <w:rFonts w:eastAsia="Times New Roman" w:cs="Arial"/>
          <w:b/>
          <w:color w:val="000000"/>
          <w:spacing w:val="-2"/>
          <w:szCs w:val="24"/>
          <w:highlight w:val="yellow"/>
          <w:lang w:val="es-ES" w:eastAsia="es-ES"/>
        </w:rPr>
        <w:t>e</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nte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nt</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t</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 de 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3"/>
          <w:szCs w:val="24"/>
          <w:highlight w:val="yellow"/>
          <w:lang w:val="es-ES" w:eastAsia="es-ES"/>
        </w:rPr>
        <w:t>f</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rm</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d</w:t>
      </w:r>
      <w:r w:rsidRPr="000959AB">
        <w:rPr>
          <w:rFonts w:eastAsia="Times New Roman" w:cs="Arial"/>
          <w:b/>
          <w:color w:val="000000"/>
          <w:spacing w:val="-2"/>
          <w:szCs w:val="24"/>
          <w:highlight w:val="yellow"/>
          <w:lang w:val="es-ES" w:eastAsia="es-ES"/>
        </w:rPr>
        <w:t xml:space="preserve"> </w:t>
      </w:r>
      <w:r w:rsidRPr="000959AB">
        <w:rPr>
          <w:rFonts w:eastAsia="Times New Roman" w:cs="Arial"/>
          <w:b/>
          <w:color w:val="000000"/>
          <w:szCs w:val="24"/>
          <w:highlight w:val="yellow"/>
          <w:lang w:val="es-ES" w:eastAsia="es-ES"/>
        </w:rPr>
        <w:t xml:space="preserve">a lo </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ec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do en el 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cu</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 80</w:t>
      </w:r>
      <w:r w:rsidRPr="000959AB">
        <w:rPr>
          <w:rFonts w:eastAsia="Times New Roman" w:cs="Arial"/>
          <w:b/>
          <w:color w:val="000000"/>
          <w:spacing w:val="1"/>
          <w:szCs w:val="24"/>
          <w:highlight w:val="yellow"/>
          <w:lang w:val="es-ES" w:eastAsia="es-ES"/>
        </w:rPr>
        <w:t xml:space="preserve"> </w:t>
      </w:r>
      <w:r w:rsidRPr="000959AB">
        <w:rPr>
          <w:rFonts w:eastAsia="Times New Roman" w:cs="Arial"/>
          <w:b/>
          <w:color w:val="000000"/>
          <w:szCs w:val="24"/>
          <w:highlight w:val="yellow"/>
          <w:lang w:val="es-ES" w:eastAsia="es-ES"/>
        </w:rPr>
        <w:t xml:space="preserve">de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 Le</w:t>
      </w:r>
      <w:r w:rsidRPr="000959AB">
        <w:rPr>
          <w:rFonts w:eastAsia="Times New Roman" w:cs="Arial"/>
          <w:b/>
          <w:color w:val="000000"/>
          <w:spacing w:val="-2"/>
          <w:szCs w:val="24"/>
          <w:highlight w:val="yellow"/>
          <w:lang w:val="es-ES" w:eastAsia="es-ES"/>
        </w:rPr>
        <w:t>y</w:t>
      </w:r>
      <w:r w:rsidRPr="000959AB">
        <w:rPr>
          <w:rFonts w:eastAsia="Times New Roman" w:cs="Arial"/>
          <w:b/>
          <w:color w:val="000000"/>
          <w:szCs w:val="24"/>
          <w:highlight w:val="yellow"/>
          <w:lang w:val="es-ES" w:eastAsia="es-ES"/>
        </w:rPr>
        <w:t>.</w:t>
      </w:r>
    </w:p>
    <w:p w14:paraId="249428C6" w14:textId="638101BD" w:rsidR="00D25F1E" w:rsidRPr="00284988" w:rsidRDefault="000959AB" w:rsidP="00284988">
      <w:pPr>
        <w:pStyle w:val="Ttulo2"/>
      </w:pPr>
      <w:bookmarkStart w:id="45" w:name="_Toc201224588"/>
      <w:r>
        <w:t>28</w:t>
      </w:r>
      <w:r w:rsidR="00D25F1E" w:rsidRPr="00284988">
        <w:t>.4 Documentos para ingresar pagos por concepto de finiquito (en su caso)</w:t>
      </w:r>
      <w:bookmarkEnd w:id="45"/>
      <w:r w:rsidR="00D25F1E"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scal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721713">
        <w:rPr>
          <w:rFonts w:eastAsia="Times New Roman" w:cs="Arial"/>
          <w:color w:val="000000"/>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rPr>
          <w:rFonts w:eastAsia="Times New Roman" w:cs="Arial"/>
          <w:color w:val="000000"/>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de</w:t>
      </w:r>
      <w:r w:rsidRPr="00721713">
        <w:rPr>
          <w:rFonts w:eastAsia="Times New Roman" w:cs="Arial"/>
          <w:color w:val="000000"/>
          <w:spacing w:val="-1"/>
          <w:szCs w:val="24"/>
          <w:lang w:val="es-ES" w:eastAsia="es-ES"/>
        </w:rPr>
        <w:t xml:space="preserve"> 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00284988">
        <w:rPr>
          <w:rFonts w:eastAsia="Times New Roman" w:cs="Arial"/>
          <w:color w:val="000000"/>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466C6460"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erad</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00284988">
        <w:rPr>
          <w:rFonts w:eastAsia="Times New Roman" w:cs="Arial"/>
          <w:color w:val="000000"/>
          <w:szCs w:val="24"/>
          <w:lang w:val="es-ES" w:eastAsia="es-ES"/>
        </w:rPr>
        <w:t>es</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6A4B6084"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 Bitácora de Servicio</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 xml:space="preserve">(original)  </w:t>
      </w:r>
      <w:r w:rsidR="00D25F1E" w:rsidRPr="00721713">
        <w:rPr>
          <w:rFonts w:eastAsia="Times New Roman" w:cs="Arial"/>
          <w:color w:val="000000"/>
          <w:spacing w:val="2"/>
          <w:szCs w:val="24"/>
          <w:lang w:val="es-ES" w:eastAsia="es-ES"/>
        </w:rPr>
        <w:t xml:space="preserve"> </w:t>
      </w:r>
    </w:p>
    <w:p w14:paraId="0A5E8A63"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lastRenderedPageBreak/>
        <w:t>Catálogo de Conceptos</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(original)</w:t>
      </w:r>
    </w:p>
    <w:p w14:paraId="2A50A46A" w14:textId="11857E59" w:rsidR="00D25F1E" w:rsidRPr="00284988" w:rsidRDefault="000959AB" w:rsidP="00284988">
      <w:pPr>
        <w:pStyle w:val="Ttulo2"/>
      </w:pPr>
      <w:bookmarkStart w:id="46" w:name="_Toc201224589"/>
      <w:r>
        <w:t>28</w:t>
      </w:r>
      <w:r w:rsidR="00546B42" w:rsidRPr="00284988">
        <w:t xml:space="preserve">.5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6"/>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Por concep</w:t>
      </w:r>
      <w:r w:rsidR="00284988">
        <w:rPr>
          <w:rFonts w:eastAsia="Times New Roman" w:cs="Arial"/>
          <w:color w:val="000000"/>
          <w:spacing w:val="-1"/>
          <w:szCs w:val="24"/>
          <w:lang w:val="es-ES" w:eastAsia="es-ES"/>
        </w:rPr>
        <w:t>to de precios extraordinarios: e</w:t>
      </w:r>
      <w:r w:rsidRPr="00721713">
        <w:rPr>
          <w:rFonts w:eastAsia="Times New Roman" w:cs="Arial"/>
          <w:color w:val="000000"/>
          <w:spacing w:val="-1"/>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eastAsia="Times New Roman" w:cs="Arial"/>
          <w:color w:val="000000"/>
          <w:spacing w:val="-1"/>
          <w:szCs w:val="24"/>
          <w:lang w:val="es-ES" w:eastAsia="es-ES"/>
        </w:rPr>
        <w:t>l Análisis de Precios Unitarios</w:t>
      </w:r>
      <w:r w:rsidRPr="00721713">
        <w:rPr>
          <w:rFonts w:eastAsia="Times New Roman" w:cs="Arial"/>
          <w:color w:val="000000"/>
          <w:spacing w:val="-1"/>
          <w:szCs w:val="24"/>
          <w:lang w:val="es-ES" w:eastAsia="es-ES"/>
        </w:rPr>
        <w:t xml:space="preserve"> en original</w:t>
      </w:r>
      <w:r w:rsidR="00284988">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En caso de que la o</w:t>
      </w:r>
      <w:r w:rsidR="00D25F1E" w:rsidRPr="00932C85">
        <w:rPr>
          <w:rFonts w:eastAsia="Times New Roman" w:cs="Arial"/>
          <w:color w:val="000000"/>
          <w:spacing w:val="-1"/>
          <w:szCs w:val="24"/>
          <w:lang w:val="es-ES" w:eastAsia="es-ES"/>
        </w:rPr>
        <w:t xml:space="preserve">rden de compra y/o contrato rebase el importe de </w:t>
      </w:r>
      <w:r w:rsidR="0018304E">
        <w:rPr>
          <w:rFonts w:eastAsia="Times New Roman" w:cs="Arial"/>
          <w:color w:val="000000"/>
          <w:szCs w:val="24"/>
          <w:lang w:val="es-ES" w:eastAsia="es-ES"/>
        </w:rPr>
        <w:t>4000 (cuatro mil) veces el valor diario de la Unidad de Medida y Actualización (UMA)</w:t>
      </w:r>
      <w:r w:rsidR="00D25F1E" w:rsidRPr="00932C85">
        <w:rPr>
          <w:rFonts w:eastAsia="Times New Roman" w:cs="Arial"/>
          <w:color w:val="000000"/>
          <w:spacing w:val="-1"/>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Si se solicita anticipo por el servicio contratado, el proveedor adjudicado está obligado a presentar copia del comprobante de pago, por la fianza para la debida aplicación </w:t>
      </w:r>
      <w:r w:rsidR="00D3650B">
        <w:rPr>
          <w:rFonts w:eastAsia="Times New Roman" w:cs="Arial"/>
          <w:color w:val="000000"/>
          <w:spacing w:val="-1"/>
          <w:szCs w:val="24"/>
          <w:lang w:val="es-ES" w:eastAsia="es-ES"/>
        </w:rPr>
        <w:t xml:space="preserve">del anticipo, en el momento que </w:t>
      </w:r>
      <w:r w:rsidRPr="00721713">
        <w:rPr>
          <w:rFonts w:eastAsia="Times New Roman" w:cs="Arial"/>
          <w:color w:val="000000"/>
          <w:spacing w:val="-1"/>
          <w:szCs w:val="24"/>
          <w:lang w:val="es-ES" w:eastAsia="es-ES"/>
        </w:rPr>
        <w:t xml:space="preserve">entregue los documentos para solicitar el trámite de pago por dicho concepto, a la Dirección General de Administración </w:t>
      </w:r>
      <w:r w:rsidR="00D3650B">
        <w:rPr>
          <w:rFonts w:eastAsia="Times New Roman" w:cs="Arial"/>
          <w:color w:val="000000"/>
          <w:spacing w:val="-1"/>
          <w:szCs w:val="24"/>
          <w:lang w:val="es-ES" w:eastAsia="es-ES"/>
        </w:rPr>
        <w:t>al</w:t>
      </w:r>
      <w:r w:rsidRPr="00721713">
        <w:rPr>
          <w:rFonts w:eastAsia="Times New Roman" w:cs="Arial"/>
          <w:color w:val="000000"/>
          <w:spacing w:val="-1"/>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rPr>
          <w:rFonts w:eastAsia="Times New Roman" w:cs="Arial"/>
          <w:color w:val="000000"/>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De igual manera, se hace del conocimiento que los </w:t>
      </w:r>
      <w:r w:rsidR="009010AD">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objeto de este </w:t>
      </w:r>
      <w:r w:rsidR="00D3650B">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serán a</w:t>
      </w:r>
      <w:r w:rsidR="00284988">
        <w:rPr>
          <w:rFonts w:eastAsia="Times New Roman" w:cs="Arial"/>
          <w:color w:val="000000"/>
          <w:spacing w:val="-1"/>
          <w:szCs w:val="24"/>
          <w:lang w:val="es-ES" w:eastAsia="es-ES"/>
        </w:rPr>
        <w:t>djudicados en su totalidad a un participante</w:t>
      </w:r>
      <w:r w:rsidRPr="00721713">
        <w:rPr>
          <w:rFonts w:eastAsia="Times New Roman" w:cs="Arial"/>
          <w:color w:val="000000"/>
          <w:spacing w:val="-1"/>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Los pagos que se tengan que erogar con cargo a ejercicios presupuestales futuros, estarán sujetos a la aprobación del presupuesto de e</w:t>
      </w:r>
      <w:r w:rsidR="00932C85">
        <w:rPr>
          <w:rFonts w:eastAsia="Times New Roman" w:cs="Arial"/>
          <w:color w:val="000000"/>
          <w:spacing w:val="-1"/>
          <w:szCs w:val="24"/>
          <w:lang w:val="es-ES" w:eastAsia="es-ES"/>
        </w:rPr>
        <w:t>gresos correspondiente</w:t>
      </w:r>
      <w:r w:rsidRPr="00721713">
        <w:rPr>
          <w:rFonts w:eastAsia="Times New Roman" w:cs="Arial"/>
          <w:color w:val="000000"/>
          <w:spacing w:val="-1"/>
          <w:szCs w:val="24"/>
          <w:lang w:val="es-ES" w:eastAsia="es-ES"/>
        </w:rPr>
        <w:t xml:space="preserve">, ello con fundamento </w:t>
      </w:r>
      <w:r w:rsidRPr="00932C85">
        <w:rPr>
          <w:rFonts w:eastAsia="Times New Roman" w:cs="Arial"/>
          <w:color w:val="000000"/>
          <w:spacing w:val="-1"/>
          <w:szCs w:val="24"/>
          <w:lang w:val="es-ES" w:eastAsia="es-ES"/>
        </w:rPr>
        <w:t xml:space="preserve">en </w:t>
      </w:r>
      <w:r w:rsidR="009B7AD7" w:rsidRPr="00932C85">
        <w:rPr>
          <w:rFonts w:eastAsia="Times New Roman" w:cs="Arial"/>
          <w:color w:val="000000"/>
          <w:spacing w:val="-1"/>
          <w:szCs w:val="24"/>
          <w:lang w:val="es-ES" w:eastAsia="es-ES"/>
        </w:rPr>
        <w:t>la fracción X, numeral 1 del artículo 42 de la Ley, y</w:t>
      </w:r>
      <w:r w:rsidR="009B7AD7">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el artículo 76 y 77 de la Ley del Presupuesto, Contabilidad y Gasto Público de</w:t>
      </w:r>
      <w:r w:rsidR="009B7AD7">
        <w:rPr>
          <w:rFonts w:eastAsia="Times New Roman" w:cs="Arial"/>
          <w:color w:val="000000"/>
          <w:spacing w:val="-1"/>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En caso de que las facturas entregadas para su pago presenten errores o deficiencias, </w:t>
      </w:r>
      <w:r w:rsidR="009B7AD7">
        <w:rPr>
          <w:rFonts w:eastAsia="Times New Roman" w:cs="Arial"/>
          <w:color w:val="000000"/>
          <w:spacing w:val="-1"/>
          <w:szCs w:val="24"/>
          <w:lang w:val="es-ES" w:eastAsia="es-ES"/>
        </w:rPr>
        <w:t xml:space="preserve">el Área </w:t>
      </w:r>
      <w:r w:rsidRPr="00721713">
        <w:rPr>
          <w:rFonts w:eastAsia="Times New Roman" w:cs="Arial"/>
          <w:color w:val="000000"/>
          <w:spacing w:val="-1"/>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El pago de los </w:t>
      </w:r>
      <w:r w:rsidR="004F6C91">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w:t>
      </w:r>
      <w:r w:rsidRPr="00721713">
        <w:rPr>
          <w:rFonts w:eastAsia="Times New Roman" w:cs="Arial"/>
          <w:color w:val="000000"/>
          <w:spacing w:val="-1"/>
          <w:szCs w:val="24"/>
          <w:lang w:val="es-ES" w:eastAsia="es-ES"/>
        </w:rPr>
        <w:lastRenderedPageBreak/>
        <w:t xml:space="preserve">proceder al cobro de las penas convencionales previo al pago correspondiente conforme </w:t>
      </w:r>
      <w:r w:rsidR="00284988">
        <w:rPr>
          <w:rFonts w:eastAsia="Times New Roman" w:cs="Arial"/>
          <w:color w:val="000000"/>
          <w:spacing w:val="-1"/>
          <w:szCs w:val="24"/>
          <w:lang w:val="es-ES" w:eastAsia="es-ES"/>
        </w:rPr>
        <w:t>a lo estipulado en el contrato.</w:t>
      </w:r>
    </w:p>
    <w:p w14:paraId="1FE645A2" w14:textId="0388BC48" w:rsidR="00D25F1E" w:rsidRPr="00284988" w:rsidRDefault="000959AB" w:rsidP="00284988">
      <w:pPr>
        <w:pStyle w:val="Ttulo2"/>
      </w:pPr>
      <w:bookmarkStart w:id="47" w:name="_Toc201224590"/>
      <w:r>
        <w:t>28</w:t>
      </w:r>
      <w:r w:rsidR="00D25F1E" w:rsidRPr="00284988">
        <w:t>.6 Vigencia de precios</w:t>
      </w:r>
      <w:bookmarkEnd w:id="47"/>
      <w:r w:rsidR="00D25F1E"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La proposición presentada por los licitantes será bajo la condición de precios fijos hasta la total </w:t>
      </w:r>
      <w:r w:rsidR="009B7AD7" w:rsidRPr="00932C85">
        <w:rPr>
          <w:rFonts w:eastAsia="Times New Roman" w:cs="Arial"/>
          <w:color w:val="000000"/>
          <w:spacing w:val="-1"/>
          <w:szCs w:val="24"/>
          <w:lang w:val="es-ES" w:eastAsia="es-ES"/>
        </w:rPr>
        <w:t xml:space="preserve">entrega de los bienes y/o </w:t>
      </w:r>
      <w:r w:rsidRPr="00932C85">
        <w:rPr>
          <w:rFonts w:eastAsia="Times New Roman" w:cs="Arial"/>
          <w:color w:val="000000"/>
          <w:spacing w:val="-1"/>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Si con posterioridad a la adjudicación del presente </w:t>
      </w:r>
      <w:r w:rsidR="004F6C91" w:rsidRPr="00932C85">
        <w:rPr>
          <w:rFonts w:eastAsia="Times New Roman" w:cs="Arial"/>
          <w:color w:val="000000"/>
          <w:spacing w:val="-1"/>
          <w:szCs w:val="24"/>
          <w:lang w:val="es-ES" w:eastAsia="es-ES"/>
        </w:rPr>
        <w:t>procedimiento</w:t>
      </w:r>
      <w:r w:rsidRPr="00932C85">
        <w:rPr>
          <w:rFonts w:eastAsia="Times New Roman" w:cs="Arial"/>
          <w:color w:val="000000"/>
          <w:spacing w:val="-1"/>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eastAsia="Times New Roman" w:cs="Arial"/>
          <w:color w:val="000000"/>
          <w:spacing w:val="-1"/>
          <w:szCs w:val="24"/>
          <w:lang w:val="es-ES" w:eastAsia="es-ES"/>
        </w:rPr>
        <w:t>do en el artículo 75 de la Ley.</w:t>
      </w:r>
    </w:p>
    <w:p w14:paraId="45D06AD5" w14:textId="27EAF99E" w:rsidR="00D25F1E" w:rsidRPr="00284988" w:rsidRDefault="00D25F1E" w:rsidP="00284988">
      <w:pPr>
        <w:pStyle w:val="Ttulo2"/>
      </w:pPr>
      <w:r w:rsidRPr="00284988">
        <w:t xml:space="preserve"> </w:t>
      </w:r>
      <w:bookmarkStart w:id="48" w:name="_Toc201224591"/>
      <w:r w:rsidR="000959AB">
        <w:t>28</w:t>
      </w:r>
      <w:r w:rsidRPr="00284988">
        <w:t>.7 Impuestos y derechos</w:t>
      </w:r>
      <w:bookmarkEnd w:id="48"/>
    </w:p>
    <w:p w14:paraId="64598291" w14:textId="3E3E2156" w:rsidR="00D25F1E" w:rsidRPr="00721713" w:rsidRDefault="00D25F1E" w:rsidP="00D25F1E">
      <w:pPr>
        <w:widowControl w:val="0"/>
        <w:autoSpaceDE w:val="0"/>
        <w:autoSpaceDN w:val="0"/>
        <w:adjustRightInd w:val="0"/>
        <w:spacing w:after="0" w:line="257" w:lineRule="auto"/>
        <w:ind w:right="65"/>
        <w:rPr>
          <w:rFonts w:eastAsia="Times New Roman" w:cs="Arial"/>
          <w:color w:val="000000"/>
          <w:szCs w:val="24"/>
          <w:lang w:val="es-ES" w:eastAsia="es-ES"/>
        </w:rPr>
      </w:pPr>
      <w:r w:rsidRPr="00932C85">
        <w:rPr>
          <w:rFonts w:eastAsia="Times New Roman" w:cs="Arial"/>
          <w:color w:val="000000"/>
          <w:szCs w:val="24"/>
          <w:lang w:val="es-ES" w:eastAsia="es-ES"/>
        </w:rPr>
        <w:t xml:space="preserve">La </w:t>
      </w:r>
      <w:r w:rsidR="004F6C91" w:rsidRPr="00932C85">
        <w:rPr>
          <w:rFonts w:eastAsia="Times New Roman" w:cs="Arial"/>
          <w:color w:val="000000"/>
          <w:szCs w:val="24"/>
          <w:lang w:val="es-ES" w:eastAsia="es-ES"/>
        </w:rPr>
        <w:t>Convocante</w:t>
      </w:r>
      <w:r w:rsidRPr="00932C85">
        <w:rPr>
          <w:rFonts w:eastAsia="Times New Roman" w:cs="Arial"/>
          <w:color w:val="000000"/>
          <w:szCs w:val="24"/>
          <w:lang w:val="es-ES" w:eastAsia="es-ES"/>
        </w:rPr>
        <w:t xml:space="preserve"> ac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pta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 cu</w:t>
      </w:r>
      <w:r w:rsidRPr="00932C85">
        <w:rPr>
          <w:rFonts w:eastAsia="Times New Roman" w:cs="Arial"/>
          <w:color w:val="000000"/>
          <w:spacing w:val="-1"/>
          <w:szCs w:val="24"/>
          <w:lang w:val="es-ES" w:eastAsia="es-ES"/>
        </w:rPr>
        <w:t>b</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6"/>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zCs w:val="24"/>
          <w:lang w:val="es-ES" w:eastAsia="es-ES"/>
        </w:rPr>
        <w:t>,</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pre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y 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se</w:t>
      </w:r>
      <w:r w:rsidRPr="00932C85">
        <w:rPr>
          <w:rFonts w:eastAsia="Times New Roman" w:cs="Arial"/>
          <w:color w:val="000000"/>
          <w:spacing w:val="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en d</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g</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 xml:space="preserve">en </w:t>
      </w:r>
      <w:r w:rsidRPr="00932C85">
        <w:rPr>
          <w:rFonts w:eastAsia="Times New Roman" w:cs="Arial"/>
          <w:color w:val="000000"/>
          <w:spacing w:val="-1"/>
          <w:szCs w:val="24"/>
          <w:lang w:val="es-ES" w:eastAsia="es-ES"/>
        </w:rPr>
        <w:t>l</w:t>
      </w:r>
      <w:r w:rsidR="004F6C91" w:rsidRPr="00932C85">
        <w:rPr>
          <w:rFonts w:eastAsia="Times New Roman" w:cs="Arial"/>
          <w:color w:val="000000"/>
          <w:szCs w:val="24"/>
          <w:lang w:val="es-ES" w:eastAsia="es-ES"/>
        </w:rPr>
        <w:t>a</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ur</w:t>
      </w:r>
      <w:r w:rsidRPr="00721713">
        <w:rPr>
          <w:rFonts w:eastAsia="Times New Roman" w:cs="Arial"/>
          <w:color w:val="000000"/>
          <w:spacing w:val="-2"/>
          <w:szCs w:val="24"/>
          <w:lang w:val="es-ES" w:eastAsia="es-ES"/>
        </w:rPr>
        <w:t>a</w:t>
      </w:r>
      <w:r w:rsidR="00284988">
        <w:rPr>
          <w:rFonts w:eastAsia="Times New Roman" w:cs="Arial"/>
          <w:color w:val="000000"/>
          <w:szCs w:val="24"/>
          <w:lang w:val="es-ES" w:eastAsia="es-ES"/>
        </w:rPr>
        <w:t>.</w:t>
      </w:r>
    </w:p>
    <w:p w14:paraId="77819D42" w14:textId="54D43DF2" w:rsidR="00D25F1E" w:rsidRPr="00284988" w:rsidRDefault="000959AB" w:rsidP="00284988">
      <w:pPr>
        <w:pStyle w:val="Ttulo1"/>
      </w:pPr>
      <w:bookmarkStart w:id="49" w:name="_Toc201224592"/>
      <w:r>
        <w:t>29</w:t>
      </w:r>
      <w:r w:rsidR="00D25F1E" w:rsidRPr="00284988">
        <w:t>. SANCIONES.</w:t>
      </w:r>
      <w:bookmarkEnd w:id="49"/>
    </w:p>
    <w:p w14:paraId="0ED771EA" w14:textId="77777777" w:rsidR="00921B2F" w:rsidRPr="00A05111" w:rsidRDefault="00921B2F" w:rsidP="00921B2F">
      <w:pPr>
        <w:widowControl w:val="0"/>
        <w:autoSpaceDE w:val="0"/>
        <w:autoSpaceDN w:val="0"/>
        <w:adjustRightInd w:val="0"/>
        <w:spacing w:after="0" w:line="252" w:lineRule="exact"/>
        <w:ind w:right="-20"/>
        <w:rPr>
          <w:rFonts w:cs="Arial"/>
          <w:b/>
          <w:szCs w:val="24"/>
        </w:rPr>
      </w:pPr>
      <w:r w:rsidRPr="00A05111">
        <w:rPr>
          <w:rFonts w:cs="Arial"/>
          <w:b/>
          <w:szCs w:val="24"/>
        </w:rPr>
        <w:t>Los Proveedores que infrinjan las dis</w:t>
      </w:r>
      <w:r>
        <w:rPr>
          <w:rFonts w:cs="Arial"/>
          <w:b/>
          <w:szCs w:val="24"/>
        </w:rPr>
        <w:t xml:space="preserve">posiciones contenidas en la </w:t>
      </w:r>
      <w:r w:rsidRPr="00A05111">
        <w:rPr>
          <w:rFonts w:cs="Arial"/>
          <w:b/>
          <w:szCs w:val="24"/>
        </w:rPr>
        <w:t>Ley, serán sancionados conforme a lo establecido en el Capítulo VII Sanciones de la misma</w:t>
      </w:r>
      <w:r>
        <w:rPr>
          <w:rFonts w:cs="Arial"/>
          <w:b/>
          <w:szCs w:val="24"/>
        </w:rPr>
        <w:t>, sin embargo, la Convocante podrá llevar a cabo el trámite de lo señalado directamente, y cuando:</w:t>
      </w:r>
    </w:p>
    <w:p w14:paraId="7A39C93D" w14:textId="77777777" w:rsidR="00921B2F" w:rsidRPr="00A05111" w:rsidRDefault="00921B2F" w:rsidP="00921B2F">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15EA21F3"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Por negativa del Representante Legal del proveedor, para formalizar, por causas imputables a él, </w:t>
      </w:r>
      <w:r>
        <w:rPr>
          <w:rFonts w:eastAsia="Times New Roman" w:cs="Arial"/>
          <w:color w:val="000000"/>
          <w:spacing w:val="-1"/>
          <w:szCs w:val="24"/>
          <w:lang w:val="es-ES" w:eastAsia="es-ES"/>
        </w:rPr>
        <w:t>el</w:t>
      </w:r>
      <w:r w:rsidRPr="00A05111">
        <w:rPr>
          <w:rFonts w:eastAsia="Times New Roman" w:cs="Arial"/>
          <w:color w:val="000000"/>
          <w:spacing w:val="-1"/>
          <w:szCs w:val="24"/>
          <w:lang w:val="es-ES" w:eastAsia="es-ES"/>
        </w:rPr>
        <w:t xml:space="preserve"> contrato en el término de 10 días hábiles contados a partir de la fecha de la notificación del dictamen de fallo.</w:t>
      </w:r>
    </w:p>
    <w:p w14:paraId="52251342" w14:textId="77777777" w:rsidR="00921B2F" w:rsidRPr="00A05111"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360BCB7"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w:t>
      </w:r>
      <w:r w:rsidRPr="00A05111">
        <w:rPr>
          <w:rFonts w:eastAsia="Times New Roman" w:cs="Arial"/>
          <w:color w:val="000000"/>
          <w:spacing w:val="-1"/>
          <w:szCs w:val="24"/>
          <w:lang w:val="es-ES" w:eastAsia="es-ES"/>
        </w:rPr>
        <w:t>l proveedor no cumpla con alguna de las obligaciones estipuladas en el contrato.</w:t>
      </w:r>
    </w:p>
    <w:p w14:paraId="6134AE57" w14:textId="77777777" w:rsidR="00921B2F" w:rsidRPr="00A05111"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3D11352B"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H</w:t>
      </w:r>
      <w:r w:rsidRPr="00A05111">
        <w:rPr>
          <w:rFonts w:eastAsia="Times New Roman" w:cs="Arial"/>
          <w:color w:val="000000"/>
          <w:spacing w:val="-1"/>
          <w:szCs w:val="24"/>
          <w:lang w:val="es-ES" w:eastAsia="es-ES"/>
        </w:rPr>
        <w:t>ubiese transcurrido el plazo adicional que se concede a los proveedores, para corregir las causas de rechazos que en su caso se efectúen.</w:t>
      </w:r>
    </w:p>
    <w:p w14:paraId="58318C3C" w14:textId="77777777" w:rsidR="00921B2F" w:rsidRPr="00A05111"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FDDBCEC"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En caso de entregar bienes y/o servicios con especificaciones diferentes a las ofertadas, que por defectos, vicios ocultos o falta de calidad en general o por cualquier otro incumplimiento d</w:t>
      </w:r>
      <w:r>
        <w:rPr>
          <w:rFonts w:eastAsia="Times New Roman" w:cs="Arial"/>
          <w:color w:val="000000"/>
          <w:spacing w:val="-1"/>
          <w:szCs w:val="24"/>
          <w:lang w:val="es-ES" w:eastAsia="es-ES"/>
        </w:rPr>
        <w:t>e las condiciones pactadas, la C</w:t>
      </w:r>
      <w:r w:rsidRPr="00A05111">
        <w:rPr>
          <w:rFonts w:eastAsia="Times New Roman" w:cs="Arial"/>
          <w:color w:val="000000"/>
          <w:spacing w:val="-1"/>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78A5B5D9" w14:textId="77777777" w:rsidR="00921B2F" w:rsidRPr="00A05111" w:rsidRDefault="00921B2F" w:rsidP="00921B2F">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083E3973"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En caso de rescisión del contrato por parte de la ASEJ por cualquiera de las </w:t>
      </w:r>
      <w:r w:rsidRPr="00A05111">
        <w:rPr>
          <w:rFonts w:eastAsia="Times New Roman" w:cs="Arial"/>
          <w:color w:val="000000"/>
          <w:spacing w:val="-1"/>
          <w:szCs w:val="24"/>
          <w:lang w:val="es-ES" w:eastAsia="es-ES"/>
        </w:rPr>
        <w:lastRenderedPageBreak/>
        <w:t>causas previstas en las presentes bases o en el contrato.</w:t>
      </w:r>
    </w:p>
    <w:p w14:paraId="562EAEBE" w14:textId="77777777" w:rsidR="00921B2F" w:rsidRPr="00721713"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57F2912E" w14:textId="77777777" w:rsidR="00921B2F"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En el supuesto de que el proveedor adjudicado se encuentre dentro de las listas a que se refiere el artículo 69 B del Código Fiscal de la Federación.</w:t>
      </w:r>
    </w:p>
    <w:p w14:paraId="0FB8699B" w14:textId="77777777" w:rsidR="00921B2F" w:rsidRDefault="00921B2F" w:rsidP="00921B2F">
      <w:pPr>
        <w:pStyle w:val="Prrafodelista"/>
        <w:rPr>
          <w:rFonts w:cs="Arial"/>
          <w:color w:val="000000"/>
          <w:spacing w:val="-1"/>
        </w:rPr>
      </w:pPr>
    </w:p>
    <w:p w14:paraId="1FD1EBFE" w14:textId="30B81542" w:rsidR="00D25F1E" w:rsidRPr="00B21002" w:rsidRDefault="00921B2F" w:rsidP="00921B2F">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Adicionalmente, se estará a lo dispuesto por el artículo 22, numerales 1 y 2 de la Ley de Compras Gubernamentales, Enajenaciones y Contratación de Servicios del Estado de Jalisco y sus Municipios.</w:t>
      </w:r>
    </w:p>
    <w:p w14:paraId="1383600B" w14:textId="5A14615C" w:rsidR="00D25F1E" w:rsidRDefault="00D25F1E" w:rsidP="00B21002">
      <w:pPr>
        <w:pStyle w:val="Ttulo2"/>
      </w:pPr>
      <w:r w:rsidRPr="00B21002">
        <w:t xml:space="preserve"> </w:t>
      </w:r>
      <w:bookmarkStart w:id="50" w:name="_Toc201224593"/>
      <w:r w:rsidR="000959AB">
        <w:t>29</w:t>
      </w:r>
      <w:r w:rsidRPr="00B21002">
        <w:t xml:space="preserve">.1 Penas </w:t>
      </w:r>
      <w:r w:rsidR="006C35D6" w:rsidRPr="00B21002">
        <w:t>c</w:t>
      </w:r>
      <w:r w:rsidRPr="00B21002">
        <w:t>on</w:t>
      </w:r>
      <w:r w:rsidR="006C35D6" w:rsidRPr="00B21002">
        <w:t>ven</w:t>
      </w:r>
      <w:r w:rsidRPr="00B21002">
        <w:t>cionales</w:t>
      </w:r>
      <w:bookmarkEnd w:id="50"/>
    </w:p>
    <w:p w14:paraId="6DD86E49" w14:textId="77777777" w:rsidR="00A45D71" w:rsidRPr="00A45D71" w:rsidRDefault="00A45D71" w:rsidP="00A45D71">
      <w:pPr>
        <w:spacing w:after="0" w:line="240" w:lineRule="auto"/>
        <w:rPr>
          <w:rFonts w:eastAsia="Times New Roman" w:cs="Arial"/>
          <w:b/>
          <w:i/>
          <w:szCs w:val="24"/>
          <w:u w:val="single"/>
          <w:lang w:val="es-ES" w:eastAsia="es-ES"/>
        </w:rPr>
      </w:pPr>
      <w:r w:rsidRPr="00A45D71">
        <w:rPr>
          <w:rFonts w:eastAsia="Times New Roman" w:cs="Arial"/>
          <w:b/>
          <w:i/>
          <w:szCs w:val="24"/>
          <w:u w:val="single"/>
          <w:lang w:val="es-ES" w:eastAsia="es-ES"/>
        </w:rPr>
        <w:t>APLICACIÓN DE SANCIÓN POR RETRASO:</w:t>
      </w:r>
    </w:p>
    <w:p w14:paraId="230BCB00" w14:textId="77777777" w:rsidR="00A45D71" w:rsidRPr="00A45D71" w:rsidRDefault="00A45D71" w:rsidP="00A45D71">
      <w:pPr>
        <w:spacing w:after="0" w:line="240" w:lineRule="auto"/>
        <w:rPr>
          <w:rFonts w:eastAsia="Times New Roman" w:cs="Arial"/>
          <w:b/>
          <w:i/>
          <w:szCs w:val="24"/>
          <w:u w:val="single"/>
          <w:lang w:val="es-ES" w:eastAsia="es-ES"/>
        </w:rPr>
      </w:pPr>
    </w:p>
    <w:p w14:paraId="7CA96D9F"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caso</w:t>
      </w:r>
      <w:r w:rsidRPr="00A05111">
        <w:rPr>
          <w:rFonts w:eastAsia="Times New Roman" w:cs="Arial"/>
          <w:color w:val="000000"/>
          <w:spacing w:val="-7"/>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4"/>
          <w:szCs w:val="24"/>
          <w:lang w:val="es-ES" w:eastAsia="es-ES"/>
        </w:rPr>
        <w:t xml:space="preserve"> </w:t>
      </w:r>
      <w:r w:rsidRPr="00A05111">
        <w:rPr>
          <w:rFonts w:eastAsia="Times New Roman" w:cs="Arial"/>
          <w:b/>
          <w:bCs/>
          <w:color w:val="000000"/>
          <w:spacing w:val="-1"/>
          <w:szCs w:val="24"/>
          <w:lang w:val="es-ES" w:eastAsia="es-ES"/>
        </w:rPr>
        <w:t>E</w:t>
      </w:r>
      <w:r w:rsidRPr="00A05111">
        <w:rPr>
          <w:rFonts w:eastAsia="Times New Roman" w:cs="Arial"/>
          <w:b/>
          <w:bCs/>
          <w:color w:val="000000"/>
          <w:szCs w:val="24"/>
          <w:lang w:val="es-ES" w:eastAsia="es-ES"/>
        </w:rPr>
        <w:t>L</w:t>
      </w:r>
      <w:r w:rsidRPr="00A05111">
        <w:rPr>
          <w:rFonts w:eastAsia="Times New Roman" w:cs="Arial"/>
          <w:b/>
          <w:bCs/>
          <w:color w:val="000000"/>
          <w:spacing w:val="-4"/>
          <w:szCs w:val="24"/>
          <w:lang w:val="es-ES" w:eastAsia="es-ES"/>
        </w:rPr>
        <w:t xml:space="preserve"> </w:t>
      </w:r>
      <w:r w:rsidRPr="00A05111">
        <w:rPr>
          <w:rFonts w:eastAsia="Times New Roman" w:cs="Arial"/>
          <w:b/>
          <w:bCs/>
          <w:color w:val="000000"/>
          <w:spacing w:val="-1"/>
          <w:szCs w:val="24"/>
          <w:lang w:val="es-ES" w:eastAsia="es-ES"/>
        </w:rPr>
        <w:t>PR</w:t>
      </w:r>
      <w:r w:rsidRPr="00A05111">
        <w:rPr>
          <w:rFonts w:eastAsia="Times New Roman" w:cs="Arial"/>
          <w:b/>
          <w:bCs/>
          <w:color w:val="000000"/>
          <w:spacing w:val="1"/>
          <w:szCs w:val="24"/>
          <w:lang w:val="es-ES" w:eastAsia="es-ES"/>
        </w:rPr>
        <w:t>O</w:t>
      </w:r>
      <w:r w:rsidRPr="00A05111">
        <w:rPr>
          <w:rFonts w:eastAsia="Times New Roman" w:cs="Arial"/>
          <w:b/>
          <w:bCs/>
          <w:color w:val="000000"/>
          <w:spacing w:val="-1"/>
          <w:szCs w:val="24"/>
          <w:lang w:val="es-ES" w:eastAsia="es-ES"/>
        </w:rPr>
        <w:t>V</w:t>
      </w:r>
      <w:r w:rsidRPr="00A05111">
        <w:rPr>
          <w:rFonts w:eastAsia="Times New Roman" w:cs="Arial"/>
          <w:b/>
          <w:bCs/>
          <w:color w:val="000000"/>
          <w:spacing w:val="-3"/>
          <w:szCs w:val="24"/>
          <w:lang w:val="es-ES" w:eastAsia="es-ES"/>
        </w:rPr>
        <w:t>E</w:t>
      </w:r>
      <w:r w:rsidRPr="00A05111">
        <w:rPr>
          <w:rFonts w:eastAsia="Times New Roman" w:cs="Arial"/>
          <w:b/>
          <w:bCs/>
          <w:color w:val="000000"/>
          <w:spacing w:val="-1"/>
          <w:szCs w:val="24"/>
          <w:lang w:val="es-ES" w:eastAsia="es-ES"/>
        </w:rPr>
        <w:t>ED</w:t>
      </w:r>
      <w:r w:rsidRPr="00A05111">
        <w:rPr>
          <w:rFonts w:eastAsia="Times New Roman" w:cs="Arial"/>
          <w:b/>
          <w:bCs/>
          <w:color w:val="000000"/>
          <w:spacing w:val="1"/>
          <w:szCs w:val="24"/>
          <w:lang w:val="es-ES" w:eastAsia="es-ES"/>
        </w:rPr>
        <w:t>O</w:t>
      </w:r>
      <w:r w:rsidRPr="00A05111">
        <w:rPr>
          <w:rFonts w:eastAsia="Times New Roman" w:cs="Arial"/>
          <w:b/>
          <w:bCs/>
          <w:color w:val="000000"/>
          <w:szCs w:val="24"/>
          <w:lang w:val="es-ES" w:eastAsia="es-ES"/>
        </w:rPr>
        <w:t>R</w:t>
      </w:r>
      <w:r w:rsidRPr="00A05111">
        <w:rPr>
          <w:rFonts w:eastAsia="Times New Roman" w:cs="Arial"/>
          <w:b/>
          <w:bCs/>
          <w:color w:val="000000"/>
          <w:spacing w:val="-4"/>
          <w:szCs w:val="24"/>
          <w:lang w:val="es-ES" w:eastAsia="es-ES"/>
        </w:rPr>
        <w:t xml:space="preserve"> </w:t>
      </w:r>
      <w:r w:rsidRPr="00A05111">
        <w:rPr>
          <w:rFonts w:eastAsia="Times New Roman" w:cs="Arial"/>
          <w:color w:val="000000"/>
          <w:spacing w:val="1"/>
          <w:szCs w:val="24"/>
          <w:lang w:val="es-ES" w:eastAsia="es-ES"/>
        </w:rPr>
        <w:t>t</w:t>
      </w:r>
      <w:r w:rsidRPr="00A05111">
        <w:rPr>
          <w:rFonts w:eastAsia="Times New Roman" w:cs="Arial"/>
          <w:color w:val="000000"/>
          <w:szCs w:val="24"/>
          <w:lang w:val="es-ES" w:eastAsia="es-ES"/>
        </w:rPr>
        <w:t>e</w:t>
      </w:r>
      <w:r w:rsidRPr="00A05111">
        <w:rPr>
          <w:rFonts w:eastAsia="Times New Roman" w:cs="Arial"/>
          <w:color w:val="000000"/>
          <w:spacing w:val="-3"/>
          <w:szCs w:val="24"/>
          <w:lang w:val="es-ES" w:eastAsia="es-ES"/>
        </w:rPr>
        <w:t>n</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pacing w:val="-3"/>
          <w:szCs w:val="24"/>
          <w:lang w:val="es-ES" w:eastAsia="es-ES"/>
        </w:rPr>
        <w:t>a</w:t>
      </w:r>
      <w:r w:rsidRPr="00A05111">
        <w:rPr>
          <w:rFonts w:eastAsia="Times New Roman" w:cs="Arial"/>
          <w:color w:val="000000"/>
          <w:spacing w:val="1"/>
          <w:szCs w:val="24"/>
          <w:lang w:val="es-ES" w:eastAsia="es-ES"/>
        </w:rPr>
        <w:t>tr</w:t>
      </w:r>
      <w:r w:rsidRPr="00A05111">
        <w:rPr>
          <w:rFonts w:eastAsia="Times New Roman" w:cs="Arial"/>
          <w:color w:val="000000"/>
          <w:szCs w:val="24"/>
          <w:lang w:val="es-ES" w:eastAsia="es-ES"/>
        </w:rPr>
        <w:t>aso</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en</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pacing w:val="1"/>
          <w:szCs w:val="24"/>
          <w:lang w:val="es-ES" w:eastAsia="es-ES"/>
        </w:rPr>
        <w:t>tr</w:t>
      </w:r>
      <w:r w:rsidRPr="00A05111">
        <w:rPr>
          <w:rFonts w:eastAsia="Times New Roman" w:cs="Arial"/>
          <w:color w:val="000000"/>
          <w:spacing w:val="-3"/>
          <w:szCs w:val="24"/>
          <w:lang w:val="es-ES" w:eastAsia="es-ES"/>
        </w:rPr>
        <w:t>e</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b</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es y/o servicios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3"/>
          <w:szCs w:val="24"/>
          <w:lang w:val="es-ES" w:eastAsia="es-ES"/>
        </w:rPr>
        <w:t>o</w:t>
      </w:r>
      <w:r w:rsidRPr="00A05111">
        <w:rPr>
          <w:rFonts w:eastAsia="Times New Roman" w:cs="Arial"/>
          <w:color w:val="000000"/>
          <w:szCs w:val="24"/>
          <w:lang w:val="es-ES" w:eastAsia="es-ES"/>
        </w:rPr>
        <w:t>r</w:t>
      </w:r>
      <w:r w:rsidRPr="00A05111">
        <w:rPr>
          <w:rFonts w:eastAsia="Times New Roman" w:cs="Arial"/>
          <w:color w:val="000000"/>
          <w:spacing w:val="-3"/>
          <w:szCs w:val="24"/>
          <w:lang w:val="es-ES" w:eastAsia="es-ES"/>
        </w:rPr>
        <w:t xml:space="preserve"> </w:t>
      </w:r>
      <w:r w:rsidRPr="00A05111">
        <w:rPr>
          <w:rFonts w:eastAsia="Times New Roman" w:cs="Arial"/>
          <w:color w:val="000000"/>
          <w:szCs w:val="24"/>
          <w:lang w:val="es-ES" w:eastAsia="es-ES"/>
        </w:rPr>
        <w:t>cu</w:t>
      </w:r>
      <w:r w:rsidRPr="00A05111">
        <w:rPr>
          <w:rFonts w:eastAsia="Times New Roman" w:cs="Arial"/>
          <w:color w:val="000000"/>
          <w:spacing w:val="-1"/>
          <w:szCs w:val="24"/>
          <w:lang w:val="es-ES" w:eastAsia="es-ES"/>
        </w:rPr>
        <w:t>al</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pacing w:val="-3"/>
          <w:szCs w:val="24"/>
          <w:lang w:val="es-ES" w:eastAsia="es-ES"/>
        </w:rPr>
        <w:t>e</w:t>
      </w:r>
      <w:r w:rsidRPr="00A05111">
        <w:rPr>
          <w:rFonts w:eastAsia="Times New Roman" w:cs="Arial"/>
          <w:color w:val="000000"/>
          <w:szCs w:val="24"/>
          <w:lang w:val="es-ES" w:eastAsia="es-ES"/>
        </w:rPr>
        <w:t>r ca</w:t>
      </w:r>
      <w:r w:rsidRPr="00A05111">
        <w:rPr>
          <w:rFonts w:eastAsia="Times New Roman" w:cs="Arial"/>
          <w:color w:val="000000"/>
          <w:spacing w:val="-1"/>
          <w:szCs w:val="24"/>
          <w:lang w:val="es-ES" w:eastAsia="es-ES"/>
        </w:rPr>
        <w:t>u</w:t>
      </w:r>
      <w:r w:rsidRPr="00A05111">
        <w:rPr>
          <w:rFonts w:eastAsia="Times New Roman" w:cs="Arial"/>
          <w:color w:val="000000"/>
          <w:szCs w:val="24"/>
          <w:lang w:val="es-ES" w:eastAsia="es-ES"/>
        </w:rPr>
        <w:t>sa</w:t>
      </w:r>
      <w:r w:rsidRPr="00A05111">
        <w:rPr>
          <w:rFonts w:eastAsia="Times New Roman" w:cs="Arial"/>
          <w:color w:val="000000"/>
          <w:spacing w:val="-6"/>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no</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 xml:space="preserve">sea </w:t>
      </w:r>
      <w:r>
        <w:rPr>
          <w:rFonts w:eastAsia="Times New Roman" w:cs="Arial"/>
          <w:color w:val="000000"/>
          <w:szCs w:val="24"/>
          <w:lang w:val="es-ES" w:eastAsia="es-ES"/>
        </w:rPr>
        <w:t xml:space="preserve">atribuible a la </w:t>
      </w:r>
      <w:r w:rsidRPr="00A05111">
        <w:rPr>
          <w:rFonts w:eastAsia="Times New Roman" w:cs="Arial"/>
          <w:bCs/>
          <w:color w:val="000000"/>
          <w:spacing w:val="2"/>
          <w:szCs w:val="24"/>
          <w:lang w:val="es-ES" w:eastAsia="es-ES"/>
        </w:rPr>
        <w:t>ASEJ</w:t>
      </w:r>
      <w:r w:rsidRPr="00A05111">
        <w:rPr>
          <w:rFonts w:eastAsia="Times New Roman" w:cs="Arial"/>
          <w:color w:val="000000"/>
          <w:szCs w:val="24"/>
          <w:lang w:val="es-ES" w:eastAsia="es-ES"/>
        </w:rPr>
        <w:t>,</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se</w:t>
      </w:r>
      <w:r w:rsidRPr="00A05111">
        <w:rPr>
          <w:rFonts w:eastAsia="Times New Roman" w:cs="Arial"/>
          <w:color w:val="000000"/>
          <w:spacing w:val="5"/>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e</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pli</w:t>
      </w:r>
      <w:r w:rsidRPr="00A05111">
        <w:rPr>
          <w:rFonts w:eastAsia="Times New Roman" w:cs="Arial"/>
          <w:color w:val="000000"/>
          <w:szCs w:val="24"/>
          <w:lang w:val="es-ES" w:eastAsia="es-ES"/>
        </w:rPr>
        <w:t>ca</w:t>
      </w:r>
      <w:r w:rsidRPr="00A05111">
        <w:rPr>
          <w:rFonts w:eastAsia="Times New Roman" w:cs="Arial"/>
          <w:color w:val="000000"/>
          <w:spacing w:val="3"/>
          <w:szCs w:val="24"/>
          <w:lang w:val="es-ES" w:eastAsia="es-ES"/>
        </w:rPr>
        <w:t>r</w:t>
      </w:r>
      <w:r w:rsidRPr="00A05111">
        <w:rPr>
          <w:rFonts w:eastAsia="Times New Roman" w:cs="Arial"/>
          <w:color w:val="000000"/>
          <w:szCs w:val="24"/>
          <w:lang w:val="es-ES" w:eastAsia="es-ES"/>
        </w:rPr>
        <w:t>á</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co</w:t>
      </w:r>
      <w:r w:rsidRPr="00A05111">
        <w:rPr>
          <w:rFonts w:eastAsia="Times New Roman" w:cs="Arial"/>
          <w:color w:val="000000"/>
          <w:spacing w:val="-1"/>
          <w:szCs w:val="24"/>
          <w:lang w:val="es-ES" w:eastAsia="es-ES"/>
        </w:rPr>
        <w:t>n</w:t>
      </w:r>
      <w:r w:rsidRPr="00A05111">
        <w:rPr>
          <w:rFonts w:eastAsia="Times New Roman" w:cs="Arial"/>
          <w:color w:val="000000"/>
          <w:spacing w:val="-2"/>
          <w:szCs w:val="24"/>
          <w:lang w:val="es-ES" w:eastAsia="es-ES"/>
        </w:rPr>
        <w:t>v</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c</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o</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al</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 co</w:t>
      </w:r>
      <w:r w:rsidRPr="00A05111">
        <w:rPr>
          <w:rFonts w:eastAsia="Times New Roman" w:cs="Arial"/>
          <w:color w:val="000000"/>
          <w:spacing w:val="-3"/>
          <w:szCs w:val="24"/>
          <w:lang w:val="es-ES" w:eastAsia="es-ES"/>
        </w:rPr>
        <w:t>n</w:t>
      </w:r>
      <w:r w:rsidRPr="00A05111">
        <w:rPr>
          <w:rFonts w:eastAsia="Times New Roman" w:cs="Arial"/>
          <w:color w:val="000000"/>
          <w:spacing w:val="3"/>
          <w:szCs w:val="24"/>
          <w:lang w:val="es-ES" w:eastAsia="es-ES"/>
        </w:rPr>
        <w:t>f</w:t>
      </w:r>
      <w:r w:rsidRPr="00A05111">
        <w:rPr>
          <w:rFonts w:eastAsia="Times New Roman" w:cs="Arial"/>
          <w:color w:val="000000"/>
          <w:szCs w:val="24"/>
          <w:lang w:val="es-ES" w:eastAsia="es-ES"/>
        </w:rPr>
        <w:t>o</w:t>
      </w:r>
      <w:r w:rsidRPr="00A05111">
        <w:rPr>
          <w:rFonts w:eastAsia="Times New Roman" w:cs="Arial"/>
          <w:color w:val="000000"/>
          <w:spacing w:val="-2"/>
          <w:szCs w:val="24"/>
          <w:lang w:val="es-ES" w:eastAsia="es-ES"/>
        </w:rPr>
        <w:t>r</w:t>
      </w:r>
      <w:r w:rsidRPr="00A05111">
        <w:rPr>
          <w:rFonts w:eastAsia="Times New Roman" w:cs="Arial"/>
          <w:color w:val="000000"/>
          <w:spacing w:val="1"/>
          <w:szCs w:val="24"/>
          <w:lang w:val="es-ES" w:eastAsia="es-ES"/>
        </w:rPr>
        <w:t>m</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d</w:t>
      </w:r>
      <w:r w:rsidRPr="00A05111">
        <w:rPr>
          <w:rFonts w:eastAsia="Times New Roman" w:cs="Arial"/>
          <w:color w:val="000000"/>
          <w:spacing w:val="-1"/>
          <w:szCs w:val="24"/>
          <w:lang w:val="es-ES" w:eastAsia="es-ES"/>
        </w:rPr>
        <w:t>a</w:t>
      </w:r>
      <w:r w:rsidRPr="00A05111">
        <w:rPr>
          <w:rFonts w:eastAsia="Times New Roman" w:cs="Arial"/>
          <w:color w:val="000000"/>
          <w:szCs w:val="24"/>
          <w:lang w:val="es-ES" w:eastAsia="es-ES"/>
        </w:rPr>
        <w:t>d a</w:t>
      </w:r>
      <w:r w:rsidRPr="00A05111">
        <w:rPr>
          <w:rFonts w:eastAsia="Times New Roman" w:cs="Arial"/>
          <w:color w:val="000000"/>
          <w:spacing w:val="-1"/>
          <w:szCs w:val="24"/>
          <w:lang w:val="es-ES" w:eastAsia="es-ES"/>
        </w:rPr>
        <w:t xml:space="preserve"> l</w:t>
      </w:r>
      <w:r w:rsidRPr="00A05111">
        <w:rPr>
          <w:rFonts w:eastAsia="Times New Roman" w:cs="Arial"/>
          <w:color w:val="000000"/>
          <w:szCs w:val="24"/>
          <w:lang w:val="es-ES" w:eastAsia="es-ES"/>
        </w:rPr>
        <w:t>a s</w:t>
      </w:r>
      <w:r w:rsidRPr="00A05111">
        <w:rPr>
          <w:rFonts w:eastAsia="Times New Roman" w:cs="Arial"/>
          <w:color w:val="000000"/>
          <w:spacing w:val="-3"/>
          <w:szCs w:val="24"/>
          <w:lang w:val="es-ES" w:eastAsia="es-ES"/>
        </w:rPr>
        <w:t>i</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nt</w:t>
      </w:r>
      <w:r w:rsidRPr="00A05111">
        <w:rPr>
          <w:rFonts w:eastAsia="Times New Roman" w:cs="Arial"/>
          <w:color w:val="000000"/>
          <w:szCs w:val="24"/>
          <w:lang w:val="es-ES" w:eastAsia="es-ES"/>
        </w:rPr>
        <w:t xml:space="preserve">e </w:t>
      </w:r>
      <w:r w:rsidRPr="00A05111">
        <w:rPr>
          <w:rFonts w:eastAsia="Times New Roman" w:cs="Arial"/>
          <w:color w:val="000000"/>
          <w:spacing w:val="2"/>
          <w:szCs w:val="24"/>
          <w:lang w:val="es-ES" w:eastAsia="es-ES"/>
        </w:rPr>
        <w:t>t</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bl</w:t>
      </w:r>
      <w:r w:rsidRPr="00A05111">
        <w:rPr>
          <w:rFonts w:eastAsia="Times New Roman" w:cs="Arial"/>
          <w:color w:val="000000"/>
          <w:szCs w:val="24"/>
          <w:lang w:val="es-ES" w:eastAsia="es-ES"/>
        </w:rPr>
        <w:t>a:</w:t>
      </w:r>
    </w:p>
    <w:p w14:paraId="0ADF6B78"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p>
    <w:p w14:paraId="382A9411" w14:textId="77777777" w:rsidR="00CF57E1" w:rsidRPr="00721713" w:rsidRDefault="00CF57E1" w:rsidP="00CF57E1">
      <w:pPr>
        <w:widowControl w:val="0"/>
        <w:autoSpaceDE w:val="0"/>
        <w:autoSpaceDN w:val="0"/>
        <w:adjustRightInd w:val="0"/>
        <w:spacing w:before="9" w:after="0" w:line="90" w:lineRule="exact"/>
        <w:rPr>
          <w:rFonts w:eastAsia="Times New Roman" w:cs="Arial"/>
          <w:color w:val="000000"/>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F57E1" w:rsidRPr="006C35D6" w14:paraId="27BED6EA" w14:textId="77777777" w:rsidTr="00DA16BF">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F0FDD" w14:textId="77777777" w:rsidR="00CF57E1" w:rsidRPr="006C35D6" w:rsidRDefault="00CF57E1" w:rsidP="00DA16BF">
            <w:pPr>
              <w:widowControl w:val="0"/>
              <w:autoSpaceDE w:val="0"/>
              <w:autoSpaceDN w:val="0"/>
              <w:adjustRightInd w:val="0"/>
              <w:spacing w:after="0" w:line="248" w:lineRule="exact"/>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D</w:t>
            </w:r>
            <w:r w:rsidRPr="006C35D6">
              <w:rPr>
                <w:rFonts w:eastAsia="Times New Roman" w:cs="Arial"/>
                <w:b/>
                <w:bCs/>
                <w:spacing w:val="3"/>
                <w:sz w:val="18"/>
                <w:szCs w:val="18"/>
                <w:lang w:val="es-ES" w:eastAsia="es-ES"/>
              </w:rPr>
              <w:t>Í</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 xml:space="preserve">S </w:t>
            </w:r>
            <w:r w:rsidRPr="006C35D6">
              <w:rPr>
                <w:rFonts w:eastAsia="Times New Roman" w:cs="Arial"/>
                <w:b/>
                <w:bCs/>
                <w:spacing w:val="-1"/>
                <w:sz w:val="18"/>
                <w:szCs w:val="18"/>
                <w:lang w:val="es-ES" w:eastAsia="es-ES"/>
              </w:rPr>
              <w:t>D</w:t>
            </w:r>
            <w:r w:rsidRPr="006C35D6">
              <w:rPr>
                <w:rFonts w:eastAsia="Times New Roman" w:cs="Arial"/>
                <w:b/>
                <w:bCs/>
                <w:sz w:val="18"/>
                <w:szCs w:val="18"/>
                <w:lang w:val="es-ES" w:eastAsia="es-ES"/>
              </w:rPr>
              <w:t>E</w:t>
            </w:r>
            <w:r w:rsidRPr="006C35D6">
              <w:rPr>
                <w:rFonts w:eastAsia="Times New Roman" w:cs="Arial"/>
                <w:b/>
                <w:bCs/>
                <w:spacing w:val="5"/>
                <w:sz w:val="18"/>
                <w:szCs w:val="18"/>
                <w:lang w:val="es-ES" w:eastAsia="es-ES"/>
              </w:rPr>
              <w:t xml:space="preserve"> </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3"/>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1"/>
                <w:sz w:val="18"/>
                <w:szCs w:val="18"/>
                <w:lang w:val="es-ES" w:eastAsia="es-ES"/>
              </w:rPr>
              <w:t>S</w:t>
            </w:r>
            <w:r w:rsidRPr="006C35D6">
              <w:rPr>
                <w:rFonts w:eastAsia="Times New Roman" w:cs="Arial"/>
                <w:b/>
                <w:bCs/>
                <w:sz w:val="18"/>
                <w:szCs w:val="18"/>
                <w:lang w:val="es-ES" w:eastAsia="es-ES"/>
              </w:rPr>
              <w:t>O</w:t>
            </w:r>
          </w:p>
          <w:p w14:paraId="29907A43" w14:textId="77777777" w:rsidR="00CF57E1" w:rsidRPr="006C35D6" w:rsidRDefault="00CF57E1" w:rsidP="00DA16BF">
            <w:pPr>
              <w:widowControl w:val="0"/>
              <w:autoSpaceDE w:val="0"/>
              <w:autoSpaceDN w:val="0"/>
              <w:adjustRightInd w:val="0"/>
              <w:spacing w:after="0" w:line="240" w:lineRule="auto"/>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(N</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2"/>
                <w:sz w:val="18"/>
                <w:szCs w:val="18"/>
                <w:lang w:val="es-ES" w:eastAsia="es-ES"/>
              </w:rPr>
              <w:t>U</w:t>
            </w:r>
            <w:r w:rsidRPr="006C35D6">
              <w:rPr>
                <w:rFonts w:eastAsia="Times New Roman" w:cs="Arial"/>
                <w:b/>
                <w:bCs/>
                <w:spacing w:val="4"/>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2"/>
                <w:sz w:val="18"/>
                <w:szCs w:val="18"/>
                <w:lang w:val="es-ES" w:eastAsia="es-ES"/>
              </w:rPr>
              <w:t>L</w:t>
            </w:r>
            <w:r w:rsidRPr="006C35D6">
              <w:rPr>
                <w:rFonts w:eastAsia="Times New Roman" w:cs="Arial"/>
                <w:b/>
                <w:bCs/>
                <w:spacing w:val="-1"/>
                <w:sz w:val="18"/>
                <w:szCs w:val="18"/>
                <w:lang w:val="es-ES" w:eastAsia="es-ES"/>
              </w:rPr>
              <w:t>ES</w:t>
            </w:r>
            <w:r w:rsidRPr="006C35D6">
              <w:rPr>
                <w:rFonts w:eastAsia="Times New Roman"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F222D" w14:textId="4C5436EE" w:rsidR="00CF57E1" w:rsidRPr="0018304E" w:rsidRDefault="00CF57E1" w:rsidP="0016509C">
            <w:pPr>
              <w:widowControl w:val="0"/>
              <w:autoSpaceDE w:val="0"/>
              <w:autoSpaceDN w:val="0"/>
              <w:adjustRightInd w:val="0"/>
              <w:spacing w:before="78" w:after="0" w:line="255" w:lineRule="auto"/>
              <w:ind w:right="41"/>
              <w:jc w:val="center"/>
              <w:rPr>
                <w:rFonts w:eastAsia="Times New Roman" w:cs="Arial"/>
                <w:bCs/>
                <w:sz w:val="18"/>
                <w:szCs w:val="18"/>
                <w:lang w:val="es-ES" w:eastAsia="es-ES"/>
              </w:rPr>
            </w:pPr>
            <w:r w:rsidRPr="006C35D6">
              <w:rPr>
                <w:rFonts w:eastAsia="Times New Roman" w:cs="Arial"/>
                <w:b/>
                <w:bCs/>
                <w:sz w:val="18"/>
                <w:szCs w:val="18"/>
                <w:lang w:val="es-ES" w:eastAsia="es-ES"/>
              </w:rPr>
              <w:t>%</w:t>
            </w:r>
            <w:r w:rsidRPr="006C35D6">
              <w:rPr>
                <w:rFonts w:eastAsia="Times New Roman" w:cs="Arial"/>
                <w:b/>
                <w:bCs/>
                <w:spacing w:val="16"/>
                <w:sz w:val="18"/>
                <w:szCs w:val="18"/>
                <w:lang w:val="es-ES" w:eastAsia="es-ES"/>
              </w:rPr>
              <w:t xml:space="preserve"> </w:t>
            </w:r>
            <w:r w:rsidRPr="00CF57E1">
              <w:rPr>
                <w:rFonts w:eastAsia="Times New Roman" w:cs="Arial"/>
                <w:b/>
                <w:bCs/>
                <w:spacing w:val="-1"/>
                <w:sz w:val="18"/>
                <w:szCs w:val="18"/>
                <w:lang w:val="es-ES" w:eastAsia="es-ES"/>
              </w:rPr>
              <w:t>D</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L</w:t>
            </w:r>
            <w:r w:rsidRPr="00CF57E1">
              <w:rPr>
                <w:rFonts w:eastAsia="Times New Roman" w:cs="Arial"/>
                <w:b/>
                <w:bCs/>
                <w:sz w:val="18"/>
                <w:szCs w:val="18"/>
                <w:lang w:val="es-ES" w:eastAsia="es-ES"/>
              </w:rPr>
              <w:t>A</w:t>
            </w:r>
            <w:r w:rsidRPr="00CF57E1">
              <w:rPr>
                <w:rFonts w:eastAsia="Times New Roman" w:cs="Arial"/>
                <w:b/>
                <w:bCs/>
                <w:spacing w:val="12"/>
                <w:sz w:val="18"/>
                <w:szCs w:val="18"/>
                <w:lang w:val="es-ES" w:eastAsia="es-ES"/>
              </w:rPr>
              <w:t xml:space="preserve"> </w:t>
            </w:r>
            <w:r w:rsidRPr="00CF57E1">
              <w:rPr>
                <w:rFonts w:eastAsia="Times New Roman" w:cs="Arial"/>
                <w:b/>
                <w:bCs/>
                <w:spacing w:val="4"/>
                <w:sz w:val="18"/>
                <w:szCs w:val="18"/>
                <w:lang w:val="es-ES" w:eastAsia="es-ES"/>
              </w:rPr>
              <w:t>S</w:t>
            </w:r>
            <w:r w:rsidRPr="00CF57E1">
              <w:rPr>
                <w:rFonts w:eastAsia="Times New Roman" w:cs="Arial"/>
                <w:b/>
                <w:bCs/>
                <w:spacing w:val="-6"/>
                <w:sz w:val="18"/>
                <w:szCs w:val="18"/>
                <w:lang w:val="es-ES" w:eastAsia="es-ES"/>
              </w:rPr>
              <w:t>A</w:t>
            </w:r>
            <w:r w:rsidRPr="00CF57E1">
              <w:rPr>
                <w:rFonts w:eastAsia="Times New Roman" w:cs="Arial"/>
                <w:b/>
                <w:bCs/>
                <w:spacing w:val="-1"/>
                <w:sz w:val="18"/>
                <w:szCs w:val="18"/>
                <w:lang w:val="es-ES" w:eastAsia="es-ES"/>
              </w:rPr>
              <w:t>NC</w:t>
            </w:r>
            <w:r w:rsidRPr="00CF57E1">
              <w:rPr>
                <w:rFonts w:eastAsia="Times New Roman" w:cs="Arial"/>
                <w:b/>
                <w:bCs/>
                <w:spacing w:val="1"/>
                <w:sz w:val="18"/>
                <w:szCs w:val="18"/>
                <w:lang w:val="es-ES" w:eastAsia="es-ES"/>
              </w:rPr>
              <w:t>IÓ</w:t>
            </w:r>
            <w:r w:rsidRPr="00CF57E1">
              <w:rPr>
                <w:rFonts w:eastAsia="Times New Roman" w:cs="Arial"/>
                <w:b/>
                <w:bCs/>
                <w:sz w:val="18"/>
                <w:szCs w:val="18"/>
                <w:lang w:val="es-ES" w:eastAsia="es-ES"/>
              </w:rPr>
              <w:t>N</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SOBR</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E</w:t>
            </w:r>
            <w:r w:rsidRPr="00CF57E1">
              <w:rPr>
                <w:rFonts w:eastAsia="Times New Roman" w:cs="Arial"/>
                <w:b/>
                <w:bCs/>
                <w:sz w:val="18"/>
                <w:szCs w:val="18"/>
                <w:lang w:val="es-ES" w:eastAsia="es-ES"/>
              </w:rPr>
              <w:t>L</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M</w:t>
            </w:r>
            <w:r w:rsidRPr="00CF57E1">
              <w:rPr>
                <w:rFonts w:eastAsia="Times New Roman" w:cs="Arial"/>
                <w:b/>
                <w:bCs/>
                <w:spacing w:val="1"/>
                <w:sz w:val="18"/>
                <w:szCs w:val="18"/>
                <w:lang w:val="es-ES" w:eastAsia="es-ES"/>
              </w:rPr>
              <w:t>O</w:t>
            </w:r>
            <w:r w:rsidRPr="00CF57E1">
              <w:rPr>
                <w:rFonts w:eastAsia="Times New Roman" w:cs="Arial"/>
                <w:b/>
                <w:bCs/>
                <w:spacing w:val="-1"/>
                <w:sz w:val="18"/>
                <w:szCs w:val="18"/>
                <w:lang w:val="es-ES" w:eastAsia="es-ES"/>
              </w:rPr>
              <w:t>N</w:t>
            </w:r>
            <w:r w:rsidRPr="00CF57E1">
              <w:rPr>
                <w:rFonts w:eastAsia="Times New Roman" w:cs="Arial"/>
                <w:b/>
                <w:bCs/>
                <w:spacing w:val="-3"/>
                <w:sz w:val="18"/>
                <w:szCs w:val="18"/>
                <w:lang w:val="es-ES" w:eastAsia="es-ES"/>
              </w:rPr>
              <w:t>T</w:t>
            </w:r>
            <w:r w:rsidRPr="00CF57E1">
              <w:rPr>
                <w:rFonts w:eastAsia="Times New Roman" w:cs="Arial"/>
                <w:b/>
                <w:bCs/>
                <w:sz w:val="18"/>
                <w:szCs w:val="18"/>
                <w:lang w:val="es-ES" w:eastAsia="es-ES"/>
              </w:rPr>
              <w:t xml:space="preserve">O </w:t>
            </w:r>
            <w:r w:rsidRPr="00CF57E1">
              <w:rPr>
                <w:rFonts w:eastAsia="Times New Roman" w:cs="Arial"/>
                <w:b/>
                <w:bCs/>
                <w:spacing w:val="-3"/>
                <w:sz w:val="18"/>
                <w:szCs w:val="18"/>
                <w:lang w:val="es-ES" w:eastAsia="es-ES"/>
              </w:rPr>
              <w:t>T</w:t>
            </w:r>
            <w:r w:rsidRPr="00CF57E1">
              <w:rPr>
                <w:rFonts w:eastAsia="Times New Roman" w:cs="Arial"/>
                <w:b/>
                <w:bCs/>
                <w:spacing w:val="1"/>
                <w:sz w:val="18"/>
                <w:szCs w:val="18"/>
                <w:lang w:val="es-ES" w:eastAsia="es-ES"/>
              </w:rPr>
              <w:t>O</w:t>
            </w:r>
            <w:r w:rsidRPr="00CF57E1">
              <w:rPr>
                <w:rFonts w:eastAsia="Times New Roman" w:cs="Arial"/>
                <w:b/>
                <w:bCs/>
                <w:spacing w:val="2"/>
                <w:sz w:val="18"/>
                <w:szCs w:val="18"/>
                <w:lang w:val="es-ES" w:eastAsia="es-ES"/>
              </w:rPr>
              <w:t>T</w:t>
            </w:r>
            <w:r w:rsidRPr="00CF57E1">
              <w:rPr>
                <w:rFonts w:eastAsia="Times New Roman" w:cs="Arial"/>
                <w:b/>
                <w:bCs/>
                <w:spacing w:val="-6"/>
                <w:sz w:val="18"/>
                <w:szCs w:val="18"/>
                <w:lang w:val="es-ES" w:eastAsia="es-ES"/>
              </w:rPr>
              <w:t>A</w:t>
            </w:r>
            <w:r w:rsidRPr="00CF57E1">
              <w:rPr>
                <w:rFonts w:eastAsia="Times New Roman" w:cs="Arial"/>
                <w:b/>
                <w:bCs/>
                <w:sz w:val="18"/>
                <w:szCs w:val="18"/>
                <w:lang w:val="es-ES" w:eastAsia="es-ES"/>
              </w:rPr>
              <w:t xml:space="preserve">L DE </w:t>
            </w:r>
            <w:r w:rsidR="0016509C">
              <w:rPr>
                <w:rFonts w:eastAsia="Times New Roman" w:cs="Arial"/>
                <w:b/>
                <w:bCs/>
                <w:sz w:val="18"/>
                <w:szCs w:val="18"/>
                <w:lang w:val="es-ES" w:eastAsia="es-ES"/>
              </w:rPr>
              <w:t>LA GARANTÍA DE CUMPLIMIENTO</w:t>
            </w:r>
          </w:p>
        </w:tc>
      </w:tr>
      <w:tr w:rsidR="00CF57E1" w:rsidRPr="00721713" w14:paraId="772B6CBA"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F479C2F"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01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u</w:t>
            </w:r>
            <w:r w:rsidRPr="00AA1349">
              <w:rPr>
                <w:rFonts w:eastAsia="Times New Roman" w:cs="Arial"/>
                <w:spacing w:val="-1"/>
                <w:sz w:val="18"/>
                <w:szCs w:val="18"/>
                <w:lang w:val="es-ES" w:eastAsia="es-ES"/>
              </w:rPr>
              <w:t>n</w:t>
            </w:r>
            <w:r w:rsidRPr="00AA1349">
              <w:rPr>
                <w:rFonts w:eastAsia="Times New Roman" w:cs="Arial"/>
                <w:sz w:val="18"/>
                <w:szCs w:val="18"/>
                <w:lang w:val="es-ES" w:eastAsia="es-ES"/>
              </w:rPr>
              <w:t>o</w:t>
            </w:r>
            <w:r w:rsidRPr="00AA1349">
              <w:rPr>
                <w:rFonts w:eastAsia="Times New Roman" w:cs="Arial"/>
                <w:spacing w:val="61"/>
                <w:sz w:val="18"/>
                <w:szCs w:val="18"/>
                <w:lang w:val="es-ES" w:eastAsia="es-ES"/>
              </w:rPr>
              <w:t xml:space="preserve"> </w:t>
            </w:r>
            <w:r w:rsidRPr="00AA1349">
              <w:rPr>
                <w:rFonts w:eastAsia="Times New Roman" w:cs="Arial"/>
                <w:sz w:val="18"/>
                <w:szCs w:val="18"/>
                <w:lang w:val="es-ES" w:eastAsia="es-ES"/>
              </w:rPr>
              <w:t>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10</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93F945C"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3%</w:t>
            </w:r>
            <w:r w:rsidRPr="00AA1349">
              <w:rPr>
                <w:rFonts w:eastAsia="Times New Roman" w:cs="Arial"/>
                <w:spacing w:val="-1"/>
                <w:sz w:val="18"/>
                <w:szCs w:val="18"/>
                <w:lang w:val="es-ES" w:eastAsia="es-ES"/>
              </w:rPr>
              <w:t xml:space="preserve"> </w:t>
            </w:r>
            <w:r w:rsidRPr="00AA1349">
              <w:rPr>
                <w:rFonts w:eastAsia="Times New Roman" w:cs="Arial"/>
                <w:spacing w:val="1"/>
                <w:sz w:val="18"/>
                <w:szCs w:val="18"/>
                <w:lang w:val="es-ES" w:eastAsia="es-ES"/>
              </w:rPr>
              <w:t>tr</w:t>
            </w:r>
            <w:r w:rsidRPr="00AA1349">
              <w:rPr>
                <w:rFonts w:eastAsia="Times New Roman" w:cs="Arial"/>
                <w:sz w:val="18"/>
                <w:szCs w:val="18"/>
                <w:lang w:val="es-ES" w:eastAsia="es-ES"/>
              </w:rPr>
              <w:t>es</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43B15695" w14:textId="77777777" w:rsidTr="00DA16BF">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57F71D92"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11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o</w:t>
            </w:r>
            <w:r w:rsidRPr="00AA1349">
              <w:rPr>
                <w:rFonts w:eastAsia="Times New Roman" w:cs="Arial"/>
                <w:spacing w:val="-3"/>
                <w:sz w:val="18"/>
                <w:szCs w:val="18"/>
                <w:lang w:val="es-ES" w:eastAsia="es-ES"/>
              </w:rPr>
              <w:t>n</w:t>
            </w:r>
            <w:r w:rsidRPr="00AA1349">
              <w:rPr>
                <w:rFonts w:eastAsia="Times New Roman" w:cs="Arial"/>
                <w:sz w:val="18"/>
                <w:szCs w:val="18"/>
                <w:lang w:val="es-ES" w:eastAsia="es-ES"/>
              </w:rPr>
              <w:t>ce ha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20</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E364993"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6%</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se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s</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3C51306F"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553653A"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21</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nti</w:t>
            </w:r>
            <w:r w:rsidRPr="00AA1349">
              <w:rPr>
                <w:rFonts w:eastAsia="Times New Roman" w:cs="Arial"/>
                <w:spacing w:val="-1"/>
                <w:sz w:val="18"/>
                <w:szCs w:val="18"/>
                <w:lang w:val="es-ES" w:eastAsia="es-ES"/>
              </w:rPr>
              <w:t>u</w:t>
            </w:r>
            <w:r w:rsidRPr="00AA1349">
              <w:rPr>
                <w:rFonts w:eastAsia="Times New Roman" w:cs="Arial"/>
                <w:sz w:val="18"/>
                <w:szCs w:val="18"/>
                <w:lang w:val="es-ES" w:eastAsia="es-ES"/>
              </w:rPr>
              <w:t>no 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 xml:space="preserve">a </w:t>
            </w:r>
            <w:r w:rsidRPr="00AA1349">
              <w:rPr>
                <w:rFonts w:eastAsia="Times New Roman" w:cs="Arial"/>
                <w:spacing w:val="-2"/>
                <w:sz w:val="18"/>
                <w:szCs w:val="18"/>
                <w:lang w:val="es-ES" w:eastAsia="es-ES"/>
              </w:rPr>
              <w:t>3</w:t>
            </w:r>
            <w:r w:rsidRPr="00AA1349">
              <w:rPr>
                <w:rFonts w:eastAsia="Times New Roman" w:cs="Arial"/>
                <w:sz w:val="18"/>
                <w:szCs w:val="18"/>
                <w:lang w:val="es-ES" w:eastAsia="es-ES"/>
              </w:rPr>
              <w:t xml:space="preserve">0 </w:t>
            </w:r>
            <w:r w:rsidRPr="00AA1349">
              <w:rPr>
                <w:rFonts w:eastAsia="Times New Roman" w:cs="Arial"/>
                <w:spacing w:val="-1"/>
                <w:sz w:val="18"/>
                <w:szCs w:val="18"/>
                <w:lang w:val="es-ES" w:eastAsia="es-ES"/>
              </w:rPr>
              <w:t>t</w:t>
            </w:r>
            <w:r w:rsidRPr="00AA1349">
              <w:rPr>
                <w:rFonts w:eastAsia="Times New Roman" w:cs="Arial"/>
                <w:spacing w:val="1"/>
                <w:sz w:val="18"/>
                <w:szCs w:val="18"/>
                <w:lang w:val="es-ES" w:eastAsia="es-ES"/>
              </w:rPr>
              <w:t>r</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B5F2667"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1</w:t>
            </w:r>
            <w:r w:rsidRPr="00AA1349">
              <w:rPr>
                <w:rFonts w:eastAsia="Times New Roman" w:cs="Arial"/>
                <w:spacing w:val="-1"/>
                <w:sz w:val="18"/>
                <w:szCs w:val="18"/>
                <w:lang w:val="es-ES" w:eastAsia="es-ES"/>
              </w:rPr>
              <w:t>0</w:t>
            </w:r>
            <w:r w:rsidRPr="00AA1349">
              <w:rPr>
                <w:rFonts w:eastAsia="Times New Roman" w:cs="Arial"/>
                <w:sz w:val="18"/>
                <w:szCs w:val="18"/>
                <w:lang w:val="es-ES" w:eastAsia="es-ES"/>
              </w:rPr>
              <w:t>%</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6C35D6" w14:paraId="6E8AD5D7" w14:textId="77777777" w:rsidTr="00DA16BF">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11BBE546"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31</w:t>
            </w:r>
            <w:r w:rsidRPr="00AA1349">
              <w:rPr>
                <w:rFonts w:eastAsia="Times New Roman" w:cs="Arial"/>
                <w:b/>
                <w:bCs/>
                <w:spacing w:val="58"/>
                <w:sz w:val="18"/>
                <w:szCs w:val="18"/>
                <w:lang w:val="es-ES" w:eastAsia="es-ES"/>
              </w:rPr>
              <w:t xml:space="preserve"> </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r</w:t>
            </w:r>
            <w:r w:rsidRPr="00AA1349">
              <w:rPr>
                <w:rFonts w:eastAsia="Times New Roman" w:cs="Arial"/>
                <w:b/>
                <w:bCs/>
                <w:spacing w:val="-2"/>
                <w:sz w:val="18"/>
                <w:szCs w:val="18"/>
                <w:lang w:val="es-ES" w:eastAsia="es-ES"/>
              </w:rPr>
              <w:t>e</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nta</w:t>
            </w:r>
            <w:r w:rsidRPr="00AA1349">
              <w:rPr>
                <w:rFonts w:eastAsia="Times New Roman" w:cs="Arial"/>
                <w:b/>
                <w:bCs/>
                <w:spacing w:val="56"/>
                <w:sz w:val="18"/>
                <w:szCs w:val="18"/>
                <w:lang w:val="es-ES" w:eastAsia="es-ES"/>
              </w:rPr>
              <w:t xml:space="preserve"> </w:t>
            </w:r>
            <w:r w:rsidRPr="00AA1349">
              <w:rPr>
                <w:rFonts w:eastAsia="Times New Roman" w:cs="Arial"/>
                <w:b/>
                <w:bCs/>
                <w:sz w:val="18"/>
                <w:szCs w:val="18"/>
                <w:lang w:val="es-ES" w:eastAsia="es-ES"/>
              </w:rPr>
              <w:t>y</w:t>
            </w:r>
            <w:r w:rsidRPr="00AA1349">
              <w:rPr>
                <w:rFonts w:eastAsia="Times New Roman" w:cs="Arial"/>
                <w:b/>
                <w:bCs/>
                <w:spacing w:val="53"/>
                <w:sz w:val="18"/>
                <w:szCs w:val="18"/>
                <w:lang w:val="es-ES" w:eastAsia="es-ES"/>
              </w:rPr>
              <w:t xml:space="preserve"> </w:t>
            </w:r>
            <w:r w:rsidRPr="00AA1349">
              <w:rPr>
                <w:rFonts w:eastAsia="Times New Roman" w:cs="Arial"/>
                <w:b/>
                <w:bCs/>
                <w:sz w:val="18"/>
                <w:szCs w:val="18"/>
                <w:lang w:val="es-ES" w:eastAsia="es-ES"/>
              </w:rPr>
              <w:t>un</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días</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at</w:t>
            </w:r>
            <w:r w:rsidRPr="00AA1349">
              <w:rPr>
                <w:rFonts w:eastAsia="Times New Roman" w:cs="Arial"/>
                <w:b/>
                <w:bCs/>
                <w:spacing w:val="1"/>
                <w:sz w:val="18"/>
                <w:szCs w:val="18"/>
                <w:lang w:val="es-ES" w:eastAsia="es-ES"/>
              </w:rPr>
              <w:t>r</w:t>
            </w: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s</w:t>
            </w:r>
            <w:r w:rsidRPr="00AA1349">
              <w:rPr>
                <w:rFonts w:eastAsia="Times New Roman" w:cs="Arial"/>
                <w:b/>
                <w:bCs/>
                <w:sz w:val="18"/>
                <w:szCs w:val="18"/>
                <w:lang w:val="es-ES" w:eastAsia="es-ES"/>
              </w:rPr>
              <w:t>o</w:t>
            </w:r>
            <w:r w:rsidRPr="00AA1349">
              <w:rPr>
                <w:rFonts w:eastAsia="Times New Roman" w:cs="Arial"/>
                <w:b/>
                <w:bCs/>
                <w:spacing w:val="55"/>
                <w:sz w:val="18"/>
                <w:szCs w:val="18"/>
                <w:lang w:val="es-ES" w:eastAsia="es-ES"/>
              </w:rPr>
              <w:t xml:space="preserve"> </w:t>
            </w:r>
            <w:r w:rsidRPr="00AA1349">
              <w:rPr>
                <w:rFonts w:eastAsia="Times New Roman" w:cs="Arial"/>
                <w:b/>
                <w:bCs/>
                <w:sz w:val="18"/>
                <w:szCs w:val="18"/>
                <w:lang w:val="es-ES" w:eastAsia="es-ES"/>
              </w:rPr>
              <w:t>en</w:t>
            </w:r>
          </w:p>
          <w:p w14:paraId="705764D3" w14:textId="77777777" w:rsidR="00CF57E1" w:rsidRPr="00AA1349" w:rsidRDefault="00CF57E1" w:rsidP="00DA16BF">
            <w:pPr>
              <w:widowControl w:val="0"/>
              <w:autoSpaceDE w:val="0"/>
              <w:autoSpaceDN w:val="0"/>
              <w:adjustRightInd w:val="0"/>
              <w:spacing w:before="18" w:after="0" w:line="240" w:lineRule="auto"/>
              <w:ind w:right="-20"/>
              <w:jc w:val="center"/>
              <w:rPr>
                <w:rFonts w:eastAsia="Times New Roman" w:cs="Arial"/>
                <w:sz w:val="18"/>
                <w:szCs w:val="18"/>
                <w:lang w:val="es-ES" w:eastAsia="es-ES"/>
              </w:rPr>
            </w:pP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3C3EDE8"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Pr>
                <w:rFonts w:eastAsia="Times New Roman" w:cs="Arial"/>
                <w:b/>
                <w:bCs/>
                <w:spacing w:val="-1"/>
                <w:sz w:val="18"/>
                <w:szCs w:val="18"/>
                <w:lang w:val="es-ES" w:eastAsia="es-ES"/>
              </w:rPr>
              <w:t>Podrá rescindirse</w:t>
            </w:r>
            <w:r w:rsidRPr="00AA1349">
              <w:rPr>
                <w:rFonts w:eastAsia="Times New Roman" w:cs="Arial"/>
                <w:b/>
                <w:bCs/>
                <w:spacing w:val="6"/>
                <w:sz w:val="18"/>
                <w:szCs w:val="18"/>
                <w:lang w:val="es-ES" w:eastAsia="es-ES"/>
              </w:rPr>
              <w:t xml:space="preserve"> </w:t>
            </w:r>
            <w:r w:rsidRPr="00AA1349">
              <w:rPr>
                <w:rFonts w:eastAsia="Times New Roman" w:cs="Arial"/>
                <w:b/>
                <w:bCs/>
                <w:spacing w:val="-3"/>
                <w:sz w:val="18"/>
                <w:szCs w:val="18"/>
                <w:lang w:val="es-ES" w:eastAsia="es-ES"/>
              </w:rPr>
              <w:t>e</w:t>
            </w:r>
            <w:r w:rsidRPr="00AA1349">
              <w:rPr>
                <w:rFonts w:eastAsia="Times New Roman" w:cs="Arial"/>
                <w:b/>
                <w:bCs/>
                <w:sz w:val="18"/>
                <w:szCs w:val="18"/>
                <w:lang w:val="es-ES" w:eastAsia="es-ES"/>
              </w:rPr>
              <w:t>l</w:t>
            </w:r>
            <w:r w:rsidRPr="00AA1349">
              <w:rPr>
                <w:rFonts w:eastAsia="Times New Roman" w:cs="Arial"/>
                <w:b/>
                <w:bCs/>
                <w:spacing w:val="7"/>
                <w:sz w:val="18"/>
                <w:szCs w:val="18"/>
                <w:lang w:val="es-ES" w:eastAsia="es-ES"/>
              </w:rPr>
              <w:t xml:space="preserve"> </w:t>
            </w:r>
            <w:r w:rsidRPr="00AA1349">
              <w:rPr>
                <w:rFonts w:eastAsia="Times New Roman" w:cs="Arial"/>
                <w:b/>
                <w:bCs/>
                <w:sz w:val="18"/>
                <w:szCs w:val="18"/>
                <w:lang w:val="es-ES" w:eastAsia="es-ES"/>
              </w:rPr>
              <w:t>c</w:t>
            </w:r>
            <w:r w:rsidRPr="00AA1349">
              <w:rPr>
                <w:rFonts w:eastAsia="Times New Roman" w:cs="Arial"/>
                <w:b/>
                <w:bCs/>
                <w:spacing w:val="-1"/>
                <w:sz w:val="18"/>
                <w:szCs w:val="18"/>
                <w:lang w:val="es-ES" w:eastAsia="es-ES"/>
              </w:rPr>
              <w:t>o</w:t>
            </w:r>
            <w:r w:rsidRPr="00AA1349">
              <w:rPr>
                <w:rFonts w:eastAsia="Times New Roman" w:cs="Arial"/>
                <w:b/>
                <w:bCs/>
                <w:sz w:val="18"/>
                <w:szCs w:val="18"/>
                <w:lang w:val="es-ES" w:eastAsia="es-ES"/>
              </w:rPr>
              <w:t>n</w:t>
            </w:r>
            <w:r w:rsidRPr="00AA1349">
              <w:rPr>
                <w:rFonts w:eastAsia="Times New Roman" w:cs="Arial"/>
                <w:b/>
                <w:bCs/>
                <w:spacing w:val="-2"/>
                <w:sz w:val="18"/>
                <w:szCs w:val="18"/>
                <w:lang w:val="es-ES" w:eastAsia="es-ES"/>
              </w:rPr>
              <w:t>t</w:t>
            </w:r>
            <w:r w:rsidRPr="00AA1349">
              <w:rPr>
                <w:rFonts w:eastAsia="Times New Roman" w:cs="Arial"/>
                <w:b/>
                <w:bCs/>
                <w:sz w:val="18"/>
                <w:szCs w:val="18"/>
                <w:lang w:val="es-ES" w:eastAsia="es-ES"/>
              </w:rPr>
              <w:t>ra</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a</w:t>
            </w:r>
            <w:r w:rsidRPr="00AA1349">
              <w:rPr>
                <w:rFonts w:eastAsia="Times New Roman" w:cs="Arial"/>
                <w:b/>
                <w:bCs/>
                <w:spacing w:val="6"/>
                <w:sz w:val="18"/>
                <w:szCs w:val="18"/>
                <w:lang w:val="es-ES" w:eastAsia="es-ES"/>
              </w:rPr>
              <w:t xml:space="preserve"> </w:t>
            </w:r>
            <w:r w:rsidRPr="00AA1349">
              <w:rPr>
                <w:rFonts w:eastAsia="Times New Roman" w:cs="Arial"/>
                <w:b/>
                <w:bCs/>
                <w:sz w:val="18"/>
                <w:szCs w:val="18"/>
                <w:lang w:val="es-ES" w:eastAsia="es-ES"/>
              </w:rPr>
              <w:t>cr</w:t>
            </w:r>
            <w:r w:rsidRPr="00AA1349">
              <w:rPr>
                <w:rFonts w:eastAsia="Times New Roman" w:cs="Arial"/>
                <w:b/>
                <w:bCs/>
                <w:spacing w:val="-1"/>
                <w:sz w:val="18"/>
                <w:szCs w:val="18"/>
                <w:lang w:val="es-ES" w:eastAsia="es-ES"/>
              </w:rPr>
              <w:t>i</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e</w:t>
            </w:r>
            <w:r w:rsidRPr="00AA1349">
              <w:rPr>
                <w:rFonts w:eastAsia="Times New Roman" w:cs="Arial"/>
                <w:b/>
                <w:bCs/>
                <w:spacing w:val="-2"/>
                <w:sz w:val="18"/>
                <w:szCs w:val="18"/>
                <w:lang w:val="es-ES" w:eastAsia="es-ES"/>
              </w:rPr>
              <w:t>r</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2"/>
                <w:sz w:val="18"/>
                <w:szCs w:val="18"/>
                <w:lang w:val="es-ES" w:eastAsia="es-ES"/>
              </w:rPr>
              <w:t xml:space="preserve"> </w:t>
            </w:r>
            <w:r w:rsidRPr="00AA1349">
              <w:rPr>
                <w:rFonts w:eastAsia="Times New Roman" w:cs="Arial"/>
                <w:b/>
                <w:bCs/>
                <w:spacing w:val="1"/>
                <w:sz w:val="18"/>
                <w:szCs w:val="18"/>
                <w:lang w:val="es-ES" w:eastAsia="es-ES"/>
              </w:rPr>
              <w:t>l</w:t>
            </w:r>
            <w:r w:rsidRPr="00AA1349">
              <w:rPr>
                <w:rFonts w:eastAsia="Times New Roman" w:cs="Arial"/>
                <w:b/>
                <w:bCs/>
                <w:sz w:val="18"/>
                <w:szCs w:val="18"/>
                <w:lang w:val="es-ES" w:eastAsia="es-ES"/>
              </w:rPr>
              <w:t xml:space="preserve">a </w:t>
            </w:r>
            <w:r w:rsidRPr="00AA1349">
              <w:rPr>
                <w:rFonts w:eastAsia="Times New Roman" w:cs="Arial"/>
                <w:b/>
                <w:bCs/>
                <w:spacing w:val="-1"/>
                <w:sz w:val="18"/>
                <w:szCs w:val="18"/>
                <w:lang w:val="es-ES" w:eastAsia="es-ES"/>
              </w:rPr>
              <w:t>ASEJ</w:t>
            </w:r>
          </w:p>
        </w:tc>
      </w:tr>
    </w:tbl>
    <w:p w14:paraId="4E4CE64B" w14:textId="77777777" w:rsidR="00A939BC" w:rsidRDefault="00A939BC" w:rsidP="00723D69">
      <w:pPr>
        <w:widowControl w:val="0"/>
        <w:autoSpaceDE w:val="0"/>
        <w:autoSpaceDN w:val="0"/>
        <w:adjustRightInd w:val="0"/>
        <w:spacing w:before="32" w:after="0" w:line="258" w:lineRule="auto"/>
        <w:ind w:right="58"/>
        <w:rPr>
          <w:rFonts w:eastAsia="Times New Roman" w:cs="Arial"/>
          <w:szCs w:val="24"/>
          <w:lang w:val="es-ES" w:eastAsia="es-ES"/>
        </w:rPr>
      </w:pPr>
    </w:p>
    <w:p w14:paraId="6305679F" w14:textId="299B8513" w:rsidR="00723D69" w:rsidRPr="00723D69" w:rsidRDefault="00723D69" w:rsidP="00723D69">
      <w:pPr>
        <w:widowControl w:val="0"/>
        <w:autoSpaceDE w:val="0"/>
        <w:autoSpaceDN w:val="0"/>
        <w:adjustRightInd w:val="0"/>
        <w:spacing w:before="32" w:after="0" w:line="258" w:lineRule="auto"/>
        <w:ind w:right="58"/>
        <w:rPr>
          <w:rFonts w:eastAsia="Times New Roman" w:cs="Arial"/>
          <w:szCs w:val="24"/>
          <w:lang w:val="es-ES" w:eastAsia="es-ES"/>
        </w:rPr>
      </w:pPr>
      <w:r w:rsidRPr="00723D69">
        <w:rPr>
          <w:rFonts w:eastAsia="Times New Roman" w:cs="Arial"/>
          <w:szCs w:val="24"/>
          <w:lang w:val="es-ES" w:eastAsia="es-ES"/>
        </w:rPr>
        <w:t>La Convocante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cará</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 p</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a en el ca</w:t>
      </w:r>
      <w:r w:rsidRPr="00723D69">
        <w:rPr>
          <w:rFonts w:eastAsia="Times New Roman" w:cs="Arial"/>
          <w:spacing w:val="1"/>
          <w:szCs w:val="24"/>
          <w:lang w:val="es-ES" w:eastAsia="es-ES"/>
        </w:rPr>
        <w:t>s</w:t>
      </w:r>
      <w:r w:rsidRPr="00723D69">
        <w:rPr>
          <w:rFonts w:eastAsia="Times New Roman" w:cs="Arial"/>
          <w:szCs w:val="24"/>
          <w:lang w:val="es-ES" w:eastAsia="es-ES"/>
        </w:rPr>
        <w:t>o de at</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so en </w:t>
      </w:r>
      <w:r w:rsidRPr="00723D69">
        <w:rPr>
          <w:rFonts w:eastAsia="Times New Roman" w:cs="Arial"/>
          <w:spacing w:val="-1"/>
          <w:szCs w:val="24"/>
          <w:lang w:val="es-ES" w:eastAsia="es-ES"/>
        </w:rPr>
        <w:t>l</w:t>
      </w:r>
      <w:r w:rsidRPr="00723D69">
        <w:rPr>
          <w:rFonts w:eastAsia="Times New Roman" w:cs="Arial"/>
          <w:szCs w:val="24"/>
          <w:lang w:val="es-ES" w:eastAsia="es-ES"/>
        </w:rPr>
        <w:t>a 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 xml:space="preserve">a o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á el 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c</w:t>
      </w:r>
      <w:r w:rsidRPr="00723D69">
        <w:rPr>
          <w:rFonts w:eastAsia="Times New Roman" w:cs="Arial"/>
          <w:szCs w:val="24"/>
          <w:lang w:val="es-ES" w:eastAsia="es-ES"/>
        </w:rPr>
        <w:t>a</w:t>
      </w:r>
      <w:r w:rsidRPr="00723D69">
        <w:rPr>
          <w:rFonts w:eastAsia="Times New Roman" w:cs="Arial"/>
          <w:spacing w:val="-1"/>
          <w:szCs w:val="24"/>
          <w:lang w:val="es-ES" w:eastAsia="es-ES"/>
        </w:rPr>
        <w:t>u</w:t>
      </w:r>
      <w:r w:rsidRPr="00723D69">
        <w:rPr>
          <w:rFonts w:eastAsia="Times New Roman" w:cs="Arial"/>
          <w:szCs w:val="24"/>
          <w:lang w:val="es-ES" w:eastAsia="es-ES"/>
        </w:rPr>
        <w:t xml:space="preserve">sa del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1"/>
          <w:szCs w:val="24"/>
          <w:lang w:val="es-ES" w:eastAsia="es-ES"/>
        </w:rPr>
        <w:t>l</w:t>
      </w:r>
      <w:r w:rsidRPr="00723D69">
        <w:rPr>
          <w:rFonts w:eastAsia="Times New Roman" w:cs="Arial"/>
          <w:szCs w:val="24"/>
          <w:lang w:val="es-ES" w:eastAsia="es-ES"/>
        </w:rPr>
        <w:t>a en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 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 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es y/o servicios en</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 xml:space="preserve">no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el </w:t>
      </w:r>
      <w:r w:rsidRPr="00723D69">
        <w:rPr>
          <w:rFonts w:eastAsia="Times New Roman" w:cs="Arial"/>
          <w:spacing w:val="1"/>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u o</w:t>
      </w:r>
      <w:r w:rsidRPr="00723D69">
        <w:rPr>
          <w:rFonts w:eastAsia="Times New Roman" w:cs="Arial"/>
          <w:spacing w:val="-2"/>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3"/>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pr</w:t>
      </w:r>
      <w:r w:rsidRPr="00723D69">
        <w:rPr>
          <w:rFonts w:eastAsia="Times New Roman" w:cs="Arial"/>
          <w:spacing w:val="-2"/>
          <w:szCs w:val="24"/>
          <w:lang w:val="es-ES" w:eastAsia="es-ES"/>
        </w:rPr>
        <w:t>a</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 xml:space="preserve">o </w:t>
      </w:r>
      <w:r w:rsidRPr="00723D69">
        <w:rPr>
          <w:rFonts w:eastAsia="Times New Roman" w:cs="Arial"/>
          <w:spacing w:val="-3"/>
          <w:szCs w:val="24"/>
          <w:lang w:val="es-ES" w:eastAsia="es-ES"/>
        </w:rPr>
        <w:t>d</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 xml:space="preserve">ue se </w:t>
      </w:r>
      <w:r w:rsidRPr="00723D69">
        <w:rPr>
          <w:rFonts w:eastAsia="Times New Roman" w:cs="Arial"/>
          <w:spacing w:val="-1"/>
          <w:szCs w:val="24"/>
          <w:lang w:val="es-ES" w:eastAsia="es-ES"/>
        </w:rPr>
        <w:t>l</w:t>
      </w:r>
      <w:r w:rsidRPr="00723D69">
        <w:rPr>
          <w:rFonts w:eastAsia="Times New Roman" w:cs="Arial"/>
          <w:szCs w:val="24"/>
          <w:lang w:val="es-ES" w:eastAsia="es-ES"/>
        </w:rPr>
        <w:t>e co</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3"/>
          <w:szCs w:val="24"/>
          <w:lang w:val="es-ES" w:eastAsia="es-ES"/>
        </w:rPr>
        <w:t>e</w:t>
      </w:r>
      <w:r w:rsidRPr="00723D69">
        <w:rPr>
          <w:rFonts w:eastAsia="Times New Roman" w:cs="Arial"/>
          <w:szCs w:val="24"/>
          <w:lang w:val="es-ES" w:eastAsia="es-ES"/>
        </w:rPr>
        <w:t>da</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proveedor 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ra</w:t>
      </w:r>
      <w:r w:rsidRPr="00723D69">
        <w:rPr>
          <w:rFonts w:eastAsia="Times New Roman" w:cs="Arial"/>
          <w:spacing w:val="-2"/>
          <w:szCs w:val="24"/>
          <w:lang w:val="es-ES" w:eastAsia="es-ES"/>
        </w:rPr>
        <w:t>z</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 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d</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era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nte</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a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acc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es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3"/>
          <w:szCs w:val="24"/>
          <w:lang w:val="es-ES" w:eastAsia="es-ES"/>
        </w:rPr>
        <w:t>a</w:t>
      </w:r>
      <w:r w:rsidRPr="00723D69">
        <w:rPr>
          <w:rFonts w:eastAsia="Times New Roman" w:cs="Arial"/>
          <w:szCs w:val="24"/>
          <w:lang w:val="es-ES" w:eastAsia="es-ES"/>
        </w:rPr>
        <w:t>n</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ercit</w:t>
      </w:r>
      <w:r w:rsidRPr="00723D69">
        <w:rPr>
          <w:rFonts w:eastAsia="Times New Roman" w:cs="Arial"/>
          <w:spacing w:val="-2"/>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se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a</w:t>
      </w:r>
      <w:r w:rsidRPr="00723D69">
        <w:rPr>
          <w:rFonts w:eastAsia="Times New Roman" w:cs="Arial"/>
          <w:spacing w:val="-1"/>
          <w:szCs w:val="24"/>
          <w:lang w:val="es-ES" w:eastAsia="es-ES"/>
        </w:rPr>
        <w:t>ñ</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e</w:t>
      </w:r>
      <w:r w:rsidRPr="00723D69">
        <w:rPr>
          <w:rFonts w:eastAsia="Times New Roman" w:cs="Arial"/>
          <w:spacing w:val="1"/>
          <w:szCs w:val="24"/>
          <w:lang w:val="es-ES" w:eastAsia="es-ES"/>
        </w:rPr>
        <w:t>rj</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 xml:space="preserve">os </w:t>
      </w:r>
      <w:r w:rsidRPr="00723D69">
        <w:rPr>
          <w:rFonts w:eastAsia="Times New Roman" w:cs="Arial"/>
          <w:spacing w:val="2"/>
          <w:szCs w:val="24"/>
          <w:lang w:val="es-ES" w:eastAsia="es-ES"/>
        </w:rPr>
        <w:t>q</w:t>
      </w:r>
      <w:r w:rsidRPr="00723D69">
        <w:rPr>
          <w:rFonts w:eastAsia="Times New Roman" w:cs="Arial"/>
          <w:szCs w:val="24"/>
          <w:lang w:val="es-ES" w:eastAsia="es-ES"/>
        </w:rPr>
        <w:t>ue se</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zCs w:val="24"/>
          <w:lang w:val="es-ES" w:eastAsia="es-ES"/>
        </w:rPr>
        <w:t>q</w:t>
      </w:r>
      <w:r w:rsidRPr="00723D69">
        <w:rPr>
          <w:rFonts w:eastAsia="Times New Roman" w:cs="Arial"/>
          <w:spacing w:val="-1"/>
          <w:szCs w:val="24"/>
          <w:lang w:val="es-ES" w:eastAsia="es-ES"/>
        </w:rPr>
        <w:t>ui</w:t>
      </w:r>
      <w:r w:rsidRPr="00723D69">
        <w:rPr>
          <w:rFonts w:eastAsia="Times New Roman" w:cs="Arial"/>
          <w:szCs w:val="24"/>
          <w:lang w:val="es-ES" w:eastAsia="es-ES"/>
        </w:rPr>
        <w:t>era</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zCs w:val="24"/>
          <w:lang w:val="es-ES" w:eastAsia="es-ES"/>
        </w:rPr>
        <w:t>b</w:t>
      </w:r>
      <w:r w:rsidRPr="00723D69">
        <w:rPr>
          <w:rFonts w:eastAsia="Times New Roman" w:cs="Arial"/>
          <w:spacing w:val="-1"/>
          <w:szCs w:val="24"/>
          <w:lang w:val="es-ES" w:eastAsia="es-ES"/>
        </w:rPr>
        <w:t>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zCs w:val="24"/>
          <w:lang w:val="es-ES" w:eastAsia="es-ES"/>
        </w:rPr>
        <w:t>e 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pro</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5"/>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zCs w:val="24"/>
          <w:lang w:val="es-ES" w:eastAsia="es-ES"/>
        </w:rPr>
        <w:t>u</w:t>
      </w:r>
      <w:r w:rsidRPr="00723D69">
        <w:rPr>
          <w:rFonts w:eastAsia="Times New Roman" w:cs="Arial"/>
          <w:spacing w:val="-1"/>
          <w:szCs w:val="24"/>
          <w:lang w:val="es-ES" w:eastAsia="es-ES"/>
        </w:rPr>
        <w:t>di</w:t>
      </w:r>
      <w:r w:rsidRPr="00723D69">
        <w:rPr>
          <w:rFonts w:eastAsia="Times New Roman" w:cs="Arial"/>
          <w:szCs w:val="24"/>
          <w:lang w:val="es-ES" w:eastAsia="es-ES"/>
        </w:rPr>
        <w:t>ca</w:t>
      </w:r>
      <w:r w:rsidRPr="00723D69">
        <w:rPr>
          <w:rFonts w:eastAsia="Times New Roman" w:cs="Arial"/>
          <w:spacing w:val="-3"/>
          <w:szCs w:val="24"/>
          <w:lang w:val="es-ES" w:eastAsia="es-ES"/>
        </w:rPr>
        <w:t>d</w:t>
      </w:r>
      <w:r w:rsidRPr="00723D69">
        <w:rPr>
          <w:rFonts w:eastAsia="Times New Roman" w:cs="Arial"/>
          <w:szCs w:val="24"/>
          <w:lang w:val="es-ES" w:eastAsia="es-ES"/>
        </w:rPr>
        <w:t>o.</w:t>
      </w:r>
    </w:p>
    <w:p w14:paraId="61653B97"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03AC013A" w14:textId="4CCC48C7" w:rsidR="00723D69" w:rsidRPr="00723D69" w:rsidRDefault="00723D69" w:rsidP="00723D69">
      <w:pPr>
        <w:widowControl w:val="0"/>
        <w:autoSpaceDE w:val="0"/>
        <w:autoSpaceDN w:val="0"/>
        <w:adjustRightInd w:val="0"/>
        <w:spacing w:after="0" w:line="258" w:lineRule="auto"/>
        <w:ind w:right="60"/>
        <w:rPr>
          <w:rFonts w:eastAsia="Times New Roman" w:cs="Arial"/>
          <w:szCs w:val="24"/>
          <w:lang w:val="es-ES" w:eastAsia="es-ES"/>
        </w:rPr>
      </w:pPr>
      <w:r w:rsidRPr="00723D69">
        <w:rPr>
          <w:rFonts w:eastAsia="Times New Roman" w:cs="Arial"/>
          <w:spacing w:val="-1"/>
          <w:szCs w:val="24"/>
          <w:lang w:val="es-ES" w:eastAsia="es-ES"/>
        </w:rPr>
        <w:t>S</w:t>
      </w:r>
      <w:r w:rsidRPr="00723D69">
        <w:rPr>
          <w:rFonts w:eastAsia="Times New Roman" w:cs="Arial"/>
          <w:szCs w:val="24"/>
          <w:lang w:val="es-ES" w:eastAsia="es-ES"/>
        </w:rPr>
        <w:t>i</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 xml:space="preserve">er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zCs w:val="24"/>
          <w:lang w:val="es-ES" w:eastAsia="es-ES"/>
        </w:rPr>
        <w:t>curso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2"/>
          <w:szCs w:val="24"/>
          <w:lang w:val="es-ES" w:eastAsia="es-ES"/>
        </w:rPr>
        <w:t>r</w:t>
      </w:r>
      <w:r w:rsidRPr="00723D69">
        <w:rPr>
          <w:rFonts w:eastAsia="Times New Roman" w:cs="Arial"/>
          <w:szCs w:val="24"/>
          <w:lang w:val="es-ES" w:eastAsia="es-ES"/>
        </w:rPr>
        <w:t>o</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 s</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14"/>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11"/>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era</w:t>
      </w:r>
      <w:r w:rsidRPr="00723D69">
        <w:rPr>
          <w:rFonts w:eastAsia="Times New Roman" w:cs="Arial"/>
          <w:spacing w:val="-1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11"/>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de</w:t>
      </w:r>
      <w:r w:rsidRPr="00723D69">
        <w:rPr>
          <w:rFonts w:eastAsia="Times New Roman" w:cs="Arial"/>
          <w:spacing w:val="-11"/>
          <w:szCs w:val="24"/>
          <w:lang w:val="es-ES" w:eastAsia="es-ES"/>
        </w:rPr>
        <w:t xml:space="preserve"> </w:t>
      </w:r>
      <w:r w:rsidRPr="00723D69">
        <w:rPr>
          <w:rFonts w:cs="Arial"/>
        </w:rPr>
        <w:t>los bienes y/o</w:t>
      </w:r>
      <w:r w:rsidRPr="00723D69">
        <w:rPr>
          <w:rFonts w:eastAsia="Times New Roman" w:cs="Arial"/>
          <w:spacing w:val="-16"/>
          <w:sz w:val="28"/>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1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w:t>
      </w:r>
      <w:r w:rsidRPr="00723D69">
        <w:rPr>
          <w:rFonts w:eastAsia="Times New Roman" w:cs="Arial"/>
          <w:spacing w:val="-14"/>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pacing w:val="-2"/>
          <w:szCs w:val="24"/>
          <w:lang w:val="es-ES" w:eastAsia="es-ES"/>
        </w:rPr>
        <w:t>c</w:t>
      </w:r>
      <w:r w:rsidRPr="00723D69">
        <w:rPr>
          <w:rFonts w:eastAsia="Times New Roman" w:cs="Arial"/>
          <w:szCs w:val="24"/>
          <w:lang w:val="es-ES" w:eastAsia="es-ES"/>
        </w:rPr>
        <w:t>es</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ame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3"/>
          <w:szCs w:val="24"/>
          <w:lang w:val="es-ES" w:eastAsia="es-ES"/>
        </w:rPr>
        <w:t xml:space="preserve"> </w:t>
      </w:r>
      <w:r w:rsidRPr="00723D69">
        <w:rPr>
          <w:rFonts w:eastAsia="Times New Roman" w:cs="Arial"/>
          <w:spacing w:val="1"/>
          <w:szCs w:val="24"/>
          <w:lang w:val="es-ES" w:eastAsia="es-ES"/>
        </w:rPr>
        <w:t>j</w:t>
      </w:r>
      <w:r w:rsidRPr="00723D69">
        <w:rPr>
          <w:rFonts w:eastAsia="Times New Roman" w:cs="Arial"/>
          <w:szCs w:val="24"/>
          <w:lang w:val="es-ES" w:eastAsia="es-ES"/>
        </w:rPr>
        <w:t>ust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pacing w:val="-3"/>
          <w:szCs w:val="24"/>
          <w:lang w:val="es-ES" w:eastAsia="es-ES"/>
        </w:rPr>
        <w:t>a</w:t>
      </w:r>
      <w:r w:rsidRPr="00723D69">
        <w:rPr>
          <w:rFonts w:eastAsia="Times New Roman" w:cs="Arial"/>
          <w:szCs w:val="24"/>
          <w:lang w:val="es-ES" w:eastAsia="es-ES"/>
        </w:rPr>
        <w:t>s,</w:t>
      </w:r>
      <w:r w:rsidRPr="00723D69">
        <w:rPr>
          <w:rFonts w:eastAsia="Times New Roman" w:cs="Arial"/>
          <w:spacing w:val="-12"/>
          <w:szCs w:val="24"/>
          <w:lang w:val="es-ES" w:eastAsia="es-ES"/>
        </w:rPr>
        <w:t xml:space="preserve"> </w:t>
      </w:r>
      <w:r w:rsidRPr="00723D69">
        <w:rPr>
          <w:rFonts w:eastAsia="Times New Roman" w:cs="Arial"/>
          <w:szCs w:val="24"/>
          <w:lang w:val="es-ES" w:eastAsia="es-ES"/>
        </w:rPr>
        <w:t>éste 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á</w:t>
      </w:r>
      <w:r w:rsidRPr="00723D69">
        <w:rPr>
          <w:rFonts w:eastAsia="Times New Roman" w:cs="Arial"/>
          <w:spacing w:val="2"/>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di</w:t>
      </w:r>
      <w:r w:rsidRPr="00723D69">
        <w:rPr>
          <w:rFonts w:eastAsia="Times New Roman" w:cs="Arial"/>
          <w:szCs w:val="24"/>
          <w:lang w:val="es-ES" w:eastAsia="es-ES"/>
        </w:rPr>
        <w:t>ato</w:t>
      </w:r>
      <w:r w:rsidRPr="00723D69">
        <w:rPr>
          <w:rFonts w:eastAsia="Times New Roman" w:cs="Arial"/>
          <w:spacing w:val="3"/>
          <w:szCs w:val="24"/>
          <w:lang w:val="es-ES" w:eastAsia="es-ES"/>
        </w:rPr>
        <w:t xml:space="preserve"> </w:t>
      </w:r>
      <w:r w:rsidRPr="00723D69">
        <w:rPr>
          <w:rFonts w:eastAsia="Times New Roman" w:cs="Arial"/>
          <w:szCs w:val="24"/>
          <w:lang w:val="es-ES" w:eastAsia="es-ES"/>
        </w:rPr>
        <w:t>al</w:t>
      </w:r>
      <w:r w:rsidRPr="00723D69">
        <w:rPr>
          <w:rFonts w:eastAsia="Times New Roman" w:cs="Arial"/>
          <w:spacing w:val="1"/>
          <w:szCs w:val="24"/>
          <w:lang w:val="es-ES" w:eastAsia="es-ES"/>
        </w:rPr>
        <w:t xml:space="preserve"> </w:t>
      </w:r>
      <w:r w:rsidRPr="00723D69">
        <w:rPr>
          <w:rFonts w:eastAsia="Times New Roman" w:cs="Arial"/>
          <w:szCs w:val="24"/>
          <w:lang w:val="es-ES" w:eastAsia="es-ES"/>
        </w:rPr>
        <w:t>área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es</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m</w:t>
      </w:r>
      <w:r w:rsidRPr="00723D69">
        <w:rPr>
          <w:rFonts w:eastAsia="Times New Roman" w:cs="Arial"/>
          <w:szCs w:val="24"/>
          <w:lang w:val="es-ES" w:eastAsia="es-ES"/>
        </w:rPr>
        <w:t>ora</w:t>
      </w:r>
      <w:r w:rsidRPr="00723D69">
        <w:rPr>
          <w:rFonts w:eastAsia="Times New Roman" w:cs="Arial"/>
          <w:spacing w:val="3"/>
          <w:szCs w:val="24"/>
          <w:lang w:val="es-ES" w:eastAsia="es-ES"/>
        </w:rPr>
        <w:t xml:space="preserve"> </w:t>
      </w:r>
      <w:r w:rsidRPr="00723D69">
        <w:rPr>
          <w:rFonts w:eastAsia="Times New Roman" w:cs="Arial"/>
          <w:szCs w:val="24"/>
          <w:lang w:val="es-ES" w:eastAsia="es-ES"/>
        </w:rPr>
        <w:t>y su</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u</w:t>
      </w:r>
      <w:r w:rsidRPr="00723D69">
        <w:rPr>
          <w:rFonts w:eastAsia="Times New Roman" w:cs="Arial"/>
          <w:spacing w:val="-2"/>
          <w:szCs w:val="24"/>
          <w:lang w:val="es-ES" w:eastAsia="es-ES"/>
        </w:rPr>
        <w:t>r</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ón proba</w:t>
      </w:r>
      <w:r w:rsidRPr="00723D69">
        <w:rPr>
          <w:rFonts w:eastAsia="Times New Roman" w:cs="Arial"/>
          <w:spacing w:val="-1"/>
          <w:szCs w:val="24"/>
          <w:lang w:val="es-ES" w:eastAsia="es-ES"/>
        </w:rPr>
        <w:t>bl</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2"/>
          <w:szCs w:val="24"/>
          <w:lang w:val="es-ES" w:eastAsia="es-ES"/>
        </w:rPr>
        <w:t xml:space="preserve"> </w:t>
      </w:r>
      <w:r w:rsidRPr="00723D69">
        <w:rPr>
          <w:rFonts w:eastAsia="Times New Roman" w:cs="Arial"/>
          <w:szCs w:val="24"/>
          <w:lang w:val="es-ES" w:eastAsia="es-ES"/>
        </w:rPr>
        <w:t>cas</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 su</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l</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4"/>
          <w:szCs w:val="24"/>
          <w:lang w:val="es-ES" w:eastAsia="es-ES"/>
        </w:rPr>
        <w:t>í</w:t>
      </w:r>
      <w:r w:rsidRPr="00723D69">
        <w:rPr>
          <w:rFonts w:eastAsia="Times New Roman" w:cs="Arial"/>
          <w:szCs w:val="24"/>
          <w:lang w:val="es-ES" w:eastAsia="es-ES"/>
        </w:rPr>
        <w:t>n</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3</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4"/>
          <w:szCs w:val="24"/>
          <w:lang w:val="es-ES" w:eastAsia="es-ES"/>
        </w:rPr>
        <w:t>í</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á</w:t>
      </w:r>
      <w:r w:rsidRPr="00723D69">
        <w:rPr>
          <w:rFonts w:eastAsia="Times New Roman" w:cs="Arial"/>
          <w:szCs w:val="24"/>
          <w:lang w:val="es-ES" w:eastAsia="es-ES"/>
        </w:rPr>
        <w:t>b</w:t>
      </w:r>
      <w:r w:rsidRPr="00723D69">
        <w:rPr>
          <w:rFonts w:eastAsia="Times New Roman" w:cs="Arial"/>
          <w:spacing w:val="-1"/>
          <w:szCs w:val="24"/>
          <w:lang w:val="es-ES" w:eastAsia="es-ES"/>
        </w:rPr>
        <w:t>il</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1"/>
          <w:szCs w:val="24"/>
          <w:lang w:val="es-ES" w:eastAsia="es-ES"/>
        </w:rPr>
        <w:t>o</w:t>
      </w:r>
      <w:r w:rsidRPr="00723D69">
        <w:rPr>
          <w:rFonts w:eastAsia="Times New Roman" w:cs="Arial"/>
          <w:spacing w:val="-2"/>
          <w:szCs w:val="24"/>
          <w:lang w:val="es-ES" w:eastAsia="es-ES"/>
        </w:rPr>
        <w:t>r</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 xml:space="preserve">al </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 en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 xml:space="preserve">pra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at</w:t>
      </w:r>
      <w:r w:rsidRPr="00723D69">
        <w:rPr>
          <w:rFonts w:eastAsia="Times New Roman" w:cs="Arial"/>
          <w:spacing w:val="-2"/>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á</w:t>
      </w:r>
      <w:r w:rsidRPr="00723D69">
        <w:rPr>
          <w:rFonts w:eastAsia="Times New Roman" w:cs="Arial"/>
          <w:spacing w:val="1"/>
          <w:szCs w:val="24"/>
          <w:lang w:val="es-ES" w:eastAsia="es-ES"/>
        </w:rPr>
        <w:t>r</w:t>
      </w:r>
      <w:r w:rsidRPr="00723D69">
        <w:rPr>
          <w:rFonts w:eastAsia="Times New Roman" w:cs="Arial"/>
          <w:szCs w:val="24"/>
          <w:lang w:val="es-ES" w:eastAsia="es-ES"/>
        </w:rPr>
        <w:t>ea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a</w:t>
      </w:r>
      <w:r w:rsidRPr="00723D69">
        <w:rPr>
          <w:rFonts w:eastAsia="Times New Roman" w:cs="Arial"/>
          <w:spacing w:val="-1"/>
          <w:szCs w:val="24"/>
          <w:lang w:val="es-ES" w:eastAsia="es-ES"/>
        </w:rPr>
        <w:t>li</w:t>
      </w:r>
      <w:r w:rsidRPr="00723D69">
        <w:rPr>
          <w:rFonts w:eastAsia="Times New Roman" w:cs="Arial"/>
          <w:szCs w:val="24"/>
          <w:lang w:val="es-ES" w:eastAsia="es-ES"/>
        </w:rPr>
        <w:t>ce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orac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e</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 xml:space="preserve">a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so</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o</w:t>
      </w:r>
      <w:r w:rsidRPr="00723D69">
        <w:rPr>
          <w:rFonts w:eastAsia="Times New Roman" w:cs="Arial"/>
          <w:szCs w:val="24"/>
          <w:lang w:val="es-ES" w:eastAsia="es-ES"/>
        </w:rPr>
        <w:t>n</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 esta</w:t>
      </w:r>
      <w:r w:rsidRPr="00723D69">
        <w:rPr>
          <w:rFonts w:eastAsia="Times New Roman" w:cs="Arial"/>
          <w:spacing w:val="1"/>
          <w:szCs w:val="24"/>
          <w:lang w:val="es-ES" w:eastAsia="es-ES"/>
        </w:rPr>
        <w:t xml:space="preserve"> 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ll</w:t>
      </w:r>
      <w:r w:rsidRPr="00723D69">
        <w:rPr>
          <w:rFonts w:eastAsia="Times New Roman" w:cs="Arial"/>
          <w:szCs w:val="24"/>
          <w:lang w:val="es-ES" w:eastAsia="es-ES"/>
        </w:rPr>
        <w:t>e</w:t>
      </w:r>
      <w:r w:rsidRPr="00723D69">
        <w:rPr>
          <w:rFonts w:eastAsia="Times New Roman" w:cs="Arial"/>
          <w:spacing w:val="-3"/>
          <w:szCs w:val="24"/>
          <w:lang w:val="es-ES" w:eastAsia="es-ES"/>
        </w:rPr>
        <w:t>v</w:t>
      </w:r>
      <w:r w:rsidRPr="00723D69">
        <w:rPr>
          <w:rFonts w:eastAsia="Times New Roman" w:cs="Arial"/>
          <w:szCs w:val="24"/>
          <w:lang w:val="es-ES" w:eastAsia="es-ES"/>
        </w:rPr>
        <w:t>ar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b</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ecc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 xml:space="preserve">eral de </w:t>
      </w:r>
      <w:r w:rsidRPr="00723D69">
        <w:rPr>
          <w:rFonts w:eastAsia="Times New Roman" w:cs="Arial"/>
          <w:spacing w:val="1"/>
          <w:szCs w:val="24"/>
          <w:lang w:val="es-ES" w:eastAsia="es-ES"/>
        </w:rPr>
        <w:t>Administración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or</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en el</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pacing w:val="-4"/>
          <w:szCs w:val="24"/>
          <w:lang w:val="es-ES" w:eastAsia="es-ES"/>
        </w:rPr>
        <w:t>í</w:t>
      </w:r>
      <w:r w:rsidRPr="00723D69">
        <w:rPr>
          <w:rFonts w:eastAsia="Times New Roman" w:cs="Arial"/>
          <w:szCs w:val="24"/>
          <w:lang w:val="es-ES" w:eastAsia="es-ES"/>
        </w:rPr>
        <w:t>cu</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80</w:t>
      </w:r>
      <w:r w:rsidRPr="00723D69">
        <w:rPr>
          <w:rFonts w:eastAsia="Times New Roman" w:cs="Arial"/>
          <w:spacing w:val="2"/>
          <w:szCs w:val="24"/>
          <w:lang w:val="es-ES" w:eastAsia="es-ES"/>
        </w:rPr>
        <w:t xml:space="preserve"> </w:t>
      </w:r>
      <w:r w:rsidRPr="00723D69">
        <w:rPr>
          <w:rFonts w:eastAsia="Times New Roman" w:cs="Arial"/>
          <w:szCs w:val="24"/>
          <w:lang w:val="es-ES" w:eastAsia="es-ES"/>
        </w:rPr>
        <w:t>numeral</w:t>
      </w:r>
      <w:r w:rsidRPr="00723D69">
        <w:rPr>
          <w:rFonts w:eastAsia="Times New Roman" w:cs="Arial"/>
          <w:spacing w:val="2"/>
          <w:szCs w:val="24"/>
          <w:lang w:val="es-ES" w:eastAsia="es-ES"/>
        </w:rPr>
        <w:t xml:space="preserve"> </w:t>
      </w:r>
      <w:r w:rsidRPr="00723D69">
        <w:rPr>
          <w:rFonts w:eastAsia="Times New Roman" w:cs="Arial"/>
          <w:szCs w:val="24"/>
          <w:lang w:val="es-ES" w:eastAsia="es-ES"/>
        </w:rPr>
        <w:t>1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3"/>
          <w:szCs w:val="24"/>
          <w:lang w:val="es-ES" w:eastAsia="es-ES"/>
        </w:rPr>
        <w:t>L</w:t>
      </w:r>
      <w:r w:rsidRPr="00723D69">
        <w:rPr>
          <w:rFonts w:eastAsia="Times New Roman" w:cs="Arial"/>
          <w:szCs w:val="24"/>
          <w:lang w:val="es-ES" w:eastAsia="es-ES"/>
        </w:rPr>
        <w:t>ey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zCs w:val="24"/>
          <w:lang w:val="es-ES" w:eastAsia="es-ES"/>
        </w:rPr>
        <w:t>omp</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 </w:t>
      </w:r>
      <w:r w:rsidRPr="00723D69">
        <w:rPr>
          <w:rFonts w:eastAsia="Times New Roman" w:cs="Arial"/>
          <w:spacing w:val="1"/>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b</w:t>
      </w:r>
      <w:r w:rsidRPr="00723D69">
        <w:rPr>
          <w:rFonts w:eastAsia="Times New Roman" w:cs="Arial"/>
          <w:szCs w:val="24"/>
          <w:lang w:val="es-ES" w:eastAsia="es-ES"/>
        </w:rPr>
        <w:t>er</w:t>
      </w:r>
      <w:r w:rsidRPr="00723D69">
        <w:rPr>
          <w:rFonts w:eastAsia="Times New Roman" w:cs="Arial"/>
          <w:spacing w:val="-2"/>
          <w:szCs w:val="24"/>
          <w:lang w:val="es-ES" w:eastAsia="es-ES"/>
        </w:rPr>
        <w:t>n</w:t>
      </w:r>
      <w:r w:rsidRPr="00723D69">
        <w:rPr>
          <w:rFonts w:eastAsia="Times New Roman" w:cs="Arial"/>
          <w:szCs w:val="24"/>
          <w:lang w:val="es-ES" w:eastAsia="es-ES"/>
        </w:rPr>
        <w:t>amen</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lastRenderedPageBreak/>
        <w:t>E</w:t>
      </w:r>
      <w:r w:rsidRPr="00723D69">
        <w:rPr>
          <w:rFonts w:eastAsia="Times New Roman" w:cs="Arial"/>
          <w:szCs w:val="24"/>
          <w:lang w:val="es-ES" w:eastAsia="es-ES"/>
        </w:rPr>
        <w:t>n</w:t>
      </w:r>
      <w:r w:rsidRPr="00723D69">
        <w:rPr>
          <w:rFonts w:eastAsia="Times New Roman" w:cs="Arial"/>
          <w:spacing w:val="-3"/>
          <w:szCs w:val="24"/>
          <w:lang w:val="es-ES" w:eastAsia="es-ES"/>
        </w:rPr>
        <w:t>a</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y </w:t>
      </w:r>
      <w:r w:rsidRPr="00723D69">
        <w:rPr>
          <w:rFonts w:eastAsia="Times New Roman" w:cs="Arial"/>
          <w:spacing w:val="-1"/>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zCs w:val="24"/>
          <w:lang w:val="es-ES" w:eastAsia="es-ES"/>
        </w:rPr>
        <w:t>at</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2"/>
          <w:szCs w:val="24"/>
          <w:lang w:val="es-ES" w:eastAsia="es-ES"/>
        </w:rPr>
        <w:t>o</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 y sus</w:t>
      </w:r>
      <w:r w:rsidRPr="00723D69">
        <w:rPr>
          <w:rFonts w:eastAsia="Times New Roman" w:cs="Arial"/>
          <w:spacing w:val="2"/>
          <w:szCs w:val="24"/>
          <w:lang w:val="es-ES" w:eastAsia="es-ES"/>
        </w:rPr>
        <w:t xml:space="preserve"> </w:t>
      </w:r>
      <w:r w:rsidRPr="00723D69">
        <w:rPr>
          <w:rFonts w:eastAsia="Times New Roman" w:cs="Arial"/>
          <w:spacing w:val="-4"/>
          <w:szCs w:val="24"/>
          <w:lang w:val="es-ES" w:eastAsia="es-ES"/>
        </w:rPr>
        <w:t>M</w:t>
      </w:r>
      <w:r w:rsidRPr="00723D69">
        <w:rPr>
          <w:rFonts w:eastAsia="Times New Roman" w:cs="Arial"/>
          <w:szCs w:val="24"/>
          <w:lang w:val="es-ES" w:eastAsia="es-ES"/>
        </w:rPr>
        <w:t>u</w:t>
      </w:r>
      <w:r w:rsidRPr="00723D69">
        <w:rPr>
          <w:rFonts w:eastAsia="Times New Roman" w:cs="Arial"/>
          <w:spacing w:val="-1"/>
          <w:szCs w:val="24"/>
          <w:lang w:val="es-ES" w:eastAsia="es-ES"/>
        </w:rPr>
        <w:t>ni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p</w:t>
      </w:r>
      <w:r w:rsidRPr="00723D69">
        <w:rPr>
          <w:rFonts w:eastAsia="Times New Roman" w:cs="Arial"/>
          <w:spacing w:val="-1"/>
          <w:szCs w:val="24"/>
          <w:lang w:val="es-ES" w:eastAsia="es-ES"/>
        </w:rPr>
        <w:t>i</w:t>
      </w:r>
      <w:r w:rsidR="00D96D3D">
        <w:rPr>
          <w:rFonts w:eastAsia="Times New Roman" w:cs="Arial"/>
          <w:szCs w:val="24"/>
          <w:lang w:val="es-ES" w:eastAsia="es-ES"/>
        </w:rPr>
        <w:t>os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 caso</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no</w:t>
      </w:r>
      <w:r w:rsidRPr="00723D69">
        <w:rPr>
          <w:rFonts w:eastAsia="Times New Roman" w:cs="Arial"/>
          <w:spacing w:val="2"/>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zCs w:val="24"/>
          <w:lang w:val="es-ES" w:eastAsia="es-ES"/>
        </w:rPr>
        <w:t>este</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n</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ará</w:t>
      </w:r>
      <w:r w:rsidRPr="00723D69">
        <w:rPr>
          <w:rFonts w:eastAsia="Times New Roman" w:cs="Arial"/>
          <w:spacing w:val="3"/>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sp</w:t>
      </w:r>
      <w:r w:rsidRPr="00723D69">
        <w:rPr>
          <w:rFonts w:eastAsia="Times New Roman" w:cs="Arial"/>
          <w:spacing w:val="-1"/>
          <w:szCs w:val="24"/>
          <w:lang w:val="es-ES" w:eastAsia="es-ES"/>
        </w:rPr>
        <w:t>u</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en</w:t>
      </w:r>
      <w:r w:rsidRPr="00723D69">
        <w:rPr>
          <w:rFonts w:eastAsia="Times New Roman" w:cs="Arial"/>
          <w:spacing w:val="5"/>
          <w:szCs w:val="24"/>
          <w:lang w:val="es-ES" w:eastAsia="es-ES"/>
        </w:rPr>
        <w:t xml:space="preserve"> </w:t>
      </w:r>
      <w:r w:rsidRPr="00723D69">
        <w:rPr>
          <w:rFonts w:eastAsia="Times New Roman" w:cs="Arial"/>
          <w:szCs w:val="24"/>
          <w:lang w:val="es-ES" w:eastAsia="es-ES"/>
        </w:rPr>
        <w:t>el presente</w:t>
      </w:r>
      <w:r w:rsidRPr="00723D69">
        <w:rPr>
          <w:rFonts w:eastAsia="Times New Roman" w:cs="Arial"/>
          <w:spacing w:val="-1"/>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al 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3"/>
          <w:szCs w:val="24"/>
          <w:lang w:val="es-ES" w:eastAsia="es-ES"/>
        </w:rPr>
        <w:t>a</w:t>
      </w:r>
      <w:r w:rsidRPr="00723D69">
        <w:rPr>
          <w:rFonts w:eastAsia="Times New Roman" w:cs="Arial"/>
          <w:szCs w:val="24"/>
          <w:lang w:val="es-ES" w:eastAsia="es-ES"/>
        </w:rPr>
        <w:t>nto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de </w:t>
      </w:r>
      <w:r w:rsidRPr="00723D69">
        <w:rPr>
          <w:rFonts w:eastAsia="Times New Roman" w:cs="Arial"/>
          <w:spacing w:val="-1"/>
          <w:szCs w:val="24"/>
          <w:lang w:val="es-ES" w:eastAsia="es-ES"/>
        </w:rPr>
        <w:t>l</w:t>
      </w:r>
      <w:r w:rsidRPr="00723D69">
        <w:rPr>
          <w:rFonts w:eastAsia="Times New Roman" w:cs="Arial"/>
          <w:szCs w:val="24"/>
          <w:lang w:val="es-ES" w:eastAsia="es-ES"/>
        </w:rPr>
        <w:t>a pen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w:t>
      </w:r>
    </w:p>
    <w:p w14:paraId="78B7BAB9"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3B83554D" w14:textId="77777777" w:rsidR="00723D69" w:rsidRPr="00723D69" w:rsidRDefault="00723D69" w:rsidP="00723D69">
      <w:pPr>
        <w:widowControl w:val="0"/>
        <w:autoSpaceDE w:val="0"/>
        <w:autoSpaceDN w:val="0"/>
        <w:adjustRightInd w:val="0"/>
        <w:spacing w:after="0" w:line="258" w:lineRule="auto"/>
        <w:ind w:right="57"/>
        <w:rPr>
          <w:rFonts w:eastAsia="Times New Roman" w:cs="Arial"/>
          <w:szCs w:val="24"/>
          <w:lang w:val="es-ES" w:eastAsia="es-ES"/>
        </w:rPr>
      </w:pP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caso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2"/>
          <w:szCs w:val="24"/>
          <w:lang w:val="es-ES" w:eastAsia="es-ES"/>
        </w:rPr>
        <w:t>r</w:t>
      </w:r>
      <w:r w:rsidRPr="00723D69">
        <w:rPr>
          <w:rFonts w:eastAsia="Times New Roman" w:cs="Arial"/>
          <w:szCs w:val="24"/>
          <w:lang w:val="es-ES" w:eastAsia="es-ES"/>
        </w:rPr>
        <w:t>go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l</w:t>
      </w:r>
      <w:r w:rsidRPr="00723D69">
        <w:rPr>
          <w:rFonts w:eastAsia="Times New Roman" w:cs="Arial"/>
          <w:spacing w:val="-1"/>
          <w:szCs w:val="24"/>
          <w:lang w:val="es-ES" w:eastAsia="es-ES"/>
        </w:rPr>
        <w:t xml:space="preserve"> proveedor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w:t>
      </w:r>
      <w:r w:rsidRPr="00723D69">
        <w:rPr>
          <w:rFonts w:eastAsia="Times New Roman" w:cs="Arial"/>
          <w:szCs w:val="24"/>
          <w:lang w:val="es-ES" w:eastAsia="es-ES"/>
        </w:rPr>
        <w:t>an</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ac</w:t>
      </w:r>
      <w:r w:rsidRPr="00723D69">
        <w:rPr>
          <w:rFonts w:eastAsia="Times New Roman" w:cs="Arial"/>
          <w:spacing w:val="-1"/>
          <w:szCs w:val="24"/>
          <w:lang w:val="es-ES" w:eastAsia="es-ES"/>
        </w:rPr>
        <w:t>u</w:t>
      </w:r>
      <w:r w:rsidRPr="00723D69">
        <w:rPr>
          <w:rFonts w:eastAsia="Times New Roman" w:cs="Arial"/>
          <w:spacing w:val="-3"/>
          <w:szCs w:val="24"/>
          <w:lang w:val="es-ES" w:eastAsia="es-ES"/>
        </w:rPr>
        <w:t>e</w:t>
      </w:r>
      <w:r w:rsidRPr="00723D69">
        <w:rPr>
          <w:rFonts w:eastAsia="Times New Roman" w:cs="Arial"/>
          <w:spacing w:val="4"/>
          <w:szCs w:val="24"/>
          <w:lang w:val="es-ES" w:eastAsia="es-ES"/>
        </w:rPr>
        <w:t>r</w:t>
      </w:r>
      <w:r w:rsidRPr="00723D69">
        <w:rPr>
          <w:rFonts w:eastAsia="Times New Roman" w:cs="Arial"/>
          <w:szCs w:val="24"/>
          <w:lang w:val="es-ES" w:eastAsia="es-ES"/>
        </w:rPr>
        <w:t>do</w:t>
      </w:r>
      <w:r w:rsidRPr="00723D69">
        <w:rPr>
          <w:rFonts w:eastAsia="Times New Roman" w:cs="Arial"/>
          <w:spacing w:val="-7"/>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4"/>
          <w:szCs w:val="24"/>
          <w:lang w:val="es-ES" w:eastAsia="es-ES"/>
        </w:rPr>
        <w:t xml:space="preserve"> </w:t>
      </w:r>
      <w:r w:rsidRPr="00723D69">
        <w:rPr>
          <w:rFonts w:eastAsia="Times New Roman" w:cs="Arial"/>
          <w:szCs w:val="24"/>
          <w:lang w:val="es-ES" w:eastAsia="es-ES"/>
        </w:rPr>
        <w:t>car</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4"/>
          <w:szCs w:val="24"/>
          <w:lang w:val="es-ES" w:eastAsia="es-ES"/>
        </w:rPr>
        <w:t>í</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 xml:space="preserve">cas </w:t>
      </w:r>
      <w:r w:rsidRPr="00723D69">
        <w:rPr>
          <w:rFonts w:eastAsia="Times New Roman" w:cs="Arial"/>
          <w:spacing w:val="4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7"/>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2"/>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 xml:space="preserve">caso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prese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1"/>
          <w:szCs w:val="24"/>
          <w:lang w:val="es-ES" w:eastAsia="es-ES"/>
        </w:rPr>
        <w:t>f</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 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eral</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y/o</w:t>
      </w:r>
      <w:r w:rsidRPr="00723D69">
        <w:rPr>
          <w:rFonts w:eastAsia="Times New Roman" w:cs="Arial"/>
          <w:spacing w:val="-4"/>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pre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zCs w:val="24"/>
          <w:lang w:val="es-ES" w:eastAsia="es-ES"/>
        </w:rPr>
        <w:t>po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d</w:t>
      </w:r>
      <w:r w:rsidRPr="00723D69">
        <w:rPr>
          <w:rFonts w:eastAsia="Times New Roman" w:cs="Arial"/>
          <w:spacing w:val="-1"/>
          <w:szCs w:val="24"/>
          <w:lang w:val="es-ES" w:eastAsia="es-ES"/>
        </w:rPr>
        <w:t>a</w:t>
      </w:r>
      <w:r w:rsidRPr="00723D69">
        <w:rPr>
          <w:rFonts w:eastAsia="Times New Roman" w:cs="Arial"/>
          <w:szCs w:val="24"/>
          <w:lang w:val="es-ES" w:eastAsia="es-ES"/>
        </w:rPr>
        <w:t>ño</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as</w:t>
      </w:r>
      <w:r w:rsidRPr="00723D69">
        <w:rPr>
          <w:rFonts w:eastAsia="Times New Roman" w:cs="Arial"/>
          <w:spacing w:val="-6"/>
          <w:szCs w:val="24"/>
          <w:lang w:val="es-ES" w:eastAsia="es-ES"/>
        </w:rPr>
        <w:t xml:space="preserve"> </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cu</w:t>
      </w:r>
      <w:r w:rsidRPr="00723D69">
        <w:rPr>
          <w:rFonts w:eastAsia="Times New Roman" w:cs="Arial"/>
          <w:spacing w:val="-1"/>
          <w:szCs w:val="24"/>
          <w:lang w:val="es-ES" w:eastAsia="es-ES"/>
        </w:rPr>
        <w:t>n</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nc</w:t>
      </w:r>
      <w:r w:rsidRPr="00723D69">
        <w:rPr>
          <w:rFonts w:eastAsia="Times New Roman" w:cs="Arial"/>
          <w:spacing w:val="-1"/>
          <w:szCs w:val="24"/>
          <w:lang w:val="es-ES" w:eastAsia="es-ES"/>
        </w:rPr>
        <w:t>i</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10"/>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ch</w:t>
      </w:r>
      <w:r w:rsidRPr="00723D69">
        <w:rPr>
          <w:rFonts w:eastAsia="Times New Roman" w:cs="Arial"/>
          <w:spacing w:val="-1"/>
          <w:szCs w:val="24"/>
          <w:lang w:val="es-ES" w:eastAsia="es-ES"/>
        </w:rPr>
        <w:t>a</w:t>
      </w:r>
      <w:r w:rsidRPr="00723D69">
        <w:rPr>
          <w:rFonts w:eastAsia="Times New Roman" w:cs="Arial"/>
          <w:spacing w:val="-2"/>
          <w:szCs w:val="24"/>
          <w:lang w:val="es-ES" w:eastAsia="es-ES"/>
        </w:rPr>
        <w:t>z</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2"/>
          <w:szCs w:val="24"/>
          <w:lang w:val="es-ES" w:eastAsia="es-ES"/>
        </w:rPr>
        <w:t>v</w:t>
      </w:r>
      <w:r w:rsidRPr="00723D69">
        <w:rPr>
          <w:rFonts w:eastAsia="Times New Roman" w:cs="Arial"/>
          <w:spacing w:val="2"/>
          <w:szCs w:val="24"/>
          <w:lang w:val="es-ES" w:eastAsia="es-ES"/>
        </w:rPr>
        <w:t>o</w:t>
      </w:r>
      <w:r w:rsidRPr="00723D69">
        <w:rPr>
          <w:rFonts w:eastAsia="Times New Roman" w:cs="Arial"/>
          <w:spacing w:val="-1"/>
          <w:szCs w:val="24"/>
          <w:lang w:val="es-ES" w:eastAsia="es-ES"/>
        </w:rPr>
        <w:t>l</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7"/>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3"/>
          <w:szCs w:val="24"/>
          <w:lang w:val="es-ES" w:eastAsia="es-ES"/>
        </w:rPr>
        <w:t>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se</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 a cu</w:t>
      </w:r>
      <w:r w:rsidRPr="00723D69">
        <w:rPr>
          <w:rFonts w:eastAsia="Times New Roman" w:cs="Arial"/>
          <w:spacing w:val="-3"/>
          <w:szCs w:val="24"/>
          <w:lang w:val="es-ES" w:eastAsia="es-ES"/>
        </w:rPr>
        <w:t>b</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o pena</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al </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nti</w:t>
      </w:r>
      <w:r w:rsidRPr="00723D69">
        <w:rPr>
          <w:rFonts w:eastAsia="Times New Roman" w:cs="Arial"/>
          <w:spacing w:val="-1"/>
          <w:szCs w:val="24"/>
          <w:lang w:val="es-ES" w:eastAsia="es-ES"/>
        </w:rPr>
        <w:t>d</w:t>
      </w:r>
      <w:r w:rsidRPr="00723D69">
        <w:rPr>
          <w:rFonts w:eastAsia="Times New Roman" w:cs="Arial"/>
          <w:szCs w:val="24"/>
          <w:lang w:val="es-ES" w:eastAsia="es-ES"/>
        </w:rPr>
        <w:t>ad</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1</w:t>
      </w:r>
      <w:r w:rsidRPr="00723D69">
        <w:rPr>
          <w:rFonts w:eastAsia="Times New Roman" w:cs="Arial"/>
          <w:spacing w:val="-3"/>
          <w:szCs w:val="24"/>
          <w:lang w:val="es-ES" w:eastAsia="es-ES"/>
        </w:rPr>
        <w:t>0</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 xml:space="preserve">otal del contrato,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emen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 xml:space="preserve">o </w:t>
      </w:r>
      <w:r w:rsidRPr="00723D69">
        <w:rPr>
          <w:rFonts w:eastAsia="Times New Roman" w:cs="Arial"/>
          <w:spacing w:val="1"/>
          <w:szCs w:val="24"/>
          <w:lang w:val="es-ES" w:eastAsia="es-ES"/>
        </w:rPr>
        <w:t>f</w:t>
      </w:r>
      <w:r w:rsidRPr="00723D69">
        <w:rPr>
          <w:rFonts w:eastAsia="Times New Roman" w:cs="Arial"/>
          <w:szCs w:val="24"/>
          <w:lang w:val="es-ES" w:eastAsia="es-ES"/>
        </w:rPr>
        <w:t>or</w:t>
      </w:r>
      <w:r w:rsidRPr="00723D69">
        <w:rPr>
          <w:rFonts w:eastAsia="Times New Roman" w:cs="Arial"/>
          <w:spacing w:val="-2"/>
          <w:szCs w:val="24"/>
          <w:lang w:val="es-ES" w:eastAsia="es-ES"/>
        </w:rPr>
        <w:t>z</w:t>
      </w:r>
      <w:r w:rsidRPr="00723D69">
        <w:rPr>
          <w:rFonts w:eastAsia="Times New Roman" w:cs="Arial"/>
          <w:szCs w:val="24"/>
          <w:lang w:val="es-ES" w:eastAsia="es-ES"/>
        </w:rPr>
        <w:t>oso</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4"/>
          <w:szCs w:val="24"/>
          <w:lang w:val="es-ES" w:eastAsia="es-ES"/>
        </w:rPr>
        <w:t xml:space="preserve"> </w:t>
      </w:r>
      <w:r w:rsidRPr="00723D69">
        <w:rPr>
          <w:rFonts w:eastAsia="Times New Roman" w:cs="Arial"/>
          <w:szCs w:val="24"/>
          <w:lang w:val="es-ES" w:eastAsia="es-ES"/>
        </w:rPr>
        <w:t xml:space="preserve">su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 cons</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 e</w:t>
      </w:r>
      <w:r w:rsidRPr="00723D69">
        <w:rPr>
          <w:rFonts w:eastAsia="Times New Roman" w:cs="Arial"/>
          <w:spacing w:val="-2"/>
          <w:szCs w:val="24"/>
          <w:lang w:val="es-ES" w:eastAsia="es-ES"/>
        </w:rPr>
        <w:t>x</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r  la “</w:t>
      </w:r>
      <w:r w:rsidRPr="00A162BC">
        <w:rPr>
          <w:rFonts w:eastAsia="Times New Roman" w:cs="Arial"/>
          <w:szCs w:val="24"/>
          <w:lang w:val="es-ES" w:eastAsia="es-ES"/>
        </w:rPr>
        <w:t>ASEJ</w:t>
      </w:r>
      <w:r w:rsidRPr="00232105">
        <w:rPr>
          <w:rFonts w:eastAsia="Times New Roman" w:cs="Arial"/>
          <w:szCs w:val="24"/>
          <w:lang w:val="es-ES" w:eastAsia="es-ES"/>
        </w:rPr>
        <w:t>”</w:t>
      </w:r>
      <w:r w:rsidRPr="00723D69">
        <w:rPr>
          <w:rFonts w:eastAsia="Times New Roman" w:cs="Arial"/>
          <w:szCs w:val="24"/>
          <w:lang w:val="es-ES" w:eastAsia="es-ES"/>
        </w:rPr>
        <w:t xml:space="preserve"> 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1"/>
          <w:szCs w:val="24"/>
          <w:lang w:val="es-ES" w:eastAsia="es-ES"/>
        </w:rPr>
        <w:t>p</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os seña</w:t>
      </w:r>
      <w:r w:rsidRPr="00723D69">
        <w:rPr>
          <w:rFonts w:eastAsia="Times New Roman" w:cs="Arial"/>
          <w:spacing w:val="-2"/>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s</w:t>
      </w:r>
      <w:r w:rsidRPr="00723D69">
        <w:rPr>
          <w:rFonts w:eastAsia="Times New Roman" w:cs="Arial"/>
          <w:szCs w:val="24"/>
          <w:lang w:val="es-ES" w:eastAsia="es-ES"/>
        </w:rPr>
        <w:t>.</w:t>
      </w:r>
    </w:p>
    <w:p w14:paraId="386C3BD2"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2B3FC0C1" w14:textId="10D27073" w:rsidR="00723D69" w:rsidRPr="00723D69" w:rsidRDefault="00723D69" w:rsidP="00723D69">
      <w:pPr>
        <w:widowControl w:val="0"/>
        <w:autoSpaceDE w:val="0"/>
        <w:autoSpaceDN w:val="0"/>
        <w:adjustRightInd w:val="0"/>
        <w:spacing w:after="0" w:line="258" w:lineRule="auto"/>
        <w:ind w:right="59"/>
        <w:rPr>
          <w:rFonts w:eastAsia="Times New Roman" w:cs="Arial"/>
          <w:szCs w:val="24"/>
          <w:lang w:val="es-ES" w:eastAsia="es-ES"/>
        </w:rPr>
      </w:pPr>
      <w:r w:rsidRPr="00723D69">
        <w:rPr>
          <w:rFonts w:eastAsia="Times New Roman" w:cs="Arial"/>
          <w:szCs w:val="24"/>
          <w:lang w:val="es-ES" w:eastAsia="es-ES"/>
        </w:rPr>
        <w:t>El</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pr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pacing w:val="-3"/>
          <w:szCs w:val="24"/>
          <w:lang w:val="es-ES" w:eastAsia="es-ES"/>
        </w:rPr>
        <w:t>u</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1"/>
          <w:szCs w:val="24"/>
          <w:lang w:val="es-ES" w:eastAsia="es-ES"/>
        </w:rPr>
        <w:t>l</w:t>
      </w:r>
      <w:r w:rsidRPr="00723D69">
        <w:rPr>
          <w:rFonts w:eastAsia="Times New Roman" w:cs="Arial"/>
          <w:spacing w:val="-2"/>
          <w:szCs w:val="24"/>
          <w:lang w:val="es-ES" w:eastAsia="es-ES"/>
        </w:rPr>
        <w:t>v</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ca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nte</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e</w:t>
      </w:r>
      <w:r w:rsidRPr="00723D69">
        <w:rPr>
          <w:rFonts w:eastAsia="Times New Roman" w:cs="Arial"/>
          <w:szCs w:val="24"/>
          <w:lang w:val="es-ES" w:eastAsia="es-ES"/>
        </w:rPr>
        <w:t>s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sa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zCs w:val="24"/>
          <w:lang w:val="es-ES" w:eastAsia="es-ES"/>
        </w:rPr>
        <w:t>é</w:t>
      </w:r>
      <w:r w:rsidRPr="00723D69">
        <w:rPr>
          <w:rFonts w:eastAsia="Times New Roman" w:cs="Arial"/>
          <w:spacing w:val="-1"/>
          <w:szCs w:val="24"/>
          <w:lang w:val="es-ES" w:eastAsia="es-ES"/>
        </w:rPr>
        <w:t>di</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is</w:t>
      </w:r>
      <w:r w:rsidRPr="00723D69">
        <w:rPr>
          <w:rFonts w:eastAsia="Times New Roman" w:cs="Arial"/>
          <w:szCs w:val="24"/>
          <w:lang w:val="es-ES" w:eastAsia="es-ES"/>
        </w:rPr>
        <w:t>ca</w:t>
      </w:r>
      <w:r w:rsidRPr="00723D69">
        <w:rPr>
          <w:rFonts w:eastAsia="Times New Roman" w:cs="Arial"/>
          <w:spacing w:val="-1"/>
          <w:szCs w:val="24"/>
          <w:lang w:val="es-ES" w:eastAsia="es-ES"/>
        </w:rPr>
        <w:t>l</w:t>
      </w:r>
      <w:r w:rsidRPr="00723D69">
        <w:rPr>
          <w:rFonts w:eastAsia="Times New Roman" w:cs="Arial"/>
          <w:szCs w:val="24"/>
          <w:lang w:val="es-ES" w:eastAsia="es-ES"/>
        </w:rPr>
        <w:t>es se</w:t>
      </w:r>
      <w:r w:rsidRPr="00723D69">
        <w:rPr>
          <w:rFonts w:eastAsia="Times New Roman" w:cs="Arial"/>
          <w:spacing w:val="2"/>
          <w:szCs w:val="24"/>
          <w:lang w:val="es-ES" w:eastAsia="es-ES"/>
        </w:rPr>
        <w:t>g</w:t>
      </w:r>
      <w:r w:rsidRPr="00723D69">
        <w:rPr>
          <w:rFonts w:eastAsia="Times New Roman" w:cs="Arial"/>
          <w:szCs w:val="24"/>
          <w:lang w:val="es-ES" w:eastAsia="es-ES"/>
        </w:rPr>
        <w:t xml:space="preserve">ún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ey</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pacing w:val="2"/>
          <w:szCs w:val="24"/>
          <w:lang w:val="es-ES" w:eastAsia="es-ES"/>
        </w:rPr>
        <w:t>g</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pacing w:val="-3"/>
          <w:szCs w:val="24"/>
          <w:lang w:val="es-ES" w:eastAsia="es-ES"/>
        </w:rPr>
        <w:t>ó</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w:t>
      </w:r>
      <w:r w:rsidRPr="00723D69">
        <w:rPr>
          <w:rFonts w:eastAsia="Times New Roman" w:cs="Arial"/>
          <w:szCs w:val="24"/>
          <w:lang w:val="es-ES" w:eastAsia="es-ES"/>
        </w:rPr>
        <w:t>sca</w:t>
      </w:r>
      <w:r w:rsidRPr="00723D69">
        <w:rPr>
          <w:rFonts w:eastAsia="Times New Roman" w:cs="Arial"/>
          <w:spacing w:val="-1"/>
          <w:szCs w:val="24"/>
          <w:lang w:val="es-ES" w:eastAsia="es-ES"/>
        </w:rPr>
        <w:t>l</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amb</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pacing w:val="-3"/>
          <w:szCs w:val="24"/>
          <w:lang w:val="es-ES" w:eastAsia="es-ES"/>
        </w:rPr>
        <w:t>n</w:t>
      </w:r>
      <w:r w:rsidRPr="00723D69">
        <w:rPr>
          <w:rFonts w:eastAsia="Times New Roman" w:cs="Arial"/>
          <w:szCs w:val="24"/>
          <w:lang w:val="es-ES" w:eastAsia="es-ES"/>
        </w:rPr>
        <w:t>do</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la </w:t>
      </w:r>
      <w:r w:rsidR="00A162BC">
        <w:rPr>
          <w:rFonts w:eastAsia="Times New Roman" w:cs="Arial"/>
          <w:szCs w:val="24"/>
          <w:lang w:val="es-ES" w:eastAsia="es-ES"/>
        </w:rPr>
        <w:t>“</w:t>
      </w:r>
      <w:r w:rsidRPr="00723D69">
        <w:rPr>
          <w:rFonts w:eastAsia="Times New Roman" w:cs="Arial"/>
          <w:szCs w:val="24"/>
          <w:lang w:val="es-ES" w:eastAsia="es-ES"/>
        </w:rPr>
        <w:t>ASEJ</w:t>
      </w:r>
      <w:r w:rsidR="00A162BC">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et</w:t>
      </w:r>
      <w:r w:rsidRPr="00723D69">
        <w:rPr>
          <w:rFonts w:eastAsia="Times New Roman" w:cs="Arial"/>
          <w:spacing w:val="-2"/>
          <w:szCs w:val="24"/>
          <w:lang w:val="es-ES" w:eastAsia="es-ES"/>
        </w:rPr>
        <w:t>e</w:t>
      </w:r>
      <w:r w:rsidRPr="00723D69">
        <w:rPr>
          <w:rFonts w:eastAsia="Times New Roman" w:cs="Arial"/>
          <w:spacing w:val="1"/>
          <w:szCs w:val="24"/>
          <w:lang w:val="es-ES" w:eastAsia="es-ES"/>
        </w:rPr>
        <w:t>rm</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zCs w:val="24"/>
          <w:lang w:val="es-ES" w:eastAsia="es-ES"/>
        </w:rPr>
        <w:t>e</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bien(es) y/o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w:t>
      </w:r>
      <w:r w:rsidRPr="00723D69">
        <w:rPr>
          <w:rFonts w:eastAsia="Times New Roman" w:cs="Arial"/>
          <w:spacing w:val="2"/>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a</w:t>
      </w:r>
      <w:r w:rsidRPr="00723D69">
        <w:rPr>
          <w:rFonts w:eastAsia="Times New Roman" w:cs="Arial"/>
          <w:spacing w:val="-2"/>
          <w:szCs w:val="24"/>
          <w:lang w:val="es-ES" w:eastAsia="es-ES"/>
        </w:rPr>
        <w:t>y</w:t>
      </w:r>
      <w:r w:rsidRPr="00723D69">
        <w:rPr>
          <w:rFonts w:eastAsia="Times New Roman" w:cs="Arial"/>
          <w:szCs w:val="24"/>
          <w:lang w:val="es-ES" w:eastAsia="es-ES"/>
        </w:rPr>
        <w:t>a(n) s</w:t>
      </w:r>
      <w:r w:rsidRPr="00723D69">
        <w:rPr>
          <w:rFonts w:eastAsia="Times New Roman" w:cs="Arial"/>
          <w:spacing w:val="-1"/>
          <w:szCs w:val="24"/>
          <w:lang w:val="es-ES" w:eastAsia="es-ES"/>
        </w:rPr>
        <w:t>i</w:t>
      </w:r>
      <w:r w:rsidRPr="00723D69">
        <w:rPr>
          <w:rFonts w:eastAsia="Times New Roman" w:cs="Arial"/>
          <w:szCs w:val="24"/>
          <w:lang w:val="es-ES" w:eastAsia="es-ES"/>
        </w:rPr>
        <w:t>do d</w:t>
      </w:r>
      <w:r w:rsidRPr="00723D69">
        <w:rPr>
          <w:rFonts w:eastAsia="Times New Roman" w:cs="Arial"/>
          <w:spacing w:val="-3"/>
          <w:szCs w:val="24"/>
          <w:lang w:val="es-ES" w:eastAsia="es-ES"/>
        </w:rPr>
        <w:t>e</w:t>
      </w:r>
      <w:r w:rsidRPr="00723D69">
        <w:rPr>
          <w:rFonts w:eastAsia="Times New Roman" w:cs="Arial"/>
          <w:spacing w:val="3"/>
          <w:szCs w:val="24"/>
          <w:lang w:val="es-ES" w:eastAsia="es-ES"/>
        </w:rPr>
        <w:t>f</w:t>
      </w:r>
      <w:r w:rsidRPr="00723D69">
        <w:rPr>
          <w:rFonts w:eastAsia="Times New Roman" w:cs="Arial"/>
          <w:szCs w:val="24"/>
          <w:lang w:val="es-ES" w:eastAsia="es-ES"/>
        </w:rPr>
        <w:t>ectuos</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pacing w:val="-2"/>
          <w:szCs w:val="24"/>
          <w:lang w:val="es-ES" w:eastAsia="es-ES"/>
        </w:rPr>
        <w:t>s</w:t>
      </w:r>
      <w:r w:rsidRPr="00723D69">
        <w:rPr>
          <w:rFonts w:eastAsia="Times New Roman" w:cs="Arial"/>
          <w:spacing w:val="1"/>
          <w:szCs w:val="24"/>
          <w:lang w:val="es-ES" w:eastAsia="es-ES"/>
        </w:rPr>
        <w:t>)</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e</w:t>
      </w:r>
      <w:r w:rsidRPr="00723D69">
        <w:rPr>
          <w:rFonts w:eastAsia="Times New Roman" w:cs="Arial"/>
          <w:szCs w:val="24"/>
          <w:lang w:val="es-ES" w:eastAsia="es-ES"/>
        </w:rPr>
        <w:t>nten</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5"/>
          <w:szCs w:val="24"/>
          <w:lang w:val="es-ES" w:eastAsia="es-ES"/>
        </w:rPr>
        <w:t>l</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a</w:t>
      </w:r>
      <w:r w:rsidRPr="00723D69">
        <w:rPr>
          <w:rFonts w:eastAsia="Times New Roman" w:cs="Arial"/>
          <w:spacing w:val="1"/>
          <w:szCs w:val="24"/>
          <w:lang w:val="es-ES" w:eastAsia="es-ES"/>
        </w:rPr>
        <w:t>(</w:t>
      </w:r>
      <w:r w:rsidRPr="00723D69">
        <w:rPr>
          <w:rFonts w:eastAsia="Times New Roman" w:cs="Arial"/>
          <w:spacing w:val="-3"/>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con d</w:t>
      </w:r>
      <w:r w:rsidRPr="00723D69">
        <w:rPr>
          <w:rFonts w:eastAsia="Times New Roman" w:cs="Arial"/>
          <w:spacing w:val="-1"/>
          <w:szCs w:val="24"/>
          <w:lang w:val="es-ES" w:eastAsia="es-ES"/>
        </w:rPr>
        <w:t>i</w:t>
      </w:r>
      <w:r w:rsidRPr="00723D69">
        <w:rPr>
          <w:rFonts w:eastAsia="Times New Roman" w:cs="Arial"/>
          <w:spacing w:val="3"/>
          <w:szCs w:val="24"/>
          <w:lang w:val="es-ES" w:eastAsia="es-ES"/>
        </w:rPr>
        <w:t>f</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49"/>
          <w:szCs w:val="24"/>
          <w:lang w:val="es-ES" w:eastAsia="es-ES"/>
        </w:rPr>
        <w:t xml:space="preserve"> </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con</w:t>
      </w:r>
      <w:r w:rsidRPr="00723D69">
        <w:rPr>
          <w:rFonts w:eastAsia="Times New Roman" w:cs="Arial"/>
          <w:spacing w:val="-7"/>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el</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w:t>
      </w:r>
      <w:r w:rsidRPr="00723D69">
        <w:rPr>
          <w:rFonts w:eastAsia="Times New Roman" w:cs="Arial"/>
          <w:spacing w:val="1"/>
          <w:szCs w:val="24"/>
          <w:lang w:val="es-ES" w:eastAsia="es-ES"/>
        </w:rPr>
        <w:t>r</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 o por ser</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3"/>
          <w:szCs w:val="24"/>
          <w:lang w:val="es-ES" w:eastAsia="es-ES"/>
        </w:rPr>
        <w:t>u</w:t>
      </w:r>
      <w:r w:rsidRPr="00723D69">
        <w:rPr>
          <w:rFonts w:eastAsia="Times New Roman" w:cs="Arial"/>
          <w:szCs w:val="24"/>
          <w:lang w:val="es-ES" w:eastAsia="es-ES"/>
        </w:rPr>
        <w:t>era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no 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p>
    <w:p w14:paraId="1FC050BD" w14:textId="4F1FED3C" w:rsidR="00D25F1E" w:rsidRPr="00B21002" w:rsidRDefault="000959AB" w:rsidP="00B21002">
      <w:pPr>
        <w:pStyle w:val="Ttulo1"/>
      </w:pPr>
      <w:bookmarkStart w:id="51" w:name="_Toc201224594"/>
      <w:r>
        <w:t>30</w:t>
      </w:r>
      <w:r w:rsidR="00B7089A" w:rsidRPr="00B21002">
        <w:t>. DE LA RESCISIÓN</w:t>
      </w:r>
      <w:bookmarkEnd w:id="51"/>
    </w:p>
    <w:p w14:paraId="2D641AEB" w14:textId="206AC2C3" w:rsidR="00D25F1E" w:rsidRPr="00B21002" w:rsidRDefault="00D25F1E" w:rsidP="007C4AD5">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La ASEJ podrá optar por la Rescisión Administrativa</w:t>
      </w:r>
      <w:r w:rsidR="007C4AD5">
        <w:rPr>
          <w:rFonts w:eastAsia="Times New Roman" w:cs="Arial"/>
          <w:spacing w:val="-1"/>
          <w:szCs w:val="24"/>
          <w:lang w:val="es-ES" w:eastAsia="es-ES"/>
        </w:rPr>
        <w:t xml:space="preserve"> del contrato, sin necesidad de </w:t>
      </w:r>
      <w:r w:rsidRPr="00721713">
        <w:rPr>
          <w:rFonts w:eastAsia="Times New Roman" w:cs="Arial"/>
          <w:spacing w:val="-1"/>
          <w:szCs w:val="24"/>
          <w:lang w:val="es-ES" w:eastAsia="es-ES"/>
        </w:rPr>
        <w:t xml:space="preserve">declaración judicial alguna para que opere, siempre y cuando </w:t>
      </w:r>
      <w:r w:rsidR="001153E6" w:rsidRPr="00721713">
        <w:rPr>
          <w:rFonts w:eastAsia="Times New Roman" w:cs="Arial"/>
          <w:spacing w:val="-1"/>
          <w:szCs w:val="24"/>
          <w:lang w:val="es-ES" w:eastAsia="es-ES"/>
        </w:rPr>
        <w:t xml:space="preserve">el proveedor </w:t>
      </w:r>
      <w:r w:rsidRPr="00721713">
        <w:rPr>
          <w:rFonts w:eastAsia="Times New Roman" w:cs="Arial"/>
          <w:spacing w:val="-1"/>
          <w:szCs w:val="24"/>
          <w:lang w:val="es-ES" w:eastAsia="es-ES"/>
        </w:rPr>
        <w:t>incumpla con cualquier obligación contractual. Este hecho será in</w:t>
      </w:r>
      <w:r w:rsidR="00B21002">
        <w:rPr>
          <w:rFonts w:eastAsia="Times New Roman" w:cs="Arial"/>
          <w:spacing w:val="-1"/>
          <w:szCs w:val="24"/>
          <w:lang w:val="es-ES" w:eastAsia="es-ES"/>
        </w:rPr>
        <w:t>formado de manera indubitable al</w:t>
      </w:r>
      <w:r w:rsidR="001153E6" w:rsidRPr="00721713">
        <w:rPr>
          <w:rFonts w:eastAsia="Times New Roman" w:cs="Arial"/>
          <w:spacing w:val="-1"/>
          <w:szCs w:val="24"/>
          <w:lang w:val="es-ES" w:eastAsia="es-ES"/>
        </w:rPr>
        <w:t xml:space="preserve"> proveedor</w:t>
      </w:r>
      <w:r w:rsidRPr="00721713">
        <w:rPr>
          <w:rFonts w:eastAsia="Times New Roman" w:cs="Arial"/>
          <w:spacing w:val="-1"/>
          <w:szCs w:val="24"/>
          <w:lang w:val="es-ES" w:eastAsia="es-ES"/>
        </w:rPr>
        <w:t>, de conformidad con el artículo 85 de la Ley; además de la posibilidad de poder exigir el pago de daños y perjuicios, de conformi</w:t>
      </w:r>
      <w:r w:rsidR="00B21002">
        <w:rPr>
          <w:rFonts w:eastAsia="Times New Roman" w:cs="Arial"/>
          <w:spacing w:val="-1"/>
          <w:szCs w:val="24"/>
          <w:lang w:val="es-ES" w:eastAsia="es-ES"/>
        </w:rPr>
        <w:t>dad a la legislación aplicable.</w:t>
      </w:r>
    </w:p>
    <w:p w14:paraId="0A74B2FD" w14:textId="2866E31F" w:rsidR="00D25F1E" w:rsidRPr="00B21002" w:rsidRDefault="000959AB" w:rsidP="00B21002">
      <w:pPr>
        <w:pStyle w:val="Ttulo1"/>
      </w:pPr>
      <w:bookmarkStart w:id="52" w:name="_Toc201224595"/>
      <w:r>
        <w:t>31</w:t>
      </w:r>
      <w:r w:rsidR="00D25F1E" w:rsidRPr="00B21002">
        <w:t>.</w:t>
      </w:r>
      <w:r w:rsidR="00B7089A" w:rsidRPr="00B21002">
        <w:t xml:space="preserve"> DE LA SUSPENSIÓN DEL </w:t>
      </w:r>
      <w:r w:rsidR="00AA1349" w:rsidRPr="00B21002">
        <w:t xml:space="preserve">BIEN Y/O </w:t>
      </w:r>
      <w:r w:rsidR="00B7089A" w:rsidRPr="00B21002">
        <w:t>SERVICIO</w:t>
      </w:r>
      <w:bookmarkEnd w:id="52"/>
    </w:p>
    <w:p w14:paraId="2E1C4314" w14:textId="7E2A21F3"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La ASEJ podrá suspender temporal o definitivamente el </w:t>
      </w:r>
      <w:r w:rsidR="00AA1349">
        <w:rPr>
          <w:rFonts w:eastAsia="Times New Roman" w:cs="Arial"/>
          <w:spacing w:val="-1"/>
          <w:szCs w:val="24"/>
          <w:lang w:val="es-ES" w:eastAsia="es-ES"/>
        </w:rPr>
        <w:t xml:space="preserve">bien y/o </w:t>
      </w:r>
      <w:r w:rsidRPr="00721713">
        <w:rPr>
          <w:rFonts w:eastAsia="Times New Roman" w:cs="Arial"/>
          <w:spacing w:val="-1"/>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eastAsia="Times New Roman" w:cs="Arial"/>
          <w:spacing w:val="-1"/>
          <w:szCs w:val="24"/>
          <w:lang w:val="es-ES" w:eastAsia="es-ES"/>
        </w:rPr>
        <w:t>do por escrito de ambas partes.</w:t>
      </w:r>
    </w:p>
    <w:p w14:paraId="57E156CA" w14:textId="49832DED" w:rsidR="00D25F1E" w:rsidRPr="00B21002" w:rsidRDefault="000959AB" w:rsidP="00B21002">
      <w:pPr>
        <w:pStyle w:val="Ttulo1"/>
      </w:pPr>
      <w:bookmarkStart w:id="53" w:name="_Toc201224596"/>
      <w:r>
        <w:t>32</w:t>
      </w:r>
      <w:r w:rsidR="00D25F1E" w:rsidRPr="00B21002">
        <w:t>.</w:t>
      </w:r>
      <w:r w:rsidR="00B7089A" w:rsidRPr="00B21002">
        <w:t xml:space="preserve"> RELACIONES LABORALES</w:t>
      </w:r>
      <w:bookmarkEnd w:id="53"/>
    </w:p>
    <w:p w14:paraId="6AEBB587" w14:textId="30FEFDB8"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Tanto la ASEJ como los licitantes que participen en el presente procedimiento, manifiestan expresamente que la relación que, en su momento se derive del </w:t>
      </w:r>
      <w:r w:rsidRPr="00721713">
        <w:rPr>
          <w:rFonts w:eastAsia="Times New Roman" w:cs="Arial"/>
          <w:spacing w:val="-1"/>
          <w:szCs w:val="24"/>
          <w:lang w:val="es-ES" w:eastAsia="es-ES"/>
        </w:rPr>
        <w:lastRenderedPageBreak/>
        <w:t xml:space="preserve">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eastAsia="Times New Roman" w:cs="Arial"/>
          <w:spacing w:val="-1"/>
          <w:szCs w:val="24"/>
          <w:lang w:val="es-ES" w:eastAsia="es-ES"/>
        </w:rPr>
        <w:t xml:space="preserve">bien(es) y/o </w:t>
      </w:r>
      <w:r w:rsidR="00B21002">
        <w:rPr>
          <w:rFonts w:eastAsia="Times New Roman" w:cs="Arial"/>
          <w:spacing w:val="-1"/>
          <w:szCs w:val="24"/>
          <w:lang w:val="es-ES" w:eastAsia="es-ES"/>
        </w:rPr>
        <w:t>servicio</w:t>
      </w:r>
      <w:r w:rsidRPr="00721713">
        <w:rPr>
          <w:rFonts w:eastAsia="Times New Roman" w:cs="Arial"/>
          <w:spacing w:val="-1"/>
          <w:szCs w:val="24"/>
          <w:lang w:val="es-ES" w:eastAsia="es-ES"/>
        </w:rPr>
        <w:t>(s), obligándose a responder y deslindar a la ASEJ de cualquier acción o derecho derivado por concepto de prestaciones contenidas en la Ley Federal del Trabajo, de seguridad social, fiscal,</w:t>
      </w:r>
      <w:r w:rsidR="00B21002">
        <w:rPr>
          <w:rFonts w:eastAsia="Times New Roman" w:cs="Arial"/>
          <w:spacing w:val="-1"/>
          <w:szCs w:val="24"/>
          <w:lang w:val="es-ES" w:eastAsia="es-ES"/>
        </w:rPr>
        <w:t xml:space="preserve"> civil, penal o cualquier otra.</w:t>
      </w:r>
    </w:p>
    <w:p w14:paraId="634180CF" w14:textId="1BC896AD" w:rsidR="00D25F1E" w:rsidRPr="00B21002" w:rsidRDefault="000959AB" w:rsidP="00B21002">
      <w:pPr>
        <w:pStyle w:val="Ttulo1"/>
      </w:pPr>
      <w:bookmarkStart w:id="54" w:name="_Toc201224597"/>
      <w:r>
        <w:t>33</w:t>
      </w:r>
      <w:r w:rsidR="00D25F1E" w:rsidRPr="00B21002">
        <w:t>. DE LA CESIÓN DE DERECHOS Y OBLIGACIONES</w:t>
      </w:r>
      <w:bookmarkEnd w:id="54"/>
    </w:p>
    <w:p w14:paraId="159AE60F" w14:textId="292450FD"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w:t>
      </w:r>
      <w:r w:rsidR="00AA1349">
        <w:rPr>
          <w:rFonts w:eastAsia="Times New Roman" w:cs="Arial"/>
          <w:spacing w:val="-1"/>
          <w:szCs w:val="24"/>
          <w:lang w:val="es-ES" w:eastAsia="es-ES"/>
        </w:rPr>
        <w:t>proveedor</w:t>
      </w:r>
      <w:r w:rsidRPr="00721713">
        <w:rPr>
          <w:rFonts w:eastAsia="Times New Roman" w:cs="Arial"/>
          <w:spacing w:val="-1"/>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eastAsia="Times New Roman" w:cs="Arial"/>
          <w:spacing w:val="-1"/>
          <w:szCs w:val="24"/>
          <w:lang w:val="es-ES" w:eastAsia="es-ES"/>
        </w:rPr>
        <w:t xml:space="preserve">conformidad previa de la </w:t>
      </w:r>
      <w:r w:rsidR="002A3601">
        <w:rPr>
          <w:rFonts w:eastAsia="Times New Roman" w:cs="Arial"/>
          <w:spacing w:val="-1"/>
          <w:szCs w:val="24"/>
          <w:lang w:val="es-ES" w:eastAsia="es-ES"/>
        </w:rPr>
        <w:t>“</w:t>
      </w:r>
      <w:r w:rsidR="00AA1349">
        <w:rPr>
          <w:rFonts w:eastAsia="Times New Roman" w:cs="Arial"/>
          <w:spacing w:val="-1"/>
          <w:szCs w:val="24"/>
          <w:lang w:val="es-ES" w:eastAsia="es-ES"/>
        </w:rPr>
        <w:t>ASEJ</w:t>
      </w:r>
      <w:r w:rsidR="002A3601">
        <w:rPr>
          <w:rFonts w:eastAsia="Times New Roman" w:cs="Arial"/>
          <w:spacing w:val="-1"/>
          <w:szCs w:val="24"/>
          <w:lang w:val="es-ES" w:eastAsia="es-ES"/>
        </w:rPr>
        <w:t>”</w:t>
      </w:r>
      <w:r w:rsidR="00AA1349">
        <w:rPr>
          <w:rFonts w:eastAsia="Times New Roman" w:cs="Arial"/>
          <w:spacing w:val="-1"/>
          <w:szCs w:val="24"/>
          <w:lang w:val="es-ES" w:eastAsia="es-ES"/>
        </w:rPr>
        <w:t xml:space="preserve">. </w:t>
      </w:r>
    </w:p>
    <w:p w14:paraId="13B4B8BF" w14:textId="0C8B95E7" w:rsidR="00D25F1E" w:rsidRPr="0040494E" w:rsidRDefault="000959AB" w:rsidP="0040494E">
      <w:pPr>
        <w:pStyle w:val="Ttulo1"/>
      </w:pPr>
      <w:bookmarkStart w:id="55" w:name="_Toc201224598"/>
      <w:r>
        <w:t>34</w:t>
      </w:r>
      <w:r w:rsidR="00AA1349" w:rsidRPr="0040494E">
        <w:t>. DEL ÁREA REQUIRIENTE RECEP</w:t>
      </w:r>
      <w:r w:rsidR="00D25F1E" w:rsidRPr="0040494E">
        <w:t>TORA</w:t>
      </w:r>
      <w:bookmarkEnd w:id="55"/>
    </w:p>
    <w:p w14:paraId="17203C8C" w14:textId="5A8CAB0F"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área requirente en conjunto con </w:t>
      </w:r>
      <w:r w:rsidR="00AA1349">
        <w:rPr>
          <w:rFonts w:eastAsia="Times New Roman" w:cs="Arial"/>
          <w:spacing w:val="-1"/>
          <w:szCs w:val="24"/>
          <w:lang w:val="es-ES" w:eastAsia="es-ES"/>
        </w:rPr>
        <w:t>el Área</w:t>
      </w:r>
      <w:r w:rsidRPr="00721713">
        <w:rPr>
          <w:rFonts w:eastAsia="Times New Roman" w:cs="Arial"/>
          <w:spacing w:val="-1"/>
          <w:szCs w:val="24"/>
          <w:lang w:val="es-ES" w:eastAsia="es-ES"/>
        </w:rPr>
        <w:t xml:space="preserve"> de Compras perteneciente a la Dirección General de Administración serán las encargadas de vigilar e inspeccionar que los </w:t>
      </w:r>
      <w:r w:rsidR="00AA1349">
        <w:rPr>
          <w:rFonts w:eastAsia="Times New Roman" w:cs="Arial"/>
          <w:spacing w:val="-1"/>
          <w:szCs w:val="24"/>
          <w:lang w:val="es-ES" w:eastAsia="es-ES"/>
        </w:rPr>
        <w:t>bienes y/o servicios</w:t>
      </w:r>
      <w:r w:rsidRPr="00721713">
        <w:rPr>
          <w:rFonts w:eastAsia="Times New Roman" w:cs="Arial"/>
          <w:spacing w:val="-1"/>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Sin perjuicio de lo anterior, </w:t>
      </w:r>
      <w:r w:rsidR="0040494E">
        <w:rPr>
          <w:rFonts w:eastAsia="Times New Roman" w:cs="Arial"/>
          <w:spacing w:val="-1"/>
          <w:szCs w:val="24"/>
          <w:lang w:val="es-ES" w:eastAsia="es-ES"/>
        </w:rPr>
        <w:t xml:space="preserve">la </w:t>
      </w:r>
      <w:r w:rsidRPr="00721713">
        <w:rPr>
          <w:rFonts w:eastAsia="Times New Roman" w:cs="Arial"/>
          <w:spacing w:val="-1"/>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eastAsia="Times New Roman" w:cs="Arial"/>
          <w:spacing w:val="-1"/>
          <w:szCs w:val="24"/>
          <w:lang w:val="es-ES" w:eastAsia="es-ES"/>
        </w:rPr>
        <w:t>ecesarias para su cumplimiento.</w:t>
      </w:r>
    </w:p>
    <w:p w14:paraId="68BCEC47" w14:textId="597225F8" w:rsidR="00D25F1E" w:rsidRPr="0040494E" w:rsidRDefault="000959AB" w:rsidP="0040494E">
      <w:pPr>
        <w:pStyle w:val="Ttulo1"/>
      </w:pPr>
      <w:bookmarkStart w:id="56" w:name="_Toc201224599"/>
      <w:r>
        <w:t>35</w:t>
      </w:r>
      <w:r w:rsidR="00D25F1E" w:rsidRPr="0040494E">
        <w:t xml:space="preserve">. DERECHOS </w:t>
      </w:r>
      <w:r w:rsidR="00B7089A" w:rsidRPr="0040494E">
        <w:t>DE LOS LICITANTES Y</w:t>
      </w:r>
      <w:r w:rsidR="0040494E">
        <w:t>/O</w:t>
      </w:r>
      <w:r w:rsidR="00B7089A" w:rsidRPr="0040494E">
        <w:t xml:space="preserve"> PROVEEDORES</w:t>
      </w:r>
      <w:bookmarkEnd w:id="56"/>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562333D9" w14:textId="451CDD81" w:rsidR="00D25F1E" w:rsidRDefault="00D25F1E" w:rsidP="00123545">
      <w:pPr>
        <w:widowControl w:val="0"/>
        <w:numPr>
          <w:ilvl w:val="0"/>
          <w:numId w:val="12"/>
        </w:numPr>
        <w:autoSpaceDE w:val="0"/>
        <w:autoSpaceDN w:val="0"/>
        <w:adjustRightInd w:val="0"/>
        <w:spacing w:after="0" w:line="258" w:lineRule="auto"/>
        <w:ind w:left="142" w:right="62"/>
        <w:contextualSpacing/>
        <w:rPr>
          <w:rFonts w:eastAsia="Times New Roman" w:cs="Arial"/>
          <w:spacing w:val="-1"/>
          <w:szCs w:val="24"/>
          <w:lang w:val="es-ES" w:eastAsia="es-ES"/>
        </w:rPr>
      </w:pPr>
      <w:r w:rsidRPr="00721713">
        <w:rPr>
          <w:rFonts w:eastAsia="Times New Roman" w:cs="Arial"/>
          <w:spacing w:val="-1"/>
          <w:szCs w:val="24"/>
          <w:lang w:val="es-ES" w:eastAsia="es-ES"/>
        </w:rPr>
        <w:lastRenderedPageBreak/>
        <w:t xml:space="preserve">Solicitar ante cualquier diferencia derivada del </w:t>
      </w:r>
      <w:r w:rsidR="0040494E">
        <w:rPr>
          <w:rFonts w:eastAsia="Times New Roman" w:cs="Arial"/>
          <w:spacing w:val="-1"/>
          <w:szCs w:val="24"/>
          <w:lang w:val="es-ES" w:eastAsia="es-ES"/>
        </w:rPr>
        <w:t>in</w:t>
      </w:r>
      <w:r w:rsidRPr="00721713">
        <w:rPr>
          <w:rFonts w:eastAsia="Times New Roman" w:cs="Arial"/>
          <w:spacing w:val="-1"/>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Denunciar cualquier irregularidad o queja derivada del procedimiento ante el órgano correspondiente;</w:t>
      </w:r>
    </w:p>
    <w:p w14:paraId="4126EF31" w14:textId="644004CC" w:rsidR="00D25F1E" w:rsidRPr="0040494E" w:rsidRDefault="000959AB" w:rsidP="0040494E">
      <w:pPr>
        <w:pStyle w:val="Ttulo1"/>
      </w:pPr>
      <w:bookmarkStart w:id="57" w:name="_Toc201224600"/>
      <w:r>
        <w:t>36</w:t>
      </w:r>
      <w:r w:rsidR="00D25F1E" w:rsidRPr="0040494E">
        <w:t>. LEGISLACIÓN SUPLETORIA</w:t>
      </w:r>
      <w:bookmarkEnd w:id="57"/>
    </w:p>
    <w:p w14:paraId="0DB30612" w14:textId="01963202" w:rsidR="00D25F1E" w:rsidRPr="00721713" w:rsidRDefault="00D25F1E" w:rsidP="00D25F1E">
      <w:pPr>
        <w:widowControl w:val="0"/>
        <w:autoSpaceDE w:val="0"/>
        <w:autoSpaceDN w:val="0"/>
        <w:adjustRightInd w:val="0"/>
        <w:spacing w:after="0" w:line="239" w:lineRule="auto"/>
        <w:ind w:right="63"/>
        <w:rPr>
          <w:rFonts w:eastAsia="Times New Roman" w:cs="Arial"/>
          <w:szCs w:val="24"/>
          <w:lang w:val="es-ES" w:eastAsia="es-ES"/>
        </w:rPr>
      </w:pPr>
      <w:r w:rsidRPr="00721713">
        <w:rPr>
          <w:rFonts w:eastAsia="Times New Roman" w:cs="Arial"/>
          <w:spacing w:val="-1"/>
          <w:szCs w:val="24"/>
          <w:lang w:val="es-ES" w:eastAsia="es-ES"/>
        </w:rPr>
        <w:t>P</w:t>
      </w:r>
      <w:r w:rsidRPr="00721713">
        <w:rPr>
          <w:rFonts w:eastAsia="Times New Roman" w:cs="Arial"/>
          <w:szCs w:val="24"/>
          <w:lang w:val="es-ES" w:eastAsia="es-ES"/>
        </w:rPr>
        <w:t>ara</w:t>
      </w:r>
      <w:r w:rsidRPr="00721713">
        <w:rPr>
          <w:rFonts w:eastAsia="Times New Roman" w:cs="Arial"/>
          <w:spacing w:val="4"/>
          <w:szCs w:val="24"/>
          <w:lang w:val="es-ES" w:eastAsia="es-ES"/>
        </w:rPr>
        <w:t xml:space="preserve"> </w:t>
      </w:r>
      <w:r w:rsidRPr="00721713">
        <w:rPr>
          <w:rFonts w:eastAsia="Times New Roman" w:cs="Arial"/>
          <w:spacing w:val="-3"/>
          <w:szCs w:val="24"/>
          <w:lang w:val="es-ES" w:eastAsia="es-ES"/>
        </w:rPr>
        <w:t>e</w:t>
      </w:r>
      <w:r w:rsidRPr="00721713">
        <w:rPr>
          <w:rFonts w:eastAsia="Times New Roman" w:cs="Arial"/>
          <w:spacing w:val="3"/>
          <w:szCs w:val="24"/>
          <w:lang w:val="es-ES" w:eastAsia="es-ES"/>
        </w:rPr>
        <w:t>f</w:t>
      </w:r>
      <w:r w:rsidRPr="00721713">
        <w:rPr>
          <w:rFonts w:eastAsia="Times New Roman" w:cs="Arial"/>
          <w:szCs w:val="24"/>
          <w:lang w:val="es-ES" w:eastAsia="es-ES"/>
        </w:rPr>
        <w:t>e</w:t>
      </w:r>
      <w:r w:rsidRPr="00721713">
        <w:rPr>
          <w:rFonts w:eastAsia="Times New Roman" w:cs="Arial"/>
          <w:spacing w:val="-3"/>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os</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no pre</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as</w:t>
      </w:r>
      <w:r w:rsidRPr="00721713">
        <w:rPr>
          <w:rFonts w:eastAsia="Times New Roman" w:cs="Arial"/>
          <w:spacing w:val="3"/>
          <w:szCs w:val="24"/>
          <w:lang w:val="es-ES" w:eastAsia="es-ES"/>
        </w:rPr>
        <w:t xml:space="preserve"> </w:t>
      </w:r>
      <w:r w:rsidRPr="00721713">
        <w:rPr>
          <w:rFonts w:eastAsia="Times New Roman" w:cs="Arial"/>
          <w:szCs w:val="24"/>
          <w:lang w:val="es-ES" w:eastAsia="es-ES"/>
        </w:rPr>
        <w:t>presen</w:t>
      </w:r>
      <w:r w:rsidRPr="00721713">
        <w:rPr>
          <w:rFonts w:eastAsia="Times New Roman" w:cs="Arial"/>
          <w:spacing w:val="-2"/>
          <w:szCs w:val="24"/>
          <w:lang w:val="es-ES" w:eastAsia="es-ES"/>
        </w:rPr>
        <w:t>t</w:t>
      </w:r>
      <w:r w:rsidRPr="00721713">
        <w:rPr>
          <w:rFonts w:eastAsia="Times New Roman" w:cs="Arial"/>
          <w:szCs w:val="24"/>
          <w:lang w:val="es-ES" w:eastAsia="es-ES"/>
        </w:rPr>
        <w:t>es</w:t>
      </w:r>
      <w:r w:rsidRPr="00721713">
        <w:rPr>
          <w:rFonts w:eastAsia="Times New Roman" w:cs="Arial"/>
          <w:spacing w:val="3"/>
          <w:szCs w:val="24"/>
          <w:lang w:val="es-ES" w:eastAsia="es-ES"/>
        </w:rPr>
        <w:t xml:space="preserve"> </w:t>
      </w:r>
      <w:r w:rsidRPr="00721713">
        <w:rPr>
          <w:rFonts w:eastAsia="Times New Roman" w:cs="Arial"/>
          <w:szCs w:val="24"/>
          <w:lang w:val="es-ES" w:eastAsia="es-ES"/>
        </w:rPr>
        <w:t>b</w:t>
      </w:r>
      <w:r w:rsidRPr="00721713">
        <w:rPr>
          <w:rFonts w:eastAsia="Times New Roman" w:cs="Arial"/>
          <w:spacing w:val="-1"/>
          <w:szCs w:val="24"/>
          <w:lang w:val="es-ES" w:eastAsia="es-ES"/>
        </w:rPr>
        <w:t>a</w:t>
      </w:r>
      <w:r w:rsidR="004C001C">
        <w:rPr>
          <w:rFonts w:eastAsia="Times New Roman" w:cs="Arial"/>
          <w:szCs w:val="24"/>
          <w:lang w:val="es-ES" w:eastAsia="es-ES"/>
        </w:rPr>
        <w:t xml:space="preserve">ses y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w:t>
      </w:r>
      <w:r w:rsidRPr="00721713">
        <w:rPr>
          <w:rFonts w:eastAsia="Times New Roman" w:cs="Arial"/>
          <w:spacing w:val="3"/>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omp</w:t>
      </w:r>
      <w:r w:rsidRPr="00721713">
        <w:rPr>
          <w:rFonts w:eastAsia="Times New Roman" w:cs="Arial"/>
          <w:spacing w:val="1"/>
          <w:szCs w:val="24"/>
          <w:lang w:val="es-ES" w:eastAsia="es-ES"/>
        </w:rPr>
        <w:t>r</w:t>
      </w:r>
      <w:r w:rsidRPr="00721713">
        <w:rPr>
          <w:rFonts w:eastAsia="Times New Roman" w:cs="Arial"/>
          <w:szCs w:val="24"/>
          <w:lang w:val="es-ES" w:eastAsia="es-ES"/>
        </w:rPr>
        <w:t>as</w:t>
      </w:r>
      <w:r w:rsidRPr="00721713">
        <w:rPr>
          <w:rFonts w:eastAsia="Times New Roman" w:cs="Arial"/>
          <w:spacing w:val="1"/>
          <w:szCs w:val="24"/>
          <w:lang w:val="es-ES" w:eastAsia="es-ES"/>
        </w:rPr>
        <w:t xml:space="preserve"> G</w:t>
      </w:r>
      <w:r w:rsidRPr="00721713">
        <w:rPr>
          <w:rFonts w:eastAsia="Times New Roman" w:cs="Arial"/>
          <w:szCs w:val="24"/>
          <w:lang w:val="es-ES" w:eastAsia="es-ES"/>
        </w:rPr>
        <w:t>u</w:t>
      </w:r>
      <w:r w:rsidRPr="00721713">
        <w:rPr>
          <w:rFonts w:eastAsia="Times New Roman" w:cs="Arial"/>
          <w:spacing w:val="-1"/>
          <w:szCs w:val="24"/>
          <w:lang w:val="es-ES" w:eastAsia="es-ES"/>
        </w:rPr>
        <w:t>b</w:t>
      </w:r>
      <w:r w:rsidRPr="00721713">
        <w:rPr>
          <w:rFonts w:eastAsia="Times New Roman" w:cs="Arial"/>
          <w:szCs w:val="24"/>
          <w:lang w:val="es-ES" w:eastAsia="es-ES"/>
        </w:rPr>
        <w:t>er</w:t>
      </w:r>
      <w:r w:rsidRPr="00721713">
        <w:rPr>
          <w:rFonts w:eastAsia="Times New Roman" w:cs="Arial"/>
          <w:spacing w:val="-2"/>
          <w:szCs w:val="24"/>
          <w:lang w:val="es-ES" w:eastAsia="es-ES"/>
        </w:rPr>
        <w:t>n</w:t>
      </w:r>
      <w:r w:rsidRPr="00721713">
        <w:rPr>
          <w:rFonts w:eastAsia="Times New Roman" w:cs="Arial"/>
          <w:szCs w:val="24"/>
          <w:lang w:val="es-ES" w:eastAsia="es-ES"/>
        </w:rPr>
        <w:t>ame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l</w:t>
      </w:r>
      <w:r w:rsidRPr="00721713">
        <w:rPr>
          <w:rFonts w:eastAsia="Times New Roman" w:cs="Arial"/>
          <w:szCs w:val="24"/>
          <w:lang w:val="es-ES" w:eastAsia="es-ES"/>
        </w:rPr>
        <w:t xml:space="preserve">es, </w:t>
      </w:r>
      <w:r w:rsidRPr="00721713">
        <w:rPr>
          <w:rFonts w:eastAsia="Times New Roman" w:cs="Arial"/>
          <w:spacing w:val="-1"/>
          <w:szCs w:val="24"/>
          <w:lang w:val="es-ES" w:eastAsia="es-ES"/>
        </w:rPr>
        <w:t>E</w:t>
      </w:r>
      <w:r w:rsidRPr="00721713">
        <w:rPr>
          <w:rFonts w:eastAsia="Times New Roman" w:cs="Arial"/>
          <w:szCs w:val="24"/>
          <w:lang w:val="es-ES" w:eastAsia="es-ES"/>
        </w:rPr>
        <w:t>n</w:t>
      </w:r>
      <w:r w:rsidRPr="00721713">
        <w:rPr>
          <w:rFonts w:eastAsia="Times New Roman" w:cs="Arial"/>
          <w:spacing w:val="-1"/>
          <w:szCs w:val="24"/>
          <w:lang w:val="es-ES" w:eastAsia="es-ES"/>
        </w:rPr>
        <w:t>a</w:t>
      </w:r>
      <w:r w:rsidRPr="00721713">
        <w:rPr>
          <w:rFonts w:eastAsia="Times New Roman" w:cs="Arial"/>
          <w:spacing w:val="1"/>
          <w:szCs w:val="24"/>
          <w:lang w:val="es-ES" w:eastAsia="es-ES"/>
        </w:rPr>
        <w:t>j</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zCs w:val="24"/>
          <w:lang w:val="es-ES" w:eastAsia="es-ES"/>
        </w:rPr>
        <w:t>es</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pacing w:val="1"/>
          <w:szCs w:val="24"/>
          <w:lang w:val="es-ES" w:eastAsia="es-ES"/>
        </w:rPr>
        <w:t>tr</w:t>
      </w:r>
      <w:r w:rsidRPr="00721713">
        <w:rPr>
          <w:rFonts w:eastAsia="Times New Roman" w:cs="Arial"/>
          <w:szCs w:val="24"/>
          <w:lang w:val="es-ES" w:eastAsia="es-ES"/>
        </w:rPr>
        <w:t>a</w:t>
      </w:r>
      <w:r w:rsidRPr="00721713">
        <w:rPr>
          <w:rFonts w:eastAsia="Times New Roman" w:cs="Arial"/>
          <w:spacing w:val="-2"/>
          <w:szCs w:val="24"/>
          <w:lang w:val="es-ES" w:eastAsia="es-ES"/>
        </w:rPr>
        <w:t>t</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pacing w:val="-1"/>
          <w:szCs w:val="24"/>
          <w:lang w:val="es-ES" w:eastAsia="es-ES"/>
        </w:rPr>
        <w:t>S</w:t>
      </w:r>
      <w:r w:rsidRPr="00721713">
        <w:rPr>
          <w:rFonts w:eastAsia="Times New Roman" w:cs="Arial"/>
          <w:szCs w:val="24"/>
          <w:lang w:val="es-ES" w:eastAsia="es-ES"/>
        </w:rPr>
        <w:t>er</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pacing w:val="2"/>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8"/>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7"/>
          <w:szCs w:val="24"/>
          <w:lang w:val="es-ES" w:eastAsia="es-ES"/>
        </w:rPr>
        <w:t xml:space="preserve">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zCs w:val="24"/>
          <w:lang w:val="es-ES" w:eastAsia="es-ES"/>
        </w:rPr>
        <w:t>sus</w:t>
      </w:r>
      <w:r w:rsidRPr="00721713">
        <w:rPr>
          <w:rFonts w:eastAsia="Times New Roman" w:cs="Arial"/>
          <w:spacing w:val="8"/>
          <w:szCs w:val="24"/>
          <w:lang w:val="es-ES" w:eastAsia="es-ES"/>
        </w:rPr>
        <w:t xml:space="preserve"> </w:t>
      </w:r>
      <w:r w:rsidRPr="00721713">
        <w:rPr>
          <w:rFonts w:eastAsia="Times New Roman" w:cs="Arial"/>
          <w:spacing w:val="-2"/>
          <w:szCs w:val="24"/>
          <w:lang w:val="es-ES" w:eastAsia="es-ES"/>
        </w:rPr>
        <w:t>M</w:t>
      </w:r>
      <w:r w:rsidRPr="00721713">
        <w:rPr>
          <w:rFonts w:eastAsia="Times New Roman" w:cs="Arial"/>
          <w:szCs w:val="24"/>
          <w:lang w:val="es-ES" w:eastAsia="es-ES"/>
        </w:rPr>
        <w:t>u</w:t>
      </w:r>
      <w:r w:rsidRPr="00721713">
        <w:rPr>
          <w:rFonts w:eastAsia="Times New Roman" w:cs="Arial"/>
          <w:spacing w:val="-1"/>
          <w:szCs w:val="24"/>
          <w:lang w:val="es-ES" w:eastAsia="es-ES"/>
        </w:rPr>
        <w:t>ni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p</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2"/>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drá</w:t>
      </w:r>
      <w:r w:rsidRPr="00721713">
        <w:rPr>
          <w:rFonts w:eastAsia="Times New Roman" w:cs="Arial"/>
          <w:spacing w:val="-3"/>
          <w:szCs w:val="24"/>
          <w:lang w:val="es-ES" w:eastAsia="es-ES"/>
        </w:rPr>
        <w:t xml:space="preserve"> </w:t>
      </w:r>
      <w:r w:rsidRPr="00721713">
        <w:rPr>
          <w:rFonts w:eastAsia="Times New Roman" w:cs="Arial"/>
          <w:szCs w:val="24"/>
          <w:lang w:val="es-ES" w:eastAsia="es-ES"/>
        </w:rPr>
        <w:t>a</w:t>
      </w:r>
      <w:r w:rsidRPr="00721713">
        <w:rPr>
          <w:rFonts w:eastAsia="Times New Roman" w:cs="Arial"/>
          <w:spacing w:val="-1"/>
          <w:szCs w:val="24"/>
          <w:lang w:val="es-ES" w:eastAsia="es-ES"/>
        </w:rPr>
        <w:t>pli</w:t>
      </w:r>
      <w:r w:rsidRPr="00721713">
        <w:rPr>
          <w:rFonts w:eastAsia="Times New Roman" w:cs="Arial"/>
          <w:szCs w:val="24"/>
          <w:lang w:val="es-ES" w:eastAsia="es-ES"/>
        </w:rPr>
        <w:t>carse</w:t>
      </w:r>
      <w:r w:rsidRPr="00721713">
        <w:rPr>
          <w:rFonts w:eastAsia="Times New Roman" w:cs="Arial"/>
          <w:spacing w:val="1"/>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 xml:space="preserve">r </w:t>
      </w:r>
      <w:r w:rsidRPr="00721713">
        <w:rPr>
          <w:rFonts w:eastAsia="Times New Roman" w:cs="Arial"/>
          <w:spacing w:val="-1"/>
          <w:szCs w:val="24"/>
          <w:lang w:val="es-ES" w:eastAsia="es-ES"/>
        </w:rPr>
        <w:t>l</w:t>
      </w:r>
      <w:r w:rsidR="0040494E">
        <w:rPr>
          <w:rFonts w:eastAsia="Times New Roman" w:cs="Arial"/>
          <w:szCs w:val="24"/>
          <w:lang w:val="es-ES" w:eastAsia="es-ES"/>
        </w:rPr>
        <w:t>a C</w:t>
      </w:r>
      <w:r w:rsidRPr="00721713">
        <w:rPr>
          <w:rFonts w:eastAsia="Times New Roman" w:cs="Arial"/>
          <w:szCs w:val="24"/>
          <w:lang w:val="es-ES" w:eastAsia="es-ES"/>
        </w:rPr>
        <w:t>on</w:t>
      </w:r>
      <w:r w:rsidRPr="00721713">
        <w:rPr>
          <w:rFonts w:eastAsia="Times New Roman" w:cs="Arial"/>
          <w:spacing w:val="-2"/>
          <w:szCs w:val="24"/>
          <w:lang w:val="es-ES" w:eastAsia="es-ES"/>
        </w:rPr>
        <w:t>v</w:t>
      </w:r>
      <w:r w:rsidRPr="00721713">
        <w:rPr>
          <w:rFonts w:eastAsia="Times New Roman" w:cs="Arial"/>
          <w:szCs w:val="24"/>
          <w:lang w:val="es-ES" w:eastAsia="es-ES"/>
        </w:rPr>
        <w:t>oc</w:t>
      </w:r>
      <w:r w:rsidRPr="00721713">
        <w:rPr>
          <w:rFonts w:eastAsia="Times New Roman" w:cs="Arial"/>
          <w:spacing w:val="-1"/>
          <w:szCs w:val="24"/>
          <w:lang w:val="es-ES" w:eastAsia="es-ES"/>
        </w:rPr>
        <w:t>a</w:t>
      </w:r>
      <w:r w:rsidRPr="00721713">
        <w:rPr>
          <w:rFonts w:eastAsia="Times New Roman" w:cs="Arial"/>
          <w:szCs w:val="24"/>
          <w:lang w:val="es-ES" w:eastAsia="es-ES"/>
        </w:rPr>
        <w:t>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m</w:t>
      </w:r>
      <w:r w:rsidRPr="00721713">
        <w:rPr>
          <w:rFonts w:eastAsia="Times New Roman" w:cs="Arial"/>
          <w:szCs w:val="24"/>
          <w:lang w:val="es-ES" w:eastAsia="es-ES"/>
        </w:rPr>
        <w:t>a</w:t>
      </w:r>
      <w:r w:rsidRPr="00721713">
        <w:rPr>
          <w:rFonts w:eastAsia="Times New Roman" w:cs="Arial"/>
          <w:spacing w:val="-1"/>
          <w:szCs w:val="24"/>
          <w:lang w:val="es-ES" w:eastAsia="es-ES"/>
        </w:rPr>
        <w:t>n</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zCs w:val="24"/>
          <w:lang w:val="es-ES" w:eastAsia="es-ES"/>
        </w:rPr>
        <w:t>su</w:t>
      </w:r>
      <w:r w:rsidRPr="00721713">
        <w:rPr>
          <w:rFonts w:eastAsia="Times New Roman" w:cs="Arial"/>
          <w:spacing w:val="-1"/>
          <w:szCs w:val="24"/>
          <w:lang w:val="es-ES" w:eastAsia="es-ES"/>
        </w:rPr>
        <w:t>pl</w:t>
      </w:r>
      <w:r w:rsidRPr="00721713">
        <w:rPr>
          <w:rFonts w:eastAsia="Times New Roman" w:cs="Arial"/>
          <w:szCs w:val="24"/>
          <w:lang w:val="es-ES" w:eastAsia="es-ES"/>
        </w:rPr>
        <w:t>eto</w:t>
      </w:r>
      <w:r w:rsidRPr="00721713">
        <w:rPr>
          <w:rFonts w:eastAsia="Times New Roman" w:cs="Arial"/>
          <w:spacing w:val="1"/>
          <w:szCs w:val="24"/>
          <w:lang w:val="es-ES" w:eastAsia="es-ES"/>
        </w:rPr>
        <w:t>r</w:t>
      </w:r>
      <w:r w:rsidRPr="00721713">
        <w:rPr>
          <w:rFonts w:eastAsia="Times New Roman" w:cs="Arial"/>
          <w:spacing w:val="-1"/>
          <w:szCs w:val="24"/>
          <w:lang w:val="es-ES" w:eastAsia="es-ES"/>
        </w:rPr>
        <w:t>i</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 s</w:t>
      </w:r>
      <w:r w:rsidRPr="00721713">
        <w:rPr>
          <w:rFonts w:eastAsia="Times New Roman" w:cs="Arial"/>
          <w:spacing w:val="-3"/>
          <w:szCs w:val="24"/>
          <w:lang w:val="es-ES" w:eastAsia="es-ES"/>
        </w:rPr>
        <w:t>i</w:t>
      </w:r>
      <w:r w:rsidRPr="00721713">
        <w:rPr>
          <w:rFonts w:eastAsia="Times New Roman" w:cs="Arial"/>
          <w:spacing w:val="2"/>
          <w:szCs w:val="24"/>
          <w:lang w:val="es-ES" w:eastAsia="es-ES"/>
        </w:rPr>
        <w:t>g</w:t>
      </w:r>
      <w:r w:rsidRPr="00721713">
        <w:rPr>
          <w:rFonts w:eastAsia="Times New Roman" w:cs="Arial"/>
          <w:szCs w:val="24"/>
          <w:lang w:val="es-ES" w:eastAsia="es-ES"/>
        </w:rPr>
        <w:t>u</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 n</w:t>
      </w:r>
      <w:r w:rsidRPr="00721713">
        <w:rPr>
          <w:rFonts w:eastAsia="Times New Roman" w:cs="Arial"/>
          <w:spacing w:val="-2"/>
          <w:szCs w:val="24"/>
          <w:lang w:val="es-ES" w:eastAsia="es-ES"/>
        </w:rPr>
        <w:t>o</w:t>
      </w:r>
      <w:r w:rsidRPr="00721713">
        <w:rPr>
          <w:rFonts w:eastAsia="Times New Roman" w:cs="Arial"/>
          <w:spacing w:val="1"/>
          <w:szCs w:val="24"/>
          <w:lang w:val="es-ES" w:eastAsia="es-ES"/>
        </w:rPr>
        <w:t>rm</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5"/>
          <w:szCs w:val="24"/>
          <w:lang w:val="es-ES" w:eastAsia="es-ES"/>
        </w:rPr>
        <w:t>i</w:t>
      </w:r>
      <w:r w:rsidRPr="00721713">
        <w:rPr>
          <w:rFonts w:eastAsia="Times New Roman" w:cs="Arial"/>
          <w:szCs w:val="24"/>
          <w:lang w:val="es-ES" w:eastAsia="es-ES"/>
        </w:rPr>
        <w:t>d</w:t>
      </w:r>
      <w:r w:rsidRPr="00721713">
        <w:rPr>
          <w:rFonts w:eastAsia="Times New Roman" w:cs="Arial"/>
          <w:spacing w:val="2"/>
          <w:szCs w:val="24"/>
          <w:lang w:val="es-ES" w:eastAsia="es-ES"/>
        </w:rPr>
        <w:t>a</w:t>
      </w:r>
      <w:r w:rsidRPr="00721713">
        <w:rPr>
          <w:rFonts w:eastAsia="Times New Roman" w:cs="Arial"/>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eastAsia="Times New Roman" w:cs="Arial"/>
          <w:szCs w:val="24"/>
          <w:lang w:val="es-ES" w:eastAsia="es-ES"/>
        </w:rPr>
      </w:pPr>
    </w:p>
    <w:p w14:paraId="1ED899DD" w14:textId="0BEF5C11" w:rsidR="00D25F1E" w:rsidRPr="00123545" w:rsidRDefault="00D25F1E"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L</w:t>
      </w:r>
      <w:r w:rsidRPr="00123545">
        <w:rPr>
          <w:rFonts w:ascii="Arial" w:hAnsi="Arial" w:cs="Arial"/>
          <w:spacing w:val="-1"/>
        </w:rPr>
        <w:t>e</w:t>
      </w:r>
      <w:r w:rsidRPr="00123545">
        <w:rPr>
          <w:rFonts w:ascii="Arial" w:hAnsi="Arial" w:cs="Arial"/>
        </w:rPr>
        <w:t>y</w:t>
      </w:r>
      <w:r w:rsidRPr="00123545">
        <w:rPr>
          <w:rFonts w:ascii="Arial" w:hAnsi="Arial" w:cs="Arial"/>
          <w:spacing w:val="-1"/>
        </w:rPr>
        <w:t xml:space="preserve"> </w:t>
      </w:r>
      <w:r w:rsidRPr="00123545">
        <w:rPr>
          <w:rFonts w:ascii="Arial" w:hAnsi="Arial" w:cs="Arial"/>
        </w:rPr>
        <w:t xml:space="preserve">de </w:t>
      </w:r>
      <w:r w:rsidRPr="00123545">
        <w:rPr>
          <w:rFonts w:ascii="Arial" w:hAnsi="Arial" w:cs="Arial"/>
          <w:spacing w:val="-1"/>
        </w:rPr>
        <w:t>A</w:t>
      </w:r>
      <w:r w:rsidRPr="00123545">
        <w:rPr>
          <w:rFonts w:ascii="Arial" w:hAnsi="Arial" w:cs="Arial"/>
        </w:rPr>
        <w:t>d</w:t>
      </w:r>
      <w:r w:rsidRPr="00123545">
        <w:rPr>
          <w:rFonts w:ascii="Arial" w:hAnsi="Arial" w:cs="Arial"/>
          <w:spacing w:val="2"/>
        </w:rPr>
        <w:t>q</w:t>
      </w:r>
      <w:r w:rsidRPr="00123545">
        <w:rPr>
          <w:rFonts w:ascii="Arial" w:hAnsi="Arial" w:cs="Arial"/>
        </w:rPr>
        <w:t>u</w:t>
      </w:r>
      <w:r w:rsidRPr="00123545">
        <w:rPr>
          <w:rFonts w:ascii="Arial" w:hAnsi="Arial" w:cs="Arial"/>
          <w:spacing w:val="-1"/>
        </w:rPr>
        <w:t>i</w:t>
      </w:r>
      <w:r w:rsidRPr="00123545">
        <w:rPr>
          <w:rFonts w:ascii="Arial" w:hAnsi="Arial" w:cs="Arial"/>
        </w:rPr>
        <w:t>s</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o</w:t>
      </w:r>
      <w:r w:rsidRPr="00123545">
        <w:rPr>
          <w:rFonts w:ascii="Arial" w:hAnsi="Arial" w:cs="Arial"/>
          <w:spacing w:val="-1"/>
        </w:rPr>
        <w:t>n</w:t>
      </w:r>
      <w:r w:rsidRPr="00123545">
        <w:rPr>
          <w:rFonts w:ascii="Arial" w:hAnsi="Arial" w:cs="Arial"/>
        </w:rPr>
        <w:t>es,</w:t>
      </w:r>
      <w:r w:rsidRPr="00123545">
        <w:rPr>
          <w:rFonts w:ascii="Arial" w:hAnsi="Arial" w:cs="Arial"/>
          <w:spacing w:val="-1"/>
        </w:rPr>
        <w:t xml:space="preserve"> A</w:t>
      </w:r>
      <w:r w:rsidRPr="00123545">
        <w:rPr>
          <w:rFonts w:ascii="Arial" w:hAnsi="Arial" w:cs="Arial"/>
          <w:spacing w:val="-2"/>
        </w:rPr>
        <w:t>r</w:t>
      </w:r>
      <w:r w:rsidRPr="00123545">
        <w:rPr>
          <w:rFonts w:ascii="Arial" w:hAnsi="Arial" w:cs="Arial"/>
          <w:spacing w:val="1"/>
        </w:rPr>
        <w:t>r</w:t>
      </w:r>
      <w:r w:rsidRPr="00123545">
        <w:rPr>
          <w:rFonts w:ascii="Arial" w:hAnsi="Arial" w:cs="Arial"/>
        </w:rPr>
        <w:t>e</w:t>
      </w:r>
      <w:r w:rsidRPr="00123545">
        <w:rPr>
          <w:rFonts w:ascii="Arial" w:hAnsi="Arial" w:cs="Arial"/>
          <w:spacing w:val="-1"/>
        </w:rPr>
        <w:t>n</w:t>
      </w:r>
      <w:r w:rsidRPr="00123545">
        <w:rPr>
          <w:rFonts w:ascii="Arial" w:hAnsi="Arial" w:cs="Arial"/>
        </w:rPr>
        <w:t>d</w:t>
      </w:r>
      <w:r w:rsidRPr="00123545">
        <w:rPr>
          <w:rFonts w:ascii="Arial" w:hAnsi="Arial" w:cs="Arial"/>
          <w:spacing w:val="-1"/>
        </w:rPr>
        <w:t>a</w:t>
      </w:r>
      <w:r w:rsidRPr="00123545">
        <w:rPr>
          <w:rFonts w:ascii="Arial" w:hAnsi="Arial" w:cs="Arial"/>
          <w:spacing w:val="1"/>
        </w:rPr>
        <w:t>m</w:t>
      </w:r>
      <w:r w:rsidRPr="00123545">
        <w:rPr>
          <w:rFonts w:ascii="Arial" w:hAnsi="Arial" w:cs="Arial"/>
          <w:spacing w:val="-1"/>
        </w:rPr>
        <w:t>i</w:t>
      </w:r>
      <w:r w:rsidRPr="00123545">
        <w:rPr>
          <w:rFonts w:ascii="Arial" w:hAnsi="Arial" w:cs="Arial"/>
        </w:rPr>
        <w:t>e</w:t>
      </w:r>
      <w:r w:rsidRPr="00123545">
        <w:rPr>
          <w:rFonts w:ascii="Arial" w:hAnsi="Arial" w:cs="Arial"/>
          <w:spacing w:val="-1"/>
        </w:rPr>
        <w:t>n</w:t>
      </w:r>
      <w:r w:rsidRPr="00123545">
        <w:rPr>
          <w:rFonts w:ascii="Arial" w:hAnsi="Arial" w:cs="Arial"/>
          <w:spacing w:val="1"/>
        </w:rPr>
        <w:t>t</w:t>
      </w:r>
      <w:r w:rsidRPr="00123545">
        <w:rPr>
          <w:rFonts w:ascii="Arial" w:hAnsi="Arial" w:cs="Arial"/>
          <w:spacing w:val="-3"/>
        </w:rPr>
        <w:t>o</w:t>
      </w:r>
      <w:r w:rsidRPr="00123545">
        <w:rPr>
          <w:rFonts w:ascii="Arial" w:hAnsi="Arial" w:cs="Arial"/>
        </w:rPr>
        <w:t>s</w:t>
      </w:r>
      <w:r w:rsidRPr="00123545">
        <w:rPr>
          <w:rFonts w:ascii="Arial" w:hAnsi="Arial" w:cs="Arial"/>
          <w:spacing w:val="1"/>
        </w:rPr>
        <w:t xml:space="preserve"> </w:t>
      </w:r>
      <w:r w:rsidRPr="00123545">
        <w:rPr>
          <w:rFonts w:ascii="Arial" w:hAnsi="Arial" w:cs="Arial"/>
        </w:rPr>
        <w:t>y</w:t>
      </w:r>
      <w:r w:rsidRPr="00123545">
        <w:rPr>
          <w:rFonts w:ascii="Arial" w:hAnsi="Arial" w:cs="Arial"/>
          <w:spacing w:val="-1"/>
        </w:rPr>
        <w:t xml:space="preserve"> S</w:t>
      </w:r>
      <w:r w:rsidRPr="00123545">
        <w:rPr>
          <w:rFonts w:ascii="Arial" w:hAnsi="Arial" w:cs="Arial"/>
        </w:rPr>
        <w:t>er</w:t>
      </w:r>
      <w:r w:rsidRPr="00123545">
        <w:rPr>
          <w:rFonts w:ascii="Arial" w:hAnsi="Arial" w:cs="Arial"/>
          <w:spacing w:val="-2"/>
        </w:rPr>
        <w:t>v</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 xml:space="preserve">os del </w:t>
      </w:r>
      <w:r w:rsidRPr="00123545">
        <w:rPr>
          <w:rFonts w:ascii="Arial" w:hAnsi="Arial" w:cs="Arial"/>
          <w:spacing w:val="-1"/>
        </w:rPr>
        <w:t>S</w:t>
      </w:r>
      <w:r w:rsidRPr="00123545">
        <w:rPr>
          <w:rFonts w:ascii="Arial" w:hAnsi="Arial" w:cs="Arial"/>
        </w:rPr>
        <w:t>ect</w:t>
      </w:r>
      <w:r w:rsidRPr="00123545">
        <w:rPr>
          <w:rFonts w:ascii="Arial" w:hAnsi="Arial" w:cs="Arial"/>
          <w:spacing w:val="-2"/>
        </w:rPr>
        <w:t>o</w:t>
      </w:r>
      <w:r w:rsidRPr="00123545">
        <w:rPr>
          <w:rFonts w:ascii="Arial" w:hAnsi="Arial" w:cs="Arial"/>
        </w:rPr>
        <w:t>r</w:t>
      </w:r>
      <w:r w:rsidRPr="00123545">
        <w:rPr>
          <w:rFonts w:ascii="Arial" w:hAnsi="Arial" w:cs="Arial"/>
          <w:spacing w:val="2"/>
        </w:rPr>
        <w:t xml:space="preserve"> </w:t>
      </w:r>
      <w:r w:rsidRPr="00123545">
        <w:rPr>
          <w:rFonts w:ascii="Arial" w:hAnsi="Arial" w:cs="Arial"/>
          <w:spacing w:val="-1"/>
        </w:rPr>
        <w:t>P</w:t>
      </w:r>
      <w:r w:rsidRPr="00123545">
        <w:rPr>
          <w:rFonts w:ascii="Arial" w:hAnsi="Arial" w:cs="Arial"/>
        </w:rPr>
        <w:t>ú</w:t>
      </w:r>
      <w:r w:rsidRPr="00123545">
        <w:rPr>
          <w:rFonts w:ascii="Arial" w:hAnsi="Arial" w:cs="Arial"/>
          <w:spacing w:val="-1"/>
        </w:rPr>
        <w:t>bli</w:t>
      </w:r>
      <w:r w:rsidRPr="00123545">
        <w:rPr>
          <w:rFonts w:ascii="Arial" w:hAnsi="Arial" w:cs="Arial"/>
        </w:rPr>
        <w:t>co;</w:t>
      </w:r>
    </w:p>
    <w:p w14:paraId="4FB30DED" w14:textId="09353629" w:rsidR="00123545" w:rsidRPr="00123545" w:rsidRDefault="00123545"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Reglamento de la Ley de Adquisiciones, Arrendamientos y Servicios del Sector Público;</w:t>
      </w:r>
    </w:p>
    <w:p w14:paraId="0F4D3EDA"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c) </w:t>
      </w:r>
      <w:r w:rsidRPr="00721713">
        <w:rPr>
          <w:rFonts w:eastAsia="Times New Roman" w:cs="Arial"/>
          <w:spacing w:val="54"/>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 xml:space="preserve">o </w:t>
      </w:r>
      <w:r w:rsidRPr="00721713">
        <w:rPr>
          <w:rFonts w:eastAsia="Times New Roman" w:cs="Arial"/>
          <w:spacing w:val="-3"/>
          <w:szCs w:val="24"/>
          <w:lang w:val="es-ES" w:eastAsia="es-ES"/>
        </w:rPr>
        <w:t>A</w:t>
      </w:r>
      <w:r w:rsidRPr="00721713">
        <w:rPr>
          <w:rFonts w:eastAsia="Times New Roman" w:cs="Arial"/>
          <w:szCs w:val="24"/>
          <w:lang w:val="es-ES" w:eastAsia="es-ES"/>
        </w:rPr>
        <w:t>dmi</w:t>
      </w:r>
      <w:r w:rsidRPr="00721713">
        <w:rPr>
          <w:rFonts w:eastAsia="Times New Roman" w:cs="Arial"/>
          <w:spacing w:val="-1"/>
          <w:szCs w:val="24"/>
          <w:lang w:val="es-ES" w:eastAsia="es-ES"/>
        </w:rPr>
        <w:t>ni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 xml:space="preserve">o del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2"/>
          <w:szCs w:val="24"/>
          <w:lang w:val="es-ES" w:eastAsia="es-ES"/>
        </w:rPr>
        <w:t xml:space="preserve"> </w:t>
      </w:r>
      <w:r w:rsidRPr="00721713">
        <w:rPr>
          <w:rFonts w:eastAsia="Times New Roman" w:cs="Arial"/>
          <w:szCs w:val="24"/>
          <w:lang w:val="es-ES" w:eastAsia="es-ES"/>
        </w:rPr>
        <w:t>de 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2170EE6A"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zCs w:val="24"/>
          <w:lang w:val="es-ES" w:eastAsia="es-ES"/>
        </w:rPr>
        <w:t xml:space="preserve">d)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 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04771B59"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e)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Fed</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3"/>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w:t>
      </w:r>
    </w:p>
    <w:p w14:paraId="6860D9B4" w14:textId="232649B4" w:rsidR="00D25F1E" w:rsidRPr="00721713" w:rsidRDefault="00D25F1E" w:rsidP="00204520">
      <w:pPr>
        <w:widowControl w:val="0"/>
        <w:tabs>
          <w:tab w:val="left" w:pos="820"/>
        </w:tabs>
        <w:autoSpaceDE w:val="0"/>
        <w:autoSpaceDN w:val="0"/>
        <w:adjustRightInd w:val="0"/>
        <w:spacing w:after="0" w:line="253" w:lineRule="exact"/>
        <w:ind w:right="-23"/>
        <w:contextualSpacing/>
        <w:rPr>
          <w:rFonts w:eastAsia="Times New Roman" w:cs="Arial"/>
          <w:szCs w:val="24"/>
          <w:lang w:val="es-ES" w:eastAsia="es-ES"/>
        </w:rPr>
      </w:pPr>
      <w:r w:rsidRPr="00721713">
        <w:rPr>
          <w:rFonts w:eastAsia="Times New Roman" w:cs="Arial"/>
          <w:spacing w:val="1"/>
          <w:szCs w:val="24"/>
          <w:lang w:val="es-ES" w:eastAsia="es-ES"/>
        </w:rPr>
        <w:t>f</w:t>
      </w:r>
      <w:r w:rsidR="00AA1349">
        <w:rPr>
          <w:rFonts w:eastAsia="Times New Roman" w:cs="Arial"/>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668CCD51"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pacing w:val="2"/>
          <w:szCs w:val="24"/>
          <w:lang w:val="es-ES" w:eastAsia="es-ES"/>
        </w:rPr>
        <w:t>g</w:t>
      </w:r>
      <w:r w:rsidRPr="00721713">
        <w:rPr>
          <w:rFonts w:eastAsia="Times New Roman" w:cs="Arial"/>
          <w:szCs w:val="24"/>
          <w:lang w:val="es-ES" w:eastAsia="es-ES"/>
        </w:rPr>
        <w:t xml:space="preserve">) </w:t>
      </w:r>
      <w:r w:rsidRPr="00721713">
        <w:rPr>
          <w:rFonts w:eastAsia="Times New Roman" w:cs="Arial"/>
          <w:spacing w:val="39"/>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C</w:t>
      </w:r>
      <w:r w:rsidRPr="00721713">
        <w:rPr>
          <w:rFonts w:eastAsia="Times New Roman" w:cs="Arial"/>
          <w:spacing w:val="-1"/>
          <w:szCs w:val="24"/>
          <w:lang w:val="es-ES" w:eastAsia="es-ES"/>
        </w:rPr>
        <w:t>o</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 xml:space="preserve">oso </w:t>
      </w:r>
      <w:r w:rsidRPr="00721713">
        <w:rPr>
          <w:rFonts w:eastAsia="Times New Roman" w:cs="Arial"/>
          <w:spacing w:val="-1"/>
          <w:szCs w:val="24"/>
          <w:lang w:val="es-ES" w:eastAsia="es-ES"/>
        </w:rPr>
        <w:t>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17A3F214" w14:textId="7918BA3C"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h)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D</w:t>
      </w:r>
      <w:r w:rsidRPr="00721713">
        <w:rPr>
          <w:rFonts w:eastAsia="Times New Roman" w:cs="Arial"/>
          <w:szCs w:val="24"/>
          <w:lang w:val="es-ES" w:eastAsia="es-ES"/>
        </w:rPr>
        <w:t>emás</w:t>
      </w:r>
      <w:r w:rsidRPr="00721713">
        <w:rPr>
          <w:rFonts w:eastAsia="Times New Roman" w:cs="Arial"/>
          <w:spacing w:val="1"/>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e</w:t>
      </w:r>
      <w:r w:rsidRPr="00721713">
        <w:rPr>
          <w:rFonts w:eastAsia="Times New Roman" w:cs="Arial"/>
          <w:spacing w:val="-3"/>
          <w:szCs w:val="24"/>
          <w:lang w:val="es-ES" w:eastAsia="es-ES"/>
        </w:rPr>
        <w:t>y</w:t>
      </w:r>
      <w:r w:rsidRPr="00721713">
        <w:rPr>
          <w:rFonts w:eastAsia="Times New Roman" w:cs="Arial"/>
          <w:szCs w:val="24"/>
          <w:lang w:val="es-ES" w:eastAsia="es-ES"/>
        </w:rPr>
        <w:t>es</w:t>
      </w:r>
      <w:r w:rsidRPr="00721713">
        <w:rPr>
          <w:rFonts w:eastAsia="Times New Roman" w:cs="Arial"/>
          <w:spacing w:val="-2"/>
          <w:szCs w:val="24"/>
          <w:lang w:val="es-ES" w:eastAsia="es-ES"/>
        </w:rPr>
        <w:t xml:space="preserve"> </w:t>
      </w:r>
      <w:r w:rsidRPr="00721713">
        <w:rPr>
          <w:rFonts w:eastAsia="Times New Roman" w:cs="Arial"/>
          <w:spacing w:val="2"/>
          <w:szCs w:val="24"/>
          <w:lang w:val="es-ES" w:eastAsia="es-ES"/>
        </w:rPr>
        <w:t>g</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era</w:t>
      </w:r>
      <w:r w:rsidRPr="00721713">
        <w:rPr>
          <w:rFonts w:eastAsia="Times New Roman" w:cs="Arial"/>
          <w:spacing w:val="-1"/>
          <w:szCs w:val="24"/>
          <w:lang w:val="es-ES" w:eastAsia="es-ES"/>
        </w:rPr>
        <w:t>l</w:t>
      </w:r>
      <w:r w:rsidRPr="00721713">
        <w:rPr>
          <w:rFonts w:eastAsia="Times New Roman" w:cs="Arial"/>
          <w:szCs w:val="24"/>
          <w:lang w:val="es-ES" w:eastAsia="es-ES"/>
        </w:rPr>
        <w:t>es</w:t>
      </w:r>
      <w:r w:rsidRPr="00721713">
        <w:rPr>
          <w:rFonts w:eastAsia="Times New Roman" w:cs="Arial"/>
          <w:spacing w:val="-4"/>
          <w:szCs w:val="24"/>
          <w:lang w:val="es-ES" w:eastAsia="es-ES"/>
        </w:rPr>
        <w:t xml:space="preserve"> </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n</w:t>
      </w:r>
      <w:r w:rsidRPr="00721713">
        <w:rPr>
          <w:rFonts w:eastAsia="Times New Roman" w:cs="Arial"/>
          <w:spacing w:val="-1"/>
          <w:szCs w:val="24"/>
          <w:lang w:val="es-ES" w:eastAsia="es-ES"/>
        </w:rPr>
        <w:t>o</w:t>
      </w:r>
      <w:r w:rsidRPr="00721713">
        <w:rPr>
          <w:rFonts w:eastAsia="Times New Roman" w:cs="Arial"/>
          <w:spacing w:val="1"/>
          <w:szCs w:val="24"/>
          <w:lang w:val="es-ES" w:eastAsia="es-ES"/>
        </w:rPr>
        <w:t>rm</w:t>
      </w:r>
      <w:r w:rsidRPr="00721713">
        <w:rPr>
          <w:rFonts w:eastAsia="Times New Roman" w:cs="Arial"/>
          <w:szCs w:val="24"/>
          <w:lang w:val="es-ES" w:eastAsia="es-ES"/>
        </w:rPr>
        <w:t>as</w:t>
      </w:r>
      <w:r w:rsidRPr="00721713">
        <w:rPr>
          <w:rFonts w:eastAsia="Times New Roman" w:cs="Arial"/>
          <w:spacing w:val="-4"/>
          <w:szCs w:val="24"/>
          <w:lang w:val="es-ES" w:eastAsia="es-ES"/>
        </w:rPr>
        <w:t xml:space="preserve"> </w:t>
      </w:r>
      <w:r w:rsidRPr="00721713">
        <w:rPr>
          <w:rFonts w:eastAsia="Times New Roman" w:cs="Arial"/>
          <w:spacing w:val="2"/>
          <w:szCs w:val="24"/>
          <w:lang w:val="es-ES" w:eastAsia="es-ES"/>
        </w:rPr>
        <w:t>q</w:t>
      </w:r>
      <w:r w:rsidRPr="00721713">
        <w:rPr>
          <w:rFonts w:eastAsia="Times New Roman" w:cs="Arial"/>
          <w:szCs w:val="24"/>
          <w:lang w:val="es-ES" w:eastAsia="es-ES"/>
        </w:rPr>
        <w:t>ue se</w:t>
      </w:r>
      <w:r w:rsidRPr="00721713">
        <w:rPr>
          <w:rFonts w:eastAsia="Times New Roman" w:cs="Arial"/>
          <w:spacing w:val="-1"/>
          <w:szCs w:val="24"/>
          <w:lang w:val="es-ES" w:eastAsia="es-ES"/>
        </w:rPr>
        <w:t>a</w:t>
      </w:r>
      <w:r w:rsidRPr="00721713">
        <w:rPr>
          <w:rFonts w:eastAsia="Times New Roman" w:cs="Arial"/>
          <w:szCs w:val="24"/>
          <w:lang w:val="es-ES" w:eastAsia="es-ES"/>
        </w:rPr>
        <w:t>n</w:t>
      </w:r>
      <w:r w:rsidRPr="00721713">
        <w:rPr>
          <w:rFonts w:eastAsia="Times New Roman" w:cs="Arial"/>
          <w:spacing w:val="-2"/>
          <w:szCs w:val="24"/>
          <w:lang w:val="es-ES" w:eastAsia="es-ES"/>
        </w:rPr>
        <w:t xml:space="preserve"> </w:t>
      </w:r>
      <w:r w:rsidRPr="00721713">
        <w:rPr>
          <w:rFonts w:eastAsia="Times New Roman" w:cs="Arial"/>
          <w:szCs w:val="24"/>
          <w:lang w:val="es-ES" w:eastAsia="es-ES"/>
        </w:rPr>
        <w:t xml:space="preserve">de </w:t>
      </w:r>
      <w:r w:rsidRPr="00721713">
        <w:rPr>
          <w:rFonts w:eastAsia="Times New Roman" w:cs="Arial"/>
          <w:spacing w:val="-3"/>
          <w:szCs w:val="24"/>
          <w:lang w:val="es-ES" w:eastAsia="es-ES"/>
        </w:rPr>
        <w:t>a</w:t>
      </w:r>
      <w:r w:rsidRPr="00721713">
        <w:rPr>
          <w:rFonts w:eastAsia="Times New Roman" w:cs="Arial"/>
          <w:szCs w:val="24"/>
          <w:lang w:val="es-ES" w:eastAsia="es-ES"/>
        </w:rPr>
        <w:t>p</w:t>
      </w:r>
      <w:r w:rsidRPr="00721713">
        <w:rPr>
          <w:rFonts w:eastAsia="Times New Roman" w:cs="Arial"/>
          <w:spacing w:val="-1"/>
          <w:szCs w:val="24"/>
          <w:lang w:val="es-ES" w:eastAsia="es-ES"/>
        </w:rPr>
        <w:t>li</w:t>
      </w:r>
      <w:r w:rsidRPr="00721713">
        <w:rPr>
          <w:rFonts w:eastAsia="Times New Roman" w:cs="Arial"/>
          <w:szCs w:val="24"/>
          <w:lang w:val="es-ES" w:eastAsia="es-ES"/>
        </w:rPr>
        <w:t>cac</w:t>
      </w:r>
      <w:r w:rsidRPr="00721713">
        <w:rPr>
          <w:rFonts w:eastAsia="Times New Roman" w:cs="Arial"/>
          <w:spacing w:val="-1"/>
          <w:szCs w:val="24"/>
          <w:lang w:val="es-ES" w:eastAsia="es-ES"/>
        </w:rPr>
        <w:t>i</w:t>
      </w:r>
      <w:r w:rsidRPr="00721713">
        <w:rPr>
          <w:rFonts w:eastAsia="Times New Roman" w:cs="Arial"/>
          <w:szCs w:val="24"/>
          <w:lang w:val="es-ES" w:eastAsia="es-ES"/>
        </w:rPr>
        <w:t>ón al presente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pr</w:t>
      </w:r>
      <w:r w:rsidRPr="00721713">
        <w:rPr>
          <w:rFonts w:eastAsia="Times New Roman" w:cs="Arial"/>
          <w:spacing w:val="-2"/>
          <w:szCs w:val="24"/>
          <w:lang w:val="es-ES" w:eastAsia="es-ES"/>
        </w:rPr>
        <w:t>o</w:t>
      </w:r>
      <w:r w:rsidRPr="00721713">
        <w:rPr>
          <w:rFonts w:eastAsia="Times New Roman" w:cs="Arial"/>
          <w:szCs w:val="24"/>
          <w:lang w:val="es-ES" w:eastAsia="es-ES"/>
        </w:rPr>
        <w:t xml:space="preserve">ceso </w:t>
      </w:r>
      <w:r w:rsidR="00AA1349">
        <w:rPr>
          <w:rFonts w:eastAsia="Times New Roman" w:cs="Arial"/>
          <w:szCs w:val="24"/>
          <w:lang w:val="es-ES" w:eastAsia="es-ES"/>
        </w:rPr>
        <w:t xml:space="preserve">  </w:t>
      </w:r>
      <w:r w:rsidRPr="00721713">
        <w:rPr>
          <w:rFonts w:eastAsia="Times New Roman" w:cs="Arial"/>
          <w:szCs w:val="24"/>
          <w:lang w:val="es-ES" w:eastAsia="es-ES"/>
        </w:rPr>
        <w:t>de a</w:t>
      </w:r>
      <w:r w:rsidRPr="00721713">
        <w:rPr>
          <w:rFonts w:eastAsia="Times New Roman" w:cs="Arial"/>
          <w:spacing w:val="-3"/>
          <w:szCs w:val="24"/>
          <w:lang w:val="es-ES" w:eastAsia="es-ES"/>
        </w:rPr>
        <w:t>d</w:t>
      </w:r>
      <w:r w:rsidRPr="00721713">
        <w:rPr>
          <w:rFonts w:eastAsia="Times New Roman" w:cs="Arial"/>
          <w:szCs w:val="24"/>
          <w:lang w:val="es-ES" w:eastAsia="es-ES"/>
        </w:rPr>
        <w:t>q</w:t>
      </w:r>
      <w:r w:rsidRPr="00721713">
        <w:rPr>
          <w:rFonts w:eastAsia="Times New Roman" w:cs="Arial"/>
          <w:spacing w:val="-1"/>
          <w:szCs w:val="24"/>
          <w:lang w:val="es-ES" w:eastAsia="es-ES"/>
        </w:rPr>
        <w:t>ui</w:t>
      </w:r>
      <w:r w:rsidRPr="00721713">
        <w:rPr>
          <w:rFonts w:eastAsia="Times New Roman" w:cs="Arial"/>
          <w:szCs w:val="24"/>
          <w:lang w:val="es-ES" w:eastAsia="es-ES"/>
        </w:rPr>
        <w:t>s</w:t>
      </w:r>
      <w:r w:rsidRPr="00721713">
        <w:rPr>
          <w:rFonts w:eastAsia="Times New Roman" w:cs="Arial"/>
          <w:spacing w:val="-1"/>
          <w:szCs w:val="24"/>
          <w:lang w:val="es-ES" w:eastAsia="es-ES"/>
        </w:rPr>
        <w:t>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w:t>
      </w:r>
      <w:r w:rsidRPr="00721713">
        <w:rPr>
          <w:rFonts w:eastAsia="Times New Roman" w:cs="Arial"/>
          <w:spacing w:val="-1"/>
          <w:szCs w:val="24"/>
          <w:lang w:val="es-ES" w:eastAsia="es-ES"/>
        </w:rPr>
        <w:t>n</w:t>
      </w:r>
      <w:r w:rsidR="0040494E">
        <w:rPr>
          <w:rFonts w:eastAsia="Times New Roman" w:cs="Arial"/>
          <w:szCs w:val="24"/>
          <w:lang w:val="es-ES" w:eastAsia="es-ES"/>
        </w:rPr>
        <w:t xml:space="preserve">. </w:t>
      </w:r>
    </w:p>
    <w:p w14:paraId="6EB9D384" w14:textId="79DFB4A7" w:rsidR="00D25F1E" w:rsidRPr="0040494E" w:rsidRDefault="000959AB" w:rsidP="0040494E">
      <w:pPr>
        <w:pStyle w:val="Ttulo1"/>
      </w:pPr>
      <w:bookmarkStart w:id="58" w:name="_Toc201224601"/>
      <w:r>
        <w:t>37</w:t>
      </w:r>
      <w:r w:rsidR="00D25F1E" w:rsidRPr="0040494E">
        <w:t>. DE LA COMPETENCIA</w:t>
      </w:r>
      <w:bookmarkEnd w:id="58"/>
    </w:p>
    <w:p w14:paraId="6005F289" w14:textId="1D5C113A" w:rsidR="00D25F1E" w:rsidRPr="00721713" w:rsidRDefault="00D25F1E" w:rsidP="00D25F1E">
      <w:pPr>
        <w:widowControl w:val="0"/>
        <w:autoSpaceDE w:val="0"/>
        <w:autoSpaceDN w:val="0"/>
        <w:adjustRightInd w:val="0"/>
        <w:spacing w:after="0" w:line="239" w:lineRule="auto"/>
        <w:ind w:right="63"/>
        <w:rPr>
          <w:rFonts w:eastAsia="Times New Roman" w:cs="Arial"/>
          <w:spacing w:val="-1"/>
          <w:szCs w:val="24"/>
          <w:lang w:val="es-ES" w:eastAsia="es-ES"/>
        </w:rPr>
      </w:pPr>
      <w:r w:rsidRPr="00721713">
        <w:rPr>
          <w:rFonts w:eastAsia="Times New Roman" w:cs="Arial"/>
          <w:spacing w:val="-1"/>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eastAsia="Times New Roman" w:cs="Arial"/>
          <w:spacing w:val="-1"/>
          <w:szCs w:val="24"/>
          <w:lang w:val="es-ES" w:eastAsia="es-ES"/>
        </w:rPr>
        <w:t xml:space="preserve">turo les pudiera corresponder. </w:t>
      </w:r>
    </w:p>
    <w:p w14:paraId="45DC1958" w14:textId="654E4136" w:rsidR="00D25F1E" w:rsidRPr="0040494E" w:rsidRDefault="000959AB" w:rsidP="0040494E">
      <w:pPr>
        <w:pStyle w:val="Ttulo1"/>
      </w:pPr>
      <w:bookmarkStart w:id="59" w:name="_Toc201224602"/>
      <w:r>
        <w:t>38</w:t>
      </w:r>
      <w:r w:rsidR="00D25F1E" w:rsidRPr="0040494E">
        <w:t>. NORMAS OFICIALES MEXICANAS (NOM)</w:t>
      </w:r>
      <w:bookmarkEnd w:id="59"/>
    </w:p>
    <w:p w14:paraId="52F63D72" w14:textId="7AF36779" w:rsidR="00D25F1E" w:rsidRPr="00721713" w:rsidRDefault="00D25F1E" w:rsidP="00D25F1E">
      <w:pPr>
        <w:widowControl w:val="0"/>
        <w:autoSpaceDE w:val="0"/>
        <w:autoSpaceDN w:val="0"/>
        <w:adjustRightInd w:val="0"/>
        <w:spacing w:after="0" w:line="252" w:lineRule="exact"/>
        <w:ind w:right="-47"/>
        <w:rPr>
          <w:rFonts w:eastAsia="Times New Roman" w:cs="Arial"/>
          <w:color w:val="000000"/>
          <w:szCs w:val="24"/>
          <w:lang w:val="es-ES" w:eastAsia="es-ES"/>
        </w:rPr>
      </w:pPr>
      <w:r w:rsidRPr="00721713">
        <w:rPr>
          <w:rFonts w:eastAsia="Times New Roman" w:cs="Arial"/>
          <w:color w:val="000000"/>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eastAsia="Times New Roman" w:cs="Arial"/>
          <w:color w:val="000000"/>
          <w:szCs w:val="24"/>
          <w:lang w:val="es-ES" w:eastAsia="es-ES"/>
        </w:rPr>
        <w:t xml:space="preserve">se </w:t>
      </w:r>
      <w:r w:rsidR="00AA1349" w:rsidRPr="008244D2">
        <w:rPr>
          <w:rFonts w:eastAsia="Times New Roman" w:cs="Arial"/>
          <w:color w:val="000000"/>
          <w:szCs w:val="24"/>
          <w:lang w:val="es-ES" w:eastAsia="es-ES"/>
        </w:rPr>
        <w:t>detallarán</w:t>
      </w:r>
      <w:r w:rsidRPr="008244D2">
        <w:rPr>
          <w:rFonts w:eastAsia="Times New Roman" w:cs="Arial"/>
          <w:color w:val="000000"/>
          <w:szCs w:val="24"/>
          <w:lang w:val="es-ES" w:eastAsia="es-ES"/>
        </w:rPr>
        <w:t xml:space="preserve"> en el </w:t>
      </w:r>
      <w:r w:rsidRPr="008244D2">
        <w:rPr>
          <w:rFonts w:eastAsia="Times New Roman" w:cs="Arial"/>
          <w:b/>
          <w:color w:val="000000"/>
          <w:szCs w:val="24"/>
          <w:lang w:val="es-ES" w:eastAsia="es-ES"/>
        </w:rPr>
        <w:t xml:space="preserve">ANEXO 1 ESPECIFICACIONES TÉCNICAS, </w:t>
      </w:r>
      <w:r w:rsidRPr="008244D2">
        <w:rPr>
          <w:rFonts w:eastAsia="Times New Roman" w:cs="Arial"/>
          <w:color w:val="000000"/>
          <w:szCs w:val="24"/>
          <w:lang w:val="es-ES" w:eastAsia="es-ES"/>
        </w:rPr>
        <w:t xml:space="preserve">de la presente </w:t>
      </w:r>
      <w:r w:rsidR="00AA1349" w:rsidRPr="008244D2">
        <w:rPr>
          <w:rFonts w:eastAsia="Times New Roman" w:cs="Arial"/>
          <w:color w:val="000000"/>
          <w:szCs w:val="24"/>
          <w:lang w:val="es-ES" w:eastAsia="es-ES"/>
        </w:rPr>
        <w:t>convocatoria, según corresponda.</w:t>
      </w:r>
    </w:p>
    <w:sectPr w:rsidR="00D25F1E" w:rsidRPr="00721713" w:rsidSect="005E203D">
      <w:footerReference w:type="default" r:id="rId13"/>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870C" w14:textId="77777777" w:rsidR="000959AB" w:rsidRDefault="000959AB" w:rsidP="00203087">
      <w:pPr>
        <w:spacing w:after="0" w:line="240" w:lineRule="auto"/>
      </w:pPr>
      <w:r>
        <w:separator/>
      </w:r>
    </w:p>
  </w:endnote>
  <w:endnote w:type="continuationSeparator" w:id="0">
    <w:p w14:paraId="58B83D90" w14:textId="77777777" w:rsidR="000959AB" w:rsidRDefault="000959AB"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4A2DD965" w:rsidR="000959AB" w:rsidRPr="00FE3509" w:rsidRDefault="000959AB"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A94F4B">
          <w:rPr>
            <w:rFonts w:ascii="Arial" w:hAnsi="Arial" w:cs="Arial"/>
            <w:noProof/>
            <w:sz w:val="22"/>
          </w:rPr>
          <w:t>21</w:t>
        </w:r>
        <w:r w:rsidRPr="00FE3509">
          <w:rPr>
            <w:rFonts w:ascii="Arial" w:hAnsi="Arial" w:cs="Arial"/>
            <w:sz w:val="22"/>
          </w:rPr>
          <w:fldChar w:fldCharType="end"/>
        </w:r>
      </w:p>
    </w:sdtContent>
  </w:sdt>
  <w:p w14:paraId="4BD93C9F" w14:textId="77777777" w:rsidR="000959AB" w:rsidRDefault="00095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BB5" w14:textId="77777777" w:rsidR="000959AB" w:rsidRDefault="000959AB" w:rsidP="00203087">
      <w:pPr>
        <w:spacing w:after="0" w:line="240" w:lineRule="auto"/>
      </w:pPr>
      <w:r>
        <w:separator/>
      </w:r>
    </w:p>
  </w:footnote>
  <w:footnote w:type="continuationSeparator" w:id="0">
    <w:p w14:paraId="703C51DA" w14:textId="77777777" w:rsidR="000959AB" w:rsidRDefault="000959AB"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A41439"/>
    <w:multiLevelType w:val="hybridMultilevel"/>
    <w:tmpl w:val="2B2C7B5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6"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AF4C4B"/>
    <w:multiLevelType w:val="hybridMultilevel"/>
    <w:tmpl w:val="70E8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1"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134CC"/>
    <w:multiLevelType w:val="hybridMultilevel"/>
    <w:tmpl w:val="C7664C5A"/>
    <w:lvl w:ilvl="0" w:tplc="080A0001">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740F27DA"/>
    <w:multiLevelType w:val="hybridMultilevel"/>
    <w:tmpl w:val="18086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AA6D1A"/>
    <w:multiLevelType w:val="hybridMultilevel"/>
    <w:tmpl w:val="BC905B5C"/>
    <w:lvl w:ilvl="0" w:tplc="2648140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A850D30"/>
    <w:multiLevelType w:val="hybridMultilevel"/>
    <w:tmpl w:val="40987BAA"/>
    <w:lvl w:ilvl="0" w:tplc="51B04C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3"/>
  </w:num>
  <w:num w:numId="4">
    <w:abstractNumId w:val="25"/>
  </w:num>
  <w:num w:numId="5">
    <w:abstractNumId w:val="16"/>
  </w:num>
  <w:num w:numId="6">
    <w:abstractNumId w:val="24"/>
  </w:num>
  <w:num w:numId="7">
    <w:abstractNumId w:val="8"/>
  </w:num>
  <w:num w:numId="8">
    <w:abstractNumId w:val="33"/>
  </w:num>
  <w:num w:numId="9">
    <w:abstractNumId w:val="10"/>
  </w:num>
  <w:num w:numId="10">
    <w:abstractNumId w:val="17"/>
  </w:num>
  <w:num w:numId="11">
    <w:abstractNumId w:val="7"/>
  </w:num>
  <w:num w:numId="12">
    <w:abstractNumId w:val="23"/>
  </w:num>
  <w:num w:numId="13">
    <w:abstractNumId w:val="2"/>
  </w:num>
  <w:num w:numId="14">
    <w:abstractNumId w:val="5"/>
  </w:num>
  <w:num w:numId="15">
    <w:abstractNumId w:val="34"/>
  </w:num>
  <w:num w:numId="16">
    <w:abstractNumId w:val="1"/>
  </w:num>
  <w:num w:numId="17">
    <w:abstractNumId w:val="20"/>
  </w:num>
  <w:num w:numId="18">
    <w:abstractNumId w:val="21"/>
  </w:num>
  <w:num w:numId="19">
    <w:abstractNumId w:val="0"/>
  </w:num>
  <w:num w:numId="20">
    <w:abstractNumId w:val="14"/>
  </w:num>
  <w:num w:numId="21">
    <w:abstractNumId w:val="6"/>
  </w:num>
  <w:num w:numId="22">
    <w:abstractNumId w:val="30"/>
  </w:num>
  <w:num w:numId="23">
    <w:abstractNumId w:val="36"/>
  </w:num>
  <w:num w:numId="24">
    <w:abstractNumId w:val="19"/>
  </w:num>
  <w:num w:numId="25">
    <w:abstractNumId w:val="12"/>
  </w:num>
  <w:num w:numId="26">
    <w:abstractNumId w:val="22"/>
  </w:num>
  <w:num w:numId="27">
    <w:abstractNumId w:val="35"/>
  </w:num>
  <w:num w:numId="28">
    <w:abstractNumId w:val="15"/>
  </w:num>
  <w:num w:numId="29">
    <w:abstractNumId w:val="31"/>
  </w:num>
  <w:num w:numId="30">
    <w:abstractNumId w:val="18"/>
  </w:num>
  <w:num w:numId="31">
    <w:abstractNumId w:val="26"/>
  </w:num>
  <w:num w:numId="32">
    <w:abstractNumId w:val="39"/>
  </w:num>
  <w:num w:numId="33">
    <w:abstractNumId w:val="3"/>
  </w:num>
  <w:num w:numId="34">
    <w:abstractNumId w:val="29"/>
  </w:num>
  <w:num w:numId="35">
    <w:abstractNumId w:val="28"/>
  </w:num>
  <w:num w:numId="36">
    <w:abstractNumId w:val="27"/>
  </w:num>
  <w:num w:numId="37">
    <w:abstractNumId w:val="9"/>
  </w:num>
  <w:num w:numId="38">
    <w:abstractNumId w:val="37"/>
  </w:num>
  <w:num w:numId="39">
    <w:abstractNumId w:val="40"/>
  </w:num>
  <w:num w:numId="40">
    <w:abstractNumId w:val="38"/>
  </w:num>
  <w:num w:numId="4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05E6C"/>
    <w:rsid w:val="00011BE3"/>
    <w:rsid w:val="0002370A"/>
    <w:rsid w:val="00023DF0"/>
    <w:rsid w:val="00025DEA"/>
    <w:rsid w:val="00026757"/>
    <w:rsid w:val="000270E3"/>
    <w:rsid w:val="00036178"/>
    <w:rsid w:val="0004066D"/>
    <w:rsid w:val="000535E7"/>
    <w:rsid w:val="00061BB1"/>
    <w:rsid w:val="000667B0"/>
    <w:rsid w:val="00067533"/>
    <w:rsid w:val="00072B87"/>
    <w:rsid w:val="000763AA"/>
    <w:rsid w:val="000813F7"/>
    <w:rsid w:val="0008563A"/>
    <w:rsid w:val="00085C0E"/>
    <w:rsid w:val="00086437"/>
    <w:rsid w:val="00091F9B"/>
    <w:rsid w:val="00092B91"/>
    <w:rsid w:val="0009432D"/>
    <w:rsid w:val="000959AB"/>
    <w:rsid w:val="000971C2"/>
    <w:rsid w:val="000A26CB"/>
    <w:rsid w:val="000A26EB"/>
    <w:rsid w:val="000A385B"/>
    <w:rsid w:val="000A578C"/>
    <w:rsid w:val="000B365F"/>
    <w:rsid w:val="000C341B"/>
    <w:rsid w:val="000C5354"/>
    <w:rsid w:val="000D4B48"/>
    <w:rsid w:val="000D558B"/>
    <w:rsid w:val="000E203A"/>
    <w:rsid w:val="000E2565"/>
    <w:rsid w:val="000E67B2"/>
    <w:rsid w:val="000F0DCD"/>
    <w:rsid w:val="000F57B7"/>
    <w:rsid w:val="00112D29"/>
    <w:rsid w:val="00112D85"/>
    <w:rsid w:val="001153E6"/>
    <w:rsid w:val="001214A0"/>
    <w:rsid w:val="00122575"/>
    <w:rsid w:val="00123545"/>
    <w:rsid w:val="001269C6"/>
    <w:rsid w:val="00127875"/>
    <w:rsid w:val="0013382B"/>
    <w:rsid w:val="001347EB"/>
    <w:rsid w:val="00145FC1"/>
    <w:rsid w:val="00150792"/>
    <w:rsid w:val="001535ED"/>
    <w:rsid w:val="00156AB9"/>
    <w:rsid w:val="001611AF"/>
    <w:rsid w:val="00161382"/>
    <w:rsid w:val="00163A3F"/>
    <w:rsid w:val="0016493C"/>
    <w:rsid w:val="0016509C"/>
    <w:rsid w:val="001731C2"/>
    <w:rsid w:val="001778A0"/>
    <w:rsid w:val="0018205D"/>
    <w:rsid w:val="0018304E"/>
    <w:rsid w:val="00197543"/>
    <w:rsid w:val="001A11E4"/>
    <w:rsid w:val="001A485B"/>
    <w:rsid w:val="001A64A0"/>
    <w:rsid w:val="001D08DD"/>
    <w:rsid w:val="001D3950"/>
    <w:rsid w:val="001D4611"/>
    <w:rsid w:val="001F625C"/>
    <w:rsid w:val="00203087"/>
    <w:rsid w:val="00204520"/>
    <w:rsid w:val="00224CF1"/>
    <w:rsid w:val="00232105"/>
    <w:rsid w:val="002533B1"/>
    <w:rsid w:val="00254B00"/>
    <w:rsid w:val="00262FA0"/>
    <w:rsid w:val="002715A3"/>
    <w:rsid w:val="00281528"/>
    <w:rsid w:val="00284988"/>
    <w:rsid w:val="002A3601"/>
    <w:rsid w:val="002A38F1"/>
    <w:rsid w:val="002A6AE2"/>
    <w:rsid w:val="002B595A"/>
    <w:rsid w:val="002C5FA3"/>
    <w:rsid w:val="002E254B"/>
    <w:rsid w:val="002F17AF"/>
    <w:rsid w:val="002F5EB0"/>
    <w:rsid w:val="00310815"/>
    <w:rsid w:val="003121C5"/>
    <w:rsid w:val="00312FA9"/>
    <w:rsid w:val="003131BB"/>
    <w:rsid w:val="00313A8C"/>
    <w:rsid w:val="00326D85"/>
    <w:rsid w:val="003317EB"/>
    <w:rsid w:val="00347435"/>
    <w:rsid w:val="0036066E"/>
    <w:rsid w:val="00364824"/>
    <w:rsid w:val="00366F11"/>
    <w:rsid w:val="00370699"/>
    <w:rsid w:val="00372372"/>
    <w:rsid w:val="00396B21"/>
    <w:rsid w:val="00397416"/>
    <w:rsid w:val="003A4CD2"/>
    <w:rsid w:val="003B3D30"/>
    <w:rsid w:val="003C2BA9"/>
    <w:rsid w:val="003C3D77"/>
    <w:rsid w:val="003D1522"/>
    <w:rsid w:val="003D4281"/>
    <w:rsid w:val="003E60EE"/>
    <w:rsid w:val="003E79FB"/>
    <w:rsid w:val="003E7F4B"/>
    <w:rsid w:val="00400A06"/>
    <w:rsid w:val="004031D9"/>
    <w:rsid w:val="00403C45"/>
    <w:rsid w:val="0040494E"/>
    <w:rsid w:val="004143F5"/>
    <w:rsid w:val="00416643"/>
    <w:rsid w:val="004317E9"/>
    <w:rsid w:val="0043670E"/>
    <w:rsid w:val="00436B52"/>
    <w:rsid w:val="00442935"/>
    <w:rsid w:val="00445162"/>
    <w:rsid w:val="004574EB"/>
    <w:rsid w:val="00460114"/>
    <w:rsid w:val="00461068"/>
    <w:rsid w:val="0046403C"/>
    <w:rsid w:val="004738FA"/>
    <w:rsid w:val="0048188E"/>
    <w:rsid w:val="004962BC"/>
    <w:rsid w:val="004A05C0"/>
    <w:rsid w:val="004A3E60"/>
    <w:rsid w:val="004A5E2B"/>
    <w:rsid w:val="004A7CD8"/>
    <w:rsid w:val="004B1AEA"/>
    <w:rsid w:val="004B36AC"/>
    <w:rsid w:val="004B4436"/>
    <w:rsid w:val="004C001C"/>
    <w:rsid w:val="004C34D2"/>
    <w:rsid w:val="004C3E29"/>
    <w:rsid w:val="004D3756"/>
    <w:rsid w:val="004D4E7D"/>
    <w:rsid w:val="004D6D6A"/>
    <w:rsid w:val="004E4940"/>
    <w:rsid w:val="004E735F"/>
    <w:rsid w:val="004F4F72"/>
    <w:rsid w:val="004F5973"/>
    <w:rsid w:val="004F6617"/>
    <w:rsid w:val="004F6C91"/>
    <w:rsid w:val="004F7B0E"/>
    <w:rsid w:val="005005E4"/>
    <w:rsid w:val="00503E8B"/>
    <w:rsid w:val="00517BD3"/>
    <w:rsid w:val="0052360D"/>
    <w:rsid w:val="00526E59"/>
    <w:rsid w:val="00530EFE"/>
    <w:rsid w:val="005314F3"/>
    <w:rsid w:val="00535361"/>
    <w:rsid w:val="005375E2"/>
    <w:rsid w:val="005379FC"/>
    <w:rsid w:val="005425DB"/>
    <w:rsid w:val="0054361C"/>
    <w:rsid w:val="00546B42"/>
    <w:rsid w:val="0056427E"/>
    <w:rsid w:val="005672D9"/>
    <w:rsid w:val="00570029"/>
    <w:rsid w:val="005837E8"/>
    <w:rsid w:val="005A2ECD"/>
    <w:rsid w:val="005A37E6"/>
    <w:rsid w:val="005B05B0"/>
    <w:rsid w:val="005B33D1"/>
    <w:rsid w:val="005C6643"/>
    <w:rsid w:val="005D388D"/>
    <w:rsid w:val="005E203D"/>
    <w:rsid w:val="005E3F48"/>
    <w:rsid w:val="005E604F"/>
    <w:rsid w:val="005E68CB"/>
    <w:rsid w:val="005F25C2"/>
    <w:rsid w:val="00601E4F"/>
    <w:rsid w:val="00601E84"/>
    <w:rsid w:val="006038D7"/>
    <w:rsid w:val="00614569"/>
    <w:rsid w:val="00626713"/>
    <w:rsid w:val="006309FC"/>
    <w:rsid w:val="00631A6B"/>
    <w:rsid w:val="00636D57"/>
    <w:rsid w:val="0064336D"/>
    <w:rsid w:val="0065421E"/>
    <w:rsid w:val="0066148C"/>
    <w:rsid w:val="00661EDF"/>
    <w:rsid w:val="00666589"/>
    <w:rsid w:val="006666A9"/>
    <w:rsid w:val="00667808"/>
    <w:rsid w:val="00674896"/>
    <w:rsid w:val="00675522"/>
    <w:rsid w:val="00682811"/>
    <w:rsid w:val="00684A98"/>
    <w:rsid w:val="00687A82"/>
    <w:rsid w:val="0069336B"/>
    <w:rsid w:val="006975BC"/>
    <w:rsid w:val="006A453B"/>
    <w:rsid w:val="006A58DB"/>
    <w:rsid w:val="006B0A1A"/>
    <w:rsid w:val="006B1FB0"/>
    <w:rsid w:val="006B2A37"/>
    <w:rsid w:val="006B518E"/>
    <w:rsid w:val="006C35D6"/>
    <w:rsid w:val="006C3AA2"/>
    <w:rsid w:val="006D2CF5"/>
    <w:rsid w:val="006E1B33"/>
    <w:rsid w:val="006E2C85"/>
    <w:rsid w:val="006F1531"/>
    <w:rsid w:val="006F6985"/>
    <w:rsid w:val="00704772"/>
    <w:rsid w:val="007048E0"/>
    <w:rsid w:val="00704B33"/>
    <w:rsid w:val="00705AA6"/>
    <w:rsid w:val="00705B60"/>
    <w:rsid w:val="00715B8F"/>
    <w:rsid w:val="00721713"/>
    <w:rsid w:val="00721DA6"/>
    <w:rsid w:val="007222C4"/>
    <w:rsid w:val="00723D69"/>
    <w:rsid w:val="007306CF"/>
    <w:rsid w:val="00732669"/>
    <w:rsid w:val="00736555"/>
    <w:rsid w:val="007404C5"/>
    <w:rsid w:val="00743E28"/>
    <w:rsid w:val="00747F65"/>
    <w:rsid w:val="0076718A"/>
    <w:rsid w:val="00771827"/>
    <w:rsid w:val="00775BD6"/>
    <w:rsid w:val="00787404"/>
    <w:rsid w:val="007939F8"/>
    <w:rsid w:val="00797D1C"/>
    <w:rsid w:val="007A0FEB"/>
    <w:rsid w:val="007A70E7"/>
    <w:rsid w:val="007B3A4D"/>
    <w:rsid w:val="007B553B"/>
    <w:rsid w:val="007B5759"/>
    <w:rsid w:val="007C0F3D"/>
    <w:rsid w:val="007C233B"/>
    <w:rsid w:val="007C4AD5"/>
    <w:rsid w:val="007C5B54"/>
    <w:rsid w:val="007C6279"/>
    <w:rsid w:val="007E3242"/>
    <w:rsid w:val="007E48B9"/>
    <w:rsid w:val="007F1F46"/>
    <w:rsid w:val="00801828"/>
    <w:rsid w:val="00804C05"/>
    <w:rsid w:val="00806C64"/>
    <w:rsid w:val="0080746F"/>
    <w:rsid w:val="00807F62"/>
    <w:rsid w:val="00817AD8"/>
    <w:rsid w:val="008211BD"/>
    <w:rsid w:val="008234B0"/>
    <w:rsid w:val="008244D2"/>
    <w:rsid w:val="00824D1C"/>
    <w:rsid w:val="00833049"/>
    <w:rsid w:val="008341E4"/>
    <w:rsid w:val="00835FF7"/>
    <w:rsid w:val="008430D7"/>
    <w:rsid w:val="00846876"/>
    <w:rsid w:val="00861DCA"/>
    <w:rsid w:val="00867A7C"/>
    <w:rsid w:val="00870DA0"/>
    <w:rsid w:val="00886770"/>
    <w:rsid w:val="00887860"/>
    <w:rsid w:val="008918D7"/>
    <w:rsid w:val="008A0C8A"/>
    <w:rsid w:val="008A616A"/>
    <w:rsid w:val="008B2B60"/>
    <w:rsid w:val="008C488F"/>
    <w:rsid w:val="008E0A7E"/>
    <w:rsid w:val="008F129C"/>
    <w:rsid w:val="008F7045"/>
    <w:rsid w:val="009010AD"/>
    <w:rsid w:val="00910B7B"/>
    <w:rsid w:val="009148DE"/>
    <w:rsid w:val="00914F42"/>
    <w:rsid w:val="00916C04"/>
    <w:rsid w:val="00921B2F"/>
    <w:rsid w:val="00923D2C"/>
    <w:rsid w:val="00926113"/>
    <w:rsid w:val="0092756D"/>
    <w:rsid w:val="00932C85"/>
    <w:rsid w:val="0094249D"/>
    <w:rsid w:val="00952BA3"/>
    <w:rsid w:val="009530A6"/>
    <w:rsid w:val="00954037"/>
    <w:rsid w:val="00954103"/>
    <w:rsid w:val="00957A25"/>
    <w:rsid w:val="00962C33"/>
    <w:rsid w:val="009636C7"/>
    <w:rsid w:val="0098398A"/>
    <w:rsid w:val="0098563D"/>
    <w:rsid w:val="00986BBC"/>
    <w:rsid w:val="00987C2E"/>
    <w:rsid w:val="00994EA7"/>
    <w:rsid w:val="0099555A"/>
    <w:rsid w:val="009A02D9"/>
    <w:rsid w:val="009A7FDC"/>
    <w:rsid w:val="009B0282"/>
    <w:rsid w:val="009B0C4B"/>
    <w:rsid w:val="009B16AF"/>
    <w:rsid w:val="009B34D5"/>
    <w:rsid w:val="009B59CC"/>
    <w:rsid w:val="009B6750"/>
    <w:rsid w:val="009B7AD7"/>
    <w:rsid w:val="009C248B"/>
    <w:rsid w:val="009E15A4"/>
    <w:rsid w:val="009E7AA9"/>
    <w:rsid w:val="009F4929"/>
    <w:rsid w:val="009F6701"/>
    <w:rsid w:val="009F7FF5"/>
    <w:rsid w:val="00A05111"/>
    <w:rsid w:val="00A15ED6"/>
    <w:rsid w:val="00A162BC"/>
    <w:rsid w:val="00A177DB"/>
    <w:rsid w:val="00A21DF9"/>
    <w:rsid w:val="00A3432E"/>
    <w:rsid w:val="00A34B0F"/>
    <w:rsid w:val="00A34F2B"/>
    <w:rsid w:val="00A41FA5"/>
    <w:rsid w:val="00A43E8B"/>
    <w:rsid w:val="00A44827"/>
    <w:rsid w:val="00A45D71"/>
    <w:rsid w:val="00A543A8"/>
    <w:rsid w:val="00A624A4"/>
    <w:rsid w:val="00A7179D"/>
    <w:rsid w:val="00A779D0"/>
    <w:rsid w:val="00A77E90"/>
    <w:rsid w:val="00A80157"/>
    <w:rsid w:val="00A939BC"/>
    <w:rsid w:val="00A94F4B"/>
    <w:rsid w:val="00A951AA"/>
    <w:rsid w:val="00AA04D1"/>
    <w:rsid w:val="00AA1349"/>
    <w:rsid w:val="00AB5F9A"/>
    <w:rsid w:val="00AC2910"/>
    <w:rsid w:val="00AC353A"/>
    <w:rsid w:val="00AF3AB8"/>
    <w:rsid w:val="00B019CE"/>
    <w:rsid w:val="00B03113"/>
    <w:rsid w:val="00B048CA"/>
    <w:rsid w:val="00B052A5"/>
    <w:rsid w:val="00B21002"/>
    <w:rsid w:val="00B24450"/>
    <w:rsid w:val="00B33783"/>
    <w:rsid w:val="00B43F01"/>
    <w:rsid w:val="00B63286"/>
    <w:rsid w:val="00B7089A"/>
    <w:rsid w:val="00B77B84"/>
    <w:rsid w:val="00B77C06"/>
    <w:rsid w:val="00B84813"/>
    <w:rsid w:val="00B86F10"/>
    <w:rsid w:val="00BA18C5"/>
    <w:rsid w:val="00BA5F47"/>
    <w:rsid w:val="00BB01E6"/>
    <w:rsid w:val="00BB1E74"/>
    <w:rsid w:val="00BB4ECD"/>
    <w:rsid w:val="00BC130C"/>
    <w:rsid w:val="00BE16E6"/>
    <w:rsid w:val="00BF6CAE"/>
    <w:rsid w:val="00C14743"/>
    <w:rsid w:val="00C155C8"/>
    <w:rsid w:val="00C17491"/>
    <w:rsid w:val="00C17719"/>
    <w:rsid w:val="00C32784"/>
    <w:rsid w:val="00C36A1D"/>
    <w:rsid w:val="00C432A8"/>
    <w:rsid w:val="00C5034E"/>
    <w:rsid w:val="00C52726"/>
    <w:rsid w:val="00C544EB"/>
    <w:rsid w:val="00C578F3"/>
    <w:rsid w:val="00C678FA"/>
    <w:rsid w:val="00C728CB"/>
    <w:rsid w:val="00C731EA"/>
    <w:rsid w:val="00C735D6"/>
    <w:rsid w:val="00C74F20"/>
    <w:rsid w:val="00C83F55"/>
    <w:rsid w:val="00C96D89"/>
    <w:rsid w:val="00C970C9"/>
    <w:rsid w:val="00C97CB8"/>
    <w:rsid w:val="00CB1097"/>
    <w:rsid w:val="00CC6D27"/>
    <w:rsid w:val="00CE6334"/>
    <w:rsid w:val="00CF57E1"/>
    <w:rsid w:val="00D051D5"/>
    <w:rsid w:val="00D05811"/>
    <w:rsid w:val="00D122E3"/>
    <w:rsid w:val="00D237C0"/>
    <w:rsid w:val="00D25F1E"/>
    <w:rsid w:val="00D26EEE"/>
    <w:rsid w:val="00D3580A"/>
    <w:rsid w:val="00D3650B"/>
    <w:rsid w:val="00D43AF5"/>
    <w:rsid w:val="00D45302"/>
    <w:rsid w:val="00D50529"/>
    <w:rsid w:val="00D55C57"/>
    <w:rsid w:val="00D57DA5"/>
    <w:rsid w:val="00D60A7C"/>
    <w:rsid w:val="00D64C21"/>
    <w:rsid w:val="00D73BA5"/>
    <w:rsid w:val="00D81CBB"/>
    <w:rsid w:val="00D82E95"/>
    <w:rsid w:val="00D84C57"/>
    <w:rsid w:val="00D85A0B"/>
    <w:rsid w:val="00D87003"/>
    <w:rsid w:val="00D91F4F"/>
    <w:rsid w:val="00D96D3D"/>
    <w:rsid w:val="00DA0B8F"/>
    <w:rsid w:val="00DA14F0"/>
    <w:rsid w:val="00DA16BF"/>
    <w:rsid w:val="00DB5A03"/>
    <w:rsid w:val="00DD5A52"/>
    <w:rsid w:val="00DE0E6D"/>
    <w:rsid w:val="00DE36FD"/>
    <w:rsid w:val="00DE4FE9"/>
    <w:rsid w:val="00DF77CF"/>
    <w:rsid w:val="00E07012"/>
    <w:rsid w:val="00E16992"/>
    <w:rsid w:val="00E20542"/>
    <w:rsid w:val="00E26562"/>
    <w:rsid w:val="00E40BA1"/>
    <w:rsid w:val="00E40F0C"/>
    <w:rsid w:val="00E424BC"/>
    <w:rsid w:val="00E43BC1"/>
    <w:rsid w:val="00E460CF"/>
    <w:rsid w:val="00E7222D"/>
    <w:rsid w:val="00E75FB8"/>
    <w:rsid w:val="00E77CF3"/>
    <w:rsid w:val="00E84F2A"/>
    <w:rsid w:val="00E87FCF"/>
    <w:rsid w:val="00E902CC"/>
    <w:rsid w:val="00E91A0A"/>
    <w:rsid w:val="00EB2361"/>
    <w:rsid w:val="00EB79B5"/>
    <w:rsid w:val="00EC365B"/>
    <w:rsid w:val="00EC3D11"/>
    <w:rsid w:val="00ED14C4"/>
    <w:rsid w:val="00ED1805"/>
    <w:rsid w:val="00ED3479"/>
    <w:rsid w:val="00ED49E8"/>
    <w:rsid w:val="00EE122E"/>
    <w:rsid w:val="00EE6479"/>
    <w:rsid w:val="00F02A1E"/>
    <w:rsid w:val="00F06316"/>
    <w:rsid w:val="00F40DE9"/>
    <w:rsid w:val="00F41569"/>
    <w:rsid w:val="00F41914"/>
    <w:rsid w:val="00F43233"/>
    <w:rsid w:val="00F43D1F"/>
    <w:rsid w:val="00F54DE6"/>
    <w:rsid w:val="00F642AB"/>
    <w:rsid w:val="00F647D3"/>
    <w:rsid w:val="00F657DF"/>
    <w:rsid w:val="00F764BB"/>
    <w:rsid w:val="00F7753C"/>
    <w:rsid w:val="00F81533"/>
    <w:rsid w:val="00F86DAA"/>
    <w:rsid w:val="00F86E7B"/>
    <w:rsid w:val="00F875B6"/>
    <w:rsid w:val="00F9166E"/>
    <w:rsid w:val="00F93013"/>
    <w:rsid w:val="00F95160"/>
    <w:rsid w:val="00F956CB"/>
    <w:rsid w:val="00FA3609"/>
    <w:rsid w:val="00FB14E7"/>
    <w:rsid w:val="00FB33FF"/>
    <w:rsid w:val="00FC638B"/>
    <w:rsid w:val="00FD468C"/>
    <w:rsid w:val="00FE1DC8"/>
    <w:rsid w:val="00FE3509"/>
    <w:rsid w:val="00FE527A"/>
    <w:rsid w:val="00FE7FF0"/>
    <w:rsid w:val="00FF1D96"/>
    <w:rsid w:val="00FF6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EB"/>
    <w:pPr>
      <w:jc w:val="both"/>
    </w:pPr>
    <w:rPr>
      <w:rFonts w:ascii="Arial" w:hAnsi="Arial"/>
      <w:sz w:val="24"/>
    </w:rPr>
  </w:style>
  <w:style w:type="paragraph" w:styleId="Ttulo1">
    <w:name w:val="heading 1"/>
    <w:basedOn w:val="Normal"/>
    <w:next w:val="Normal"/>
    <w:link w:val="Ttulo1Car"/>
    <w:uiPriority w:val="9"/>
    <w:qFormat/>
    <w:rsid w:val="00ED14C4"/>
    <w:pPr>
      <w:keepNext/>
      <w:keepLines/>
      <w:spacing w:before="240" w:after="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eastAsiaTheme="majorEastAsia"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pPr>
    <w:rPr>
      <w:rFonts w:eastAsia="Times New Roman" w:cs="Arial"/>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 w:type="numbering" w:customStyle="1" w:styleId="Sinlista3">
    <w:name w:val="Sin lista3"/>
    <w:next w:val="Sinlista"/>
    <w:uiPriority w:val="99"/>
    <w:semiHidden/>
    <w:unhideWhenUsed/>
    <w:rsid w:val="00723D69"/>
  </w:style>
  <w:style w:type="table" w:customStyle="1" w:styleId="Tablaconcuadrcula2">
    <w:name w:val="Tabla con cuadrícula2"/>
    <w:basedOn w:val="Tablanormal"/>
    <w:next w:val="Tablaconcuadrcula"/>
    <w:uiPriority w:val="5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23D69"/>
  </w:style>
  <w:style w:type="table" w:customStyle="1" w:styleId="Tablaconcuadrcula11">
    <w:name w:val="Tabla con cuadrícula11"/>
    <w:basedOn w:val="Tablanormal"/>
    <w:next w:val="Tablaconcuadrcula"/>
    <w:uiPriority w:val="3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D69"/>
  </w:style>
  <w:style w:type="character" w:customStyle="1" w:styleId="Ninguno">
    <w:name w:val="Ninguno"/>
    <w:rsid w:val="00723D6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668">
      <w:bodyDiv w:val="1"/>
      <w:marLeft w:val="0"/>
      <w:marRight w:val="0"/>
      <w:marTop w:val="0"/>
      <w:marBottom w:val="0"/>
      <w:divBdr>
        <w:top w:val="none" w:sz="0" w:space="0" w:color="auto"/>
        <w:left w:val="none" w:sz="0" w:space="0" w:color="auto"/>
        <w:bottom w:val="none" w:sz="0" w:space="0" w:color="auto"/>
        <w:right w:val="none" w:sz="0" w:space="0" w:color="auto"/>
      </w:divBdr>
    </w:div>
    <w:div w:id="1877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7825-FB05-4FF3-AFFD-8EC4F51D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13478</Words>
  <Characters>75418</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17</cp:revision>
  <cp:lastPrinted>2025-07-21T14:47:00Z</cp:lastPrinted>
  <dcterms:created xsi:type="dcterms:W3CDTF">2025-07-16T19:35:00Z</dcterms:created>
  <dcterms:modified xsi:type="dcterms:W3CDTF">2025-09-04T15:52:00Z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1096c85575a75d7dbc20b38cb4f1bf851097616ae3e5014248c37afd2102c2d6</vt:lpwstr>
  </property>
</Properties>
</file>